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E2AB322" w14:textId="21342773" w:rsidR="00BF5AC7" w:rsidRPr="002869AD" w:rsidRDefault="00BF5AC7" w:rsidP="00466074">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p>
    <w:tbl>
      <w:tblPr>
        <w:tblW w:w="0" w:type="auto"/>
        <w:jc w:val="center"/>
        <w:tblLayout w:type="fixed"/>
        <w:tblCellMar>
          <w:left w:w="120" w:type="dxa"/>
          <w:right w:w="120" w:type="dxa"/>
        </w:tblCellMar>
        <w:tblLook w:val="0000" w:firstRow="0" w:lastRow="0" w:firstColumn="0" w:lastColumn="0" w:noHBand="0" w:noVBand="0"/>
      </w:tblPr>
      <w:tblGrid>
        <w:gridCol w:w="9360"/>
      </w:tblGrid>
      <w:tr w:rsidR="00BF5AC7" w:rsidRPr="002869AD" w14:paraId="7DA11B41" w14:textId="77777777">
        <w:trPr>
          <w:jc w:val="center"/>
        </w:trPr>
        <w:tc>
          <w:tcPr>
            <w:tcW w:w="9360" w:type="dxa"/>
            <w:tcBorders>
              <w:top w:val="single" w:sz="7" w:space="0" w:color="000000"/>
              <w:left w:val="single" w:sz="7" w:space="0" w:color="000000"/>
              <w:bottom w:val="single" w:sz="7" w:space="0" w:color="000000"/>
              <w:right w:val="single" w:sz="7" w:space="0" w:color="000000"/>
            </w:tcBorders>
          </w:tcPr>
          <w:p w14:paraId="1726E1F7" w14:textId="41BC12A4" w:rsidR="00BF5AC7" w:rsidRPr="002869AD" w:rsidRDefault="00BF5AC7" w:rsidP="00466074">
            <w:pPr>
              <w:spacing w:line="120" w:lineRule="exact"/>
              <w:rPr>
                <w:rFonts w:ascii="Arial" w:hAnsi="Arial" w:cs="Arial"/>
                <w:kern w:val="2"/>
                <w:sz w:val="20"/>
                <w:szCs w:val="20"/>
              </w:rPr>
            </w:pPr>
          </w:p>
          <w:p w14:paraId="043719B8" w14:textId="77777777" w:rsidR="002C1ECC" w:rsidRPr="002869AD" w:rsidRDefault="002C1ECC" w:rsidP="00136F7E">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r w:rsidRPr="002869AD">
              <w:rPr>
                <w:rFonts w:ascii="Arial" w:hAnsi="Arial" w:cs="Arial"/>
                <w:kern w:val="2"/>
                <w:sz w:val="20"/>
                <w:szCs w:val="20"/>
              </w:rPr>
              <w:t>Cette spécification de guide a été préparée à l'aide du format en 3 parties recommandé par le Construction Specifications Institute (CSI), et intègre généralement les recommandations de leurs dernières éditions SectionFormat™/Page Format™ et MasterFormat®, dans la mesure du possible.</w:t>
            </w:r>
          </w:p>
          <w:p w14:paraId="50E25CD1" w14:textId="77777777" w:rsidR="002C1ECC" w:rsidRPr="002869AD" w:rsidRDefault="002C1ECC" w:rsidP="00136F7E">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p>
          <w:p w14:paraId="170FA7E1" w14:textId="77777777" w:rsidR="002C1ECC" w:rsidRPr="002869AD" w:rsidRDefault="002C1ECC" w:rsidP="00136F7E">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r w:rsidRPr="002869AD">
              <w:rPr>
                <w:rFonts w:ascii="Arial" w:hAnsi="Arial" w:cs="Arial"/>
                <w:kern w:val="2"/>
                <w:sz w:val="20"/>
                <w:szCs w:val="20"/>
              </w:rPr>
              <w:t xml:space="preserve">Examinez et modifiez soigneusement le texte pour répondre aux exigences du projet et coordonnez cette section avec le reste des spécifications et des dessins. </w:t>
            </w:r>
          </w:p>
          <w:p w14:paraId="4EA81012" w14:textId="77777777" w:rsidR="002C1ECC" w:rsidRPr="002869AD" w:rsidRDefault="002C1ECC" w:rsidP="00136F7E">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p>
          <w:p w14:paraId="207D5842" w14:textId="77777777" w:rsidR="002C1ECC" w:rsidRPr="002869AD" w:rsidRDefault="002C1ECC" w:rsidP="00136F7E">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r w:rsidRPr="002869AD">
              <w:rPr>
                <w:rFonts w:ascii="Arial" w:hAnsi="Arial" w:cs="Arial"/>
                <w:kern w:val="2"/>
                <w:sz w:val="20"/>
                <w:szCs w:val="20"/>
              </w:rPr>
              <w:t>Lorsqu'un texte entre crochets est indiqué, par exemple [texte], effectuez la sélection appropriée et supprimez le reste du texte entre crochets supplémentaires, en surlignage et en caractères gras, le cas sûr.</w:t>
            </w:r>
          </w:p>
          <w:p w14:paraId="03AFAE07" w14:textId="77777777" w:rsidR="002C1ECC" w:rsidRPr="002869AD" w:rsidRDefault="002C1ECC" w:rsidP="00136F7E">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p>
          <w:p w14:paraId="05B3F20D" w14:textId="77777777" w:rsidR="002C1ECC" w:rsidRPr="002869AD" w:rsidRDefault="002C1ECC" w:rsidP="00136F7E">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r w:rsidRPr="002869AD">
              <w:rPr>
                <w:rFonts w:ascii="Arial" w:hAnsi="Arial" w:cs="Arial"/>
                <w:kern w:val="2"/>
                <w:sz w:val="20"/>
                <w:szCs w:val="20"/>
              </w:rPr>
              <w:t>Cette spécification définit les exigences en matière de matériaux et de performances pour le « Silva Cell System ».  Le prescripteur doit adapter ces spécifications pour tenir compte des exigences spécifiques du projet.</w:t>
            </w:r>
          </w:p>
          <w:p w14:paraId="63599657" w14:textId="77777777" w:rsidR="002C1ECC" w:rsidRPr="002869AD" w:rsidRDefault="002C1ECC" w:rsidP="00136F7E">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p>
          <w:p w14:paraId="7EE97B97" w14:textId="77777777" w:rsidR="002C1ECC" w:rsidRPr="002869AD" w:rsidRDefault="002C1ECC" w:rsidP="00136F7E">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r w:rsidRPr="002869AD">
              <w:rPr>
                <w:rFonts w:ascii="Arial" w:hAnsi="Arial" w:cs="Arial"/>
                <w:kern w:val="2"/>
                <w:sz w:val="20"/>
                <w:szCs w:val="20"/>
              </w:rPr>
              <w:t>Consultez le fabricant pour obtenir de l'aide pour modifier les spécifications de ce guide pour des applications de projet spécifiques si nécessaire, y compris les applications conventionnelles, et pour obtenir de l'aide pour évaluer et dimensionner les éléments de conception pour les applications d'eaux pluviales Silva Cell.</w:t>
            </w:r>
          </w:p>
          <w:p w14:paraId="5E3756F3" w14:textId="77777777" w:rsidR="002C1ECC" w:rsidRPr="002869AD" w:rsidRDefault="002C1ECC" w:rsidP="00136F7E">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p>
          <w:p w14:paraId="0C0F954D" w14:textId="77777777" w:rsidR="002C1ECC" w:rsidRPr="002869AD" w:rsidRDefault="002C1ECC" w:rsidP="00136F7E">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r w:rsidRPr="002869AD">
              <w:rPr>
                <w:rFonts w:ascii="Arial" w:hAnsi="Arial" w:cs="Arial"/>
                <w:kern w:val="2"/>
                <w:sz w:val="20"/>
                <w:szCs w:val="20"/>
              </w:rPr>
              <w:t xml:space="preserve">Cette spécification était à jour au moment de la publication, mais elle peut être modifiée.  Veuillez confirmer l'exactitude de ces spécifications auprès du fabricant avant de les utiliser.  </w:t>
            </w:r>
          </w:p>
          <w:p w14:paraId="4CDF6976" w14:textId="77777777" w:rsidR="002C1ECC" w:rsidRPr="002869AD" w:rsidRDefault="002C1ECC" w:rsidP="00136F7E">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p>
          <w:p w14:paraId="31DDC071" w14:textId="77777777" w:rsidR="002C1ECC" w:rsidRPr="002869AD" w:rsidRDefault="002C1ECC" w:rsidP="00136F7E">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r w:rsidRPr="002869AD">
              <w:rPr>
                <w:rFonts w:ascii="Arial" w:hAnsi="Arial" w:cs="Arial"/>
                <w:kern w:val="2"/>
                <w:sz w:val="20"/>
                <w:szCs w:val="20"/>
              </w:rPr>
              <w:t>Certains éléments de ces spécifications nécessitent une coordination avec les dessins du projet ; Ces éléments sont notés « tels qu'indiqués sur les plans ou les dessins » ou des phrases similaires.</w:t>
            </w:r>
          </w:p>
          <w:p w14:paraId="384E1805" w14:textId="68DA22CB" w:rsidR="00BF5AC7" w:rsidRPr="002869AD" w:rsidRDefault="002C1ECC" w:rsidP="00466074">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r w:rsidRPr="002869AD">
              <w:rPr>
                <w:rFonts w:ascii="Arial" w:hAnsi="Arial" w:cs="Arial"/>
                <w:noProof/>
                <w:kern w:val="2"/>
                <w:sz w:val="20"/>
                <w:szCs w:val="20"/>
              </w:rPr>
              <w:drawing>
                <wp:anchor distT="0" distB="0" distL="114300" distR="114300" simplePos="0" relativeHeight="251659264" behindDoc="0" locked="0" layoutInCell="1" allowOverlap="1" wp14:anchorId="6B52EF72" wp14:editId="4F795F7A">
                  <wp:simplePos x="0" y="0"/>
                  <wp:positionH relativeFrom="margin">
                    <wp:posOffset>1632585</wp:posOffset>
                  </wp:positionH>
                  <wp:positionV relativeFrom="paragraph">
                    <wp:posOffset>35560</wp:posOffset>
                  </wp:positionV>
                  <wp:extent cx="2526030" cy="1420495"/>
                  <wp:effectExtent l="0" t="0" r="0" b="0"/>
                  <wp:wrapNone/>
                  <wp:docPr id="596086497" name="Picture 1" descr="A logo with green and blu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6086497" name="Picture 1" descr="A logo with green and blue text&#10;&#10;Description automatically generated"/>
                          <pic:cNvPicPr/>
                        </pic:nvPicPr>
                        <pic:blipFill>
                          <a:blip r:embed="rId8"/>
                          <a:stretch>
                            <a:fillRect/>
                          </a:stretch>
                        </pic:blipFill>
                        <pic:spPr>
                          <a:xfrm>
                            <a:off x="0" y="0"/>
                            <a:ext cx="2526030" cy="1420495"/>
                          </a:xfrm>
                          <a:prstGeom prst="rect">
                            <a:avLst/>
                          </a:prstGeom>
                        </pic:spPr>
                      </pic:pic>
                    </a:graphicData>
                  </a:graphic>
                  <wp14:sizeRelH relativeFrom="margin">
                    <wp14:pctWidth>0</wp14:pctWidth>
                  </wp14:sizeRelH>
                  <wp14:sizeRelV relativeFrom="margin">
                    <wp14:pctHeight>0</wp14:pctHeight>
                  </wp14:sizeRelV>
                </wp:anchor>
              </w:drawing>
            </w:r>
          </w:p>
          <w:p w14:paraId="12B42837" w14:textId="7F9D64B2" w:rsidR="002C1ECC" w:rsidRPr="002869AD" w:rsidRDefault="002C1ECC" w:rsidP="00014DD2">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r w:rsidRPr="002869AD">
              <w:rPr>
                <w:rFonts w:ascii="Arial" w:hAnsi="Arial" w:cs="Arial"/>
                <w:kern w:val="2"/>
                <w:sz w:val="20"/>
                <w:szCs w:val="20"/>
              </w:rPr>
              <w:t xml:space="preserve">Pour plus d'informations, reportez-vous au site Web de DeepRoot </w:t>
            </w:r>
            <w:r w:rsidRPr="002869AD">
              <w:rPr>
                <w:rStyle w:val="Hypertext"/>
                <w:rFonts w:ascii="Arial" w:hAnsi="Arial" w:cs="Arial"/>
                <w:kern w:val="2"/>
                <w:sz w:val="20"/>
                <w:szCs w:val="20"/>
              </w:rPr>
              <w:t>www.deeproot.com</w:t>
            </w:r>
            <w:r w:rsidRPr="002869AD">
              <w:rPr>
                <w:rFonts w:ascii="Arial" w:hAnsi="Arial" w:cs="Arial"/>
                <w:kern w:val="2"/>
                <w:sz w:val="20"/>
                <w:szCs w:val="20"/>
              </w:rPr>
              <w:t xml:space="preserve"> .</w:t>
            </w:r>
          </w:p>
          <w:p w14:paraId="36C7635F" w14:textId="3C054CCE" w:rsidR="00BF5AC7" w:rsidRPr="002869AD" w:rsidRDefault="00BF5AC7" w:rsidP="00466074">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p>
          <w:p w14:paraId="1A3BFFCB" w14:textId="59AA1F65" w:rsidR="00BF5AC7" w:rsidRPr="002869AD" w:rsidRDefault="00BF5AC7" w:rsidP="00466074">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p>
          <w:p w14:paraId="0AD0BEC7" w14:textId="7706A416" w:rsidR="00BF5AC7" w:rsidRPr="002869AD" w:rsidRDefault="00BF5AC7" w:rsidP="00466074">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p>
          <w:p w14:paraId="05339C55" w14:textId="151FEB75" w:rsidR="00BF5AC7" w:rsidRPr="002869AD" w:rsidRDefault="00BF5AC7" w:rsidP="00466074">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p>
          <w:p w14:paraId="280119A9" w14:textId="77777777" w:rsidR="00BF5AC7" w:rsidRPr="002869AD" w:rsidRDefault="00BF5AC7" w:rsidP="00466074">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p>
          <w:p w14:paraId="4D422563" w14:textId="77777777" w:rsidR="00BF5AC7" w:rsidRPr="002869AD" w:rsidRDefault="00BF5AC7" w:rsidP="00466074">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p>
        </w:tc>
      </w:tr>
    </w:tbl>
    <w:p w14:paraId="6B54B792" w14:textId="77777777" w:rsidR="00BF5AC7" w:rsidRPr="002869AD" w:rsidRDefault="00BF5AC7" w:rsidP="00466074">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p>
    <w:p w14:paraId="15A86652" w14:textId="225EB50C" w:rsidR="00E57B53" w:rsidRPr="002869AD" w:rsidRDefault="00E57B53" w:rsidP="00466074">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p>
    <w:p w14:paraId="0011C3ED" w14:textId="77777777" w:rsidR="002C1ECC" w:rsidRPr="002869AD" w:rsidRDefault="00BF5AC7" w:rsidP="00CB04C4">
      <w:pPr>
        <w:tabs>
          <w:tab w:val="center" w:pos="4680"/>
          <w:tab w:val="left" w:pos="4896"/>
          <w:tab w:val="left" w:pos="5472"/>
          <w:tab w:val="left" w:pos="6048"/>
          <w:tab w:val="left" w:pos="6624"/>
          <w:tab w:val="left" w:pos="7200"/>
          <w:tab w:val="left" w:pos="7776"/>
          <w:tab w:val="left" w:pos="8352"/>
          <w:tab w:val="left" w:pos="8928"/>
        </w:tabs>
        <w:rPr>
          <w:rFonts w:ascii="Arial" w:hAnsi="Arial" w:cs="Arial"/>
          <w:b/>
          <w:bCs/>
          <w:kern w:val="2"/>
          <w:sz w:val="20"/>
          <w:szCs w:val="20"/>
        </w:rPr>
      </w:pPr>
      <w:r w:rsidRPr="002869AD">
        <w:rPr>
          <w:rFonts w:ascii="Arial" w:hAnsi="Arial" w:cs="Arial"/>
          <w:b/>
          <w:bCs/>
          <w:kern w:val="2"/>
          <w:sz w:val="20"/>
          <w:szCs w:val="20"/>
        </w:rPr>
        <w:tab/>
      </w:r>
      <w:r w:rsidR="002C1ECC" w:rsidRPr="002869AD">
        <w:rPr>
          <w:rFonts w:ascii="Arial" w:hAnsi="Arial" w:cs="Arial"/>
          <w:b/>
          <w:bCs/>
          <w:kern w:val="2"/>
          <w:sz w:val="20"/>
          <w:szCs w:val="20"/>
        </w:rPr>
        <w:t>ARTICLE 32 94 51</w:t>
      </w:r>
    </w:p>
    <w:p w14:paraId="44960A61" w14:textId="77777777" w:rsidR="002C1ECC" w:rsidRPr="002869AD" w:rsidRDefault="002C1ECC" w:rsidP="00CB04C4">
      <w:pPr>
        <w:tabs>
          <w:tab w:val="center" w:pos="4680"/>
          <w:tab w:val="left" w:pos="4896"/>
          <w:tab w:val="left" w:pos="5472"/>
          <w:tab w:val="left" w:pos="6048"/>
          <w:tab w:val="left" w:pos="6624"/>
          <w:tab w:val="left" w:pos="7200"/>
          <w:tab w:val="left" w:pos="7776"/>
          <w:tab w:val="left" w:pos="8352"/>
          <w:tab w:val="left" w:pos="8928"/>
        </w:tabs>
        <w:rPr>
          <w:rFonts w:ascii="Arial" w:hAnsi="Arial" w:cs="Arial"/>
          <w:b/>
          <w:bCs/>
          <w:kern w:val="2"/>
          <w:sz w:val="20"/>
          <w:szCs w:val="20"/>
        </w:rPr>
      </w:pPr>
      <w:r w:rsidRPr="002869AD">
        <w:rPr>
          <w:rFonts w:ascii="Arial" w:hAnsi="Arial" w:cs="Arial"/>
          <w:b/>
          <w:bCs/>
          <w:kern w:val="2"/>
          <w:sz w:val="20"/>
          <w:szCs w:val="20"/>
        </w:rPr>
        <w:tab/>
        <w:t>CELLULES DU SOL</w:t>
      </w:r>
    </w:p>
    <w:p w14:paraId="4B18F651" w14:textId="77777777" w:rsidR="002C1ECC" w:rsidRPr="002869AD" w:rsidRDefault="002C1ECC" w:rsidP="00CB04C4">
      <w:pPr>
        <w:tabs>
          <w:tab w:val="center" w:pos="468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r w:rsidRPr="002869AD">
        <w:rPr>
          <w:rFonts w:ascii="Arial" w:hAnsi="Arial" w:cs="Arial"/>
          <w:b/>
          <w:bCs/>
          <w:kern w:val="2"/>
          <w:sz w:val="20"/>
          <w:szCs w:val="20"/>
        </w:rPr>
        <w:tab/>
        <w:t>(« SYSTÈME CELLULAIRE SILVA »)</w:t>
      </w:r>
    </w:p>
    <w:p w14:paraId="32D1C917" w14:textId="17AE690E" w:rsidR="00C41A9B" w:rsidRPr="002869AD" w:rsidRDefault="00C41A9B" w:rsidP="00466074">
      <w:pPr>
        <w:widowControl/>
        <w:rPr>
          <w:rFonts w:ascii="Arial" w:hAnsi="Arial" w:cs="Arial"/>
          <w:sz w:val="20"/>
          <w:szCs w:val="20"/>
        </w:rPr>
      </w:pPr>
    </w:p>
    <w:p w14:paraId="351C4DD3" w14:textId="77777777" w:rsidR="00D23CB5" w:rsidRPr="002869AD" w:rsidRDefault="00D23CB5" w:rsidP="00466074">
      <w:pPr>
        <w:widowControl/>
        <w:rPr>
          <w:rFonts w:ascii="Arial" w:hAnsi="Arial" w:cs="Arial"/>
          <w:sz w:val="20"/>
          <w:szCs w:val="20"/>
        </w:rPr>
      </w:pPr>
    </w:p>
    <w:p w14:paraId="3556F3D0" w14:textId="77777777" w:rsidR="002C1ECC" w:rsidRPr="002869AD" w:rsidRDefault="002C1ECC" w:rsidP="00947932">
      <w:pPr>
        <w:widowControl/>
        <w:rPr>
          <w:rFonts w:ascii="Arial" w:hAnsi="Arial" w:cs="Arial"/>
          <w:b/>
          <w:bCs/>
          <w:sz w:val="20"/>
          <w:szCs w:val="20"/>
        </w:rPr>
      </w:pPr>
      <w:r w:rsidRPr="002869AD">
        <w:rPr>
          <w:rFonts w:ascii="Arial" w:hAnsi="Arial" w:cs="Arial"/>
          <w:b/>
          <w:bCs/>
          <w:sz w:val="20"/>
          <w:szCs w:val="20"/>
        </w:rPr>
        <w:t>PARTIE 1 - GÉNÉRALITÉS</w:t>
      </w:r>
    </w:p>
    <w:p w14:paraId="1CEF9A0E" w14:textId="77777777" w:rsidR="00C41A9B" w:rsidRPr="002869AD" w:rsidRDefault="00C41A9B" w:rsidP="00466074">
      <w:pPr>
        <w:widowControl/>
        <w:rPr>
          <w:rFonts w:ascii="Arial" w:hAnsi="Arial" w:cs="Arial"/>
          <w:b/>
          <w:bCs/>
          <w:sz w:val="20"/>
          <w:szCs w:val="20"/>
        </w:rPr>
      </w:pPr>
    </w:p>
    <w:p w14:paraId="2D074F09" w14:textId="77777777" w:rsidR="002C1ECC" w:rsidRPr="002869AD" w:rsidRDefault="002C1ECC" w:rsidP="004720E5">
      <w:pPr>
        <w:widowControl/>
        <w:tabs>
          <w:tab w:val="left" w:pos="720"/>
        </w:tabs>
        <w:ind w:left="864" w:hanging="864"/>
        <w:rPr>
          <w:rFonts w:ascii="Arial" w:hAnsi="Arial" w:cs="Arial"/>
          <w:b/>
          <w:bCs/>
          <w:sz w:val="20"/>
          <w:szCs w:val="20"/>
        </w:rPr>
      </w:pPr>
      <w:r w:rsidRPr="002869AD">
        <w:rPr>
          <w:rFonts w:ascii="Arial" w:hAnsi="Arial" w:cs="Arial"/>
          <w:b/>
          <w:bCs/>
          <w:sz w:val="20"/>
          <w:szCs w:val="20"/>
        </w:rPr>
        <w:t>1.01</w:t>
      </w:r>
      <w:r w:rsidRPr="002869AD">
        <w:rPr>
          <w:rFonts w:ascii="Arial" w:hAnsi="Arial" w:cs="Arial"/>
          <w:b/>
          <w:bCs/>
          <w:sz w:val="20"/>
          <w:szCs w:val="20"/>
        </w:rPr>
        <w:tab/>
        <w:t>RÉSUMÉ</w:t>
      </w:r>
    </w:p>
    <w:p w14:paraId="2617DAEA" w14:textId="77777777" w:rsidR="00C41A9B" w:rsidRPr="002869AD" w:rsidRDefault="00C41A9B" w:rsidP="00466074">
      <w:pPr>
        <w:widowControl/>
        <w:rPr>
          <w:rFonts w:ascii="Arial" w:hAnsi="Arial" w:cs="Arial"/>
          <w:sz w:val="20"/>
          <w:szCs w:val="20"/>
        </w:rPr>
      </w:pPr>
    </w:p>
    <w:p w14:paraId="205713A0" w14:textId="68303981" w:rsidR="002C1ECC" w:rsidRPr="002869AD" w:rsidRDefault="002C1ECC" w:rsidP="000F200F">
      <w:pPr>
        <w:widowControl/>
        <w:tabs>
          <w:tab w:val="left" w:pos="720"/>
        </w:tabs>
        <w:ind w:left="864" w:hanging="576"/>
        <w:rPr>
          <w:rFonts w:ascii="Arial" w:hAnsi="Arial" w:cs="Arial"/>
          <w:sz w:val="20"/>
          <w:szCs w:val="20"/>
        </w:rPr>
      </w:pPr>
      <w:r w:rsidRPr="002869AD">
        <w:rPr>
          <w:rFonts w:ascii="Arial" w:hAnsi="Arial" w:cs="Arial"/>
          <w:sz w:val="20"/>
          <w:szCs w:val="20"/>
        </w:rPr>
        <w:fldChar w:fldCharType="begin"/>
      </w:r>
      <w:r w:rsidRPr="002869AD">
        <w:rPr>
          <w:rFonts w:ascii="Arial" w:hAnsi="Arial" w:cs="Arial"/>
          <w:sz w:val="20"/>
          <w:szCs w:val="20"/>
        </w:rPr>
        <w:instrText xml:space="preserve"> SEQ CHAPTER \h \r 1</w:instrText>
      </w:r>
      <w:r w:rsidRPr="002869AD">
        <w:rPr>
          <w:rFonts w:ascii="Arial" w:hAnsi="Arial" w:cs="Arial"/>
          <w:sz w:val="20"/>
          <w:szCs w:val="20"/>
        </w:rPr>
        <w:fldChar w:fldCharType="end"/>
      </w:r>
      <w:r w:rsidRPr="002869AD">
        <w:rPr>
          <w:rFonts w:ascii="Arial" w:hAnsi="Arial" w:cs="Arial"/>
          <w:sz w:val="20"/>
          <w:szCs w:val="20"/>
        </w:rPr>
        <w:t>A.</w:t>
      </w:r>
      <w:r>
        <w:rPr>
          <w:rFonts w:ascii="Arial" w:hAnsi="Arial" w:cs="Arial"/>
          <w:sz w:val="20"/>
          <w:szCs w:val="20"/>
        </w:rPr>
        <w:t xml:space="preserve"> </w:t>
      </w:r>
      <w:r w:rsidRPr="002869AD">
        <w:rPr>
          <w:rFonts w:ascii="Arial" w:hAnsi="Arial" w:cs="Arial"/>
          <w:sz w:val="20"/>
          <w:szCs w:val="20"/>
        </w:rPr>
        <w:t>La</w:t>
      </w:r>
      <w:r w:rsidR="00EC60CF">
        <w:rPr>
          <w:rFonts w:ascii="Arial" w:hAnsi="Arial" w:cs="Arial"/>
          <w:sz w:val="20"/>
          <w:szCs w:val="20"/>
        </w:rPr>
        <w:t xml:space="preserve"> </w:t>
      </w:r>
      <w:r w:rsidRPr="002869AD">
        <w:rPr>
          <w:rFonts w:ascii="Arial" w:hAnsi="Arial" w:cs="Arial"/>
          <w:sz w:val="20"/>
          <w:szCs w:val="20"/>
        </w:rPr>
        <w:t>section comprend:</w:t>
      </w:r>
    </w:p>
    <w:p w14:paraId="41E3CF2E" w14:textId="1D607A11" w:rsidR="00306CDB" w:rsidRPr="002869AD" w:rsidRDefault="00306CDB" w:rsidP="00466074">
      <w:pPr>
        <w:widowControl/>
        <w:tabs>
          <w:tab w:val="left" w:pos="720"/>
          <w:tab w:val="left" w:pos="1260"/>
        </w:tabs>
        <w:ind w:left="1260" w:hanging="540"/>
        <w:rPr>
          <w:rFonts w:ascii="Arial" w:hAnsi="Arial" w:cs="Arial"/>
          <w:sz w:val="20"/>
          <w:szCs w:val="20"/>
        </w:rPr>
      </w:pPr>
      <w:r w:rsidRPr="002869AD">
        <w:rPr>
          <w:rFonts w:ascii="Arial" w:hAnsi="Arial" w:cs="Arial"/>
          <w:sz w:val="20"/>
          <w:szCs w:val="20"/>
        </w:rPr>
        <w:t>1.</w:t>
      </w:r>
      <w:r w:rsidRPr="002869AD">
        <w:rPr>
          <w:rFonts w:ascii="Arial" w:hAnsi="Arial" w:cs="Arial"/>
          <w:sz w:val="20"/>
          <w:szCs w:val="20"/>
        </w:rPr>
        <w:tab/>
      </w:r>
      <w:r w:rsidR="002C1ECC" w:rsidRPr="002869AD">
        <w:rPr>
          <w:rFonts w:ascii="Arial" w:hAnsi="Arial" w:cs="Arial"/>
          <w:sz w:val="20"/>
          <w:szCs w:val="20"/>
        </w:rPr>
        <w:t>Système Silva Cell pour la plantation et le pavage, y compris les assemblages Silva Cell et les accessoires associés.</w:t>
      </w:r>
    </w:p>
    <w:p w14:paraId="5B8FDEF7" w14:textId="77D8DECA" w:rsidR="00306CDB" w:rsidRPr="002869AD" w:rsidRDefault="00306CDB" w:rsidP="00466074">
      <w:pPr>
        <w:widowControl/>
        <w:tabs>
          <w:tab w:val="left" w:pos="720"/>
          <w:tab w:val="left" w:pos="1260"/>
        </w:tabs>
        <w:ind w:left="1260" w:hanging="540"/>
        <w:rPr>
          <w:rFonts w:ascii="Arial" w:hAnsi="Arial" w:cs="Arial"/>
          <w:sz w:val="20"/>
          <w:szCs w:val="20"/>
        </w:rPr>
      </w:pPr>
      <w:r w:rsidRPr="002869AD">
        <w:rPr>
          <w:rFonts w:ascii="Arial" w:hAnsi="Arial" w:cs="Arial"/>
          <w:sz w:val="20"/>
          <w:szCs w:val="20"/>
        </w:rPr>
        <w:t>2.</w:t>
      </w:r>
      <w:r w:rsidRPr="002869AD">
        <w:rPr>
          <w:rFonts w:ascii="Arial" w:hAnsi="Arial" w:cs="Arial"/>
          <w:sz w:val="20"/>
          <w:szCs w:val="20"/>
        </w:rPr>
        <w:tab/>
      </w:r>
      <w:r w:rsidR="002C1ECC" w:rsidRPr="002869AD">
        <w:rPr>
          <w:rFonts w:ascii="Arial" w:hAnsi="Arial" w:cs="Arial"/>
          <w:sz w:val="20"/>
          <w:szCs w:val="20"/>
        </w:rPr>
        <w:t>D'autres matériaux, y compris, mais sans s'y limiter, le géotextile, la géogrille, les agrégats, les matériaux de sous-couche, le remblai, la barrière anti-racines, le système d'eau + air et le sol de plantation.</w:t>
      </w:r>
    </w:p>
    <w:p w14:paraId="39699FF8" w14:textId="77777777" w:rsidR="00306CDB" w:rsidRPr="002869AD" w:rsidRDefault="00306CDB" w:rsidP="00466074">
      <w:pPr>
        <w:widowControl/>
        <w:rPr>
          <w:rFonts w:ascii="Arial" w:hAnsi="Arial" w:cs="Arial"/>
          <w:sz w:val="20"/>
          <w:szCs w:val="20"/>
        </w:rPr>
      </w:pPr>
    </w:p>
    <w:p w14:paraId="394B9005" w14:textId="1FDC4AD4" w:rsidR="002C1ECC" w:rsidRPr="002869AD" w:rsidRDefault="002C1ECC" w:rsidP="00FF3744">
      <w:pPr>
        <w:widowControl/>
        <w:rPr>
          <w:rFonts w:ascii="Arial" w:hAnsi="Arial" w:cs="Arial"/>
          <w:sz w:val="20"/>
          <w:szCs w:val="20"/>
        </w:rPr>
      </w:pPr>
      <w:r w:rsidRPr="002869AD">
        <w:rPr>
          <w:rFonts w:ascii="Arial" w:hAnsi="Arial" w:cs="Arial"/>
          <w:i/>
          <w:iCs/>
          <w:color w:val="008000"/>
          <w:sz w:val="20"/>
          <w:szCs w:val="20"/>
        </w:rPr>
        <w:t>SPÉCIFICATEUR: Supprimer le paragraphe ci-dessous si les sols de plantation doivent être installés dans le cadre d'un contrat distinct.</w:t>
      </w:r>
    </w:p>
    <w:p w14:paraId="15FC6912" w14:textId="77777777" w:rsidR="00306CDB" w:rsidRPr="002869AD" w:rsidRDefault="00306CDB" w:rsidP="00466074">
      <w:pPr>
        <w:widowControl/>
        <w:rPr>
          <w:rFonts w:ascii="Arial" w:hAnsi="Arial" w:cs="Arial"/>
          <w:sz w:val="20"/>
          <w:szCs w:val="20"/>
        </w:rPr>
      </w:pPr>
    </w:p>
    <w:p w14:paraId="12BCEDAC" w14:textId="27DE8D37" w:rsidR="002C1ECC" w:rsidRPr="002869AD" w:rsidRDefault="00306CDB" w:rsidP="00CF00E2">
      <w:pPr>
        <w:widowControl/>
        <w:tabs>
          <w:tab w:val="left" w:pos="720"/>
        </w:tabs>
        <w:ind w:left="864" w:hanging="576"/>
        <w:rPr>
          <w:rFonts w:ascii="Arial" w:hAnsi="Arial" w:cs="Arial"/>
          <w:sz w:val="20"/>
          <w:szCs w:val="20"/>
        </w:rPr>
      </w:pPr>
      <w:r w:rsidRPr="002869AD">
        <w:rPr>
          <w:rFonts w:ascii="Arial" w:hAnsi="Arial" w:cs="Arial"/>
          <w:sz w:val="20"/>
          <w:szCs w:val="20"/>
        </w:rPr>
        <w:t>B.</w:t>
      </w:r>
      <w:r w:rsidRPr="002869AD">
        <w:rPr>
          <w:rFonts w:ascii="Arial" w:hAnsi="Arial" w:cs="Arial"/>
          <w:sz w:val="20"/>
          <w:szCs w:val="20"/>
        </w:rPr>
        <w:tab/>
      </w:r>
      <w:r w:rsidR="002C1ECC" w:rsidRPr="002869AD">
        <w:rPr>
          <w:rFonts w:ascii="Arial" w:hAnsi="Arial" w:cs="Arial"/>
          <w:sz w:val="20"/>
          <w:szCs w:val="20"/>
        </w:rPr>
        <w:t>Matériaux installés mais non fournis en vertu du présent article:</w:t>
      </w:r>
    </w:p>
    <w:p w14:paraId="4CAD16AC" w14:textId="77777777" w:rsidR="002C1ECC" w:rsidRDefault="00306CDB" w:rsidP="00C74536">
      <w:pPr>
        <w:widowControl/>
        <w:tabs>
          <w:tab w:val="left" w:pos="720"/>
          <w:tab w:val="left" w:pos="1260"/>
        </w:tabs>
        <w:ind w:left="1440" w:hanging="720"/>
        <w:rPr>
          <w:rFonts w:ascii="Arial" w:hAnsi="Arial" w:cs="Arial"/>
          <w:sz w:val="20"/>
          <w:szCs w:val="20"/>
        </w:rPr>
      </w:pPr>
      <w:r w:rsidRPr="002869AD">
        <w:rPr>
          <w:rFonts w:ascii="Arial" w:hAnsi="Arial" w:cs="Arial"/>
          <w:sz w:val="20"/>
          <w:szCs w:val="20"/>
        </w:rPr>
        <w:t>1.</w:t>
      </w:r>
      <w:r w:rsidRPr="002869AD">
        <w:rPr>
          <w:rFonts w:ascii="Arial" w:hAnsi="Arial" w:cs="Arial"/>
          <w:sz w:val="20"/>
          <w:szCs w:val="20"/>
        </w:rPr>
        <w:tab/>
      </w:r>
      <w:r w:rsidR="002C1ECC" w:rsidRPr="002869AD">
        <w:rPr>
          <w:rFonts w:ascii="Arial" w:hAnsi="Arial" w:cs="Arial"/>
          <w:sz w:val="20"/>
          <w:szCs w:val="20"/>
        </w:rPr>
        <w:t>Les sols de plantation sont fournis dans la section 32 94 56 - Sol de plantation pour cellules</w:t>
      </w:r>
      <w:r w:rsidR="002C1ECC">
        <w:rPr>
          <w:rFonts w:ascii="Arial" w:hAnsi="Arial" w:cs="Arial"/>
          <w:sz w:val="20"/>
          <w:szCs w:val="20"/>
        </w:rPr>
        <w:t xml:space="preserve"> </w:t>
      </w:r>
    </w:p>
    <w:p w14:paraId="66F89D78" w14:textId="4E704CC1" w:rsidR="002C1ECC" w:rsidRPr="002869AD" w:rsidRDefault="002C1ECC" w:rsidP="00C74536">
      <w:pPr>
        <w:widowControl/>
        <w:tabs>
          <w:tab w:val="left" w:pos="720"/>
          <w:tab w:val="left" w:pos="1260"/>
        </w:tabs>
        <w:ind w:left="1440" w:hanging="720"/>
        <w:rPr>
          <w:rFonts w:ascii="Arial" w:hAnsi="Arial" w:cs="Arial"/>
          <w:sz w:val="20"/>
          <w:szCs w:val="20"/>
        </w:rPr>
      </w:pPr>
      <w:r>
        <w:rPr>
          <w:rFonts w:ascii="Arial" w:hAnsi="Arial" w:cs="Arial"/>
          <w:sz w:val="20"/>
          <w:szCs w:val="20"/>
        </w:rPr>
        <w:t xml:space="preserve">      </w:t>
      </w:r>
      <w:r w:rsidRPr="002869AD">
        <w:rPr>
          <w:rFonts w:ascii="Arial" w:hAnsi="Arial" w:cs="Arial"/>
          <w:sz w:val="20"/>
          <w:szCs w:val="20"/>
        </w:rPr>
        <w:t>Silva.</w:t>
      </w:r>
    </w:p>
    <w:p w14:paraId="2F4B08B6" w14:textId="6ABDE360" w:rsidR="00306CDB" w:rsidRPr="002869AD" w:rsidRDefault="00306CDB" w:rsidP="00466074">
      <w:pPr>
        <w:widowControl/>
        <w:rPr>
          <w:rFonts w:ascii="Arial" w:hAnsi="Arial" w:cs="Arial"/>
          <w:sz w:val="20"/>
          <w:szCs w:val="20"/>
        </w:rPr>
      </w:pPr>
    </w:p>
    <w:p w14:paraId="6C99FC0A" w14:textId="6C80E503" w:rsidR="00306CDB" w:rsidRPr="002869AD" w:rsidRDefault="00306CDB" w:rsidP="00466074">
      <w:pPr>
        <w:widowControl/>
        <w:tabs>
          <w:tab w:val="left" w:pos="720"/>
        </w:tabs>
        <w:ind w:left="864" w:hanging="576"/>
        <w:rPr>
          <w:rFonts w:ascii="Arial" w:hAnsi="Arial" w:cs="Arial"/>
          <w:sz w:val="20"/>
          <w:szCs w:val="20"/>
        </w:rPr>
      </w:pPr>
      <w:r w:rsidRPr="002869AD">
        <w:rPr>
          <w:rFonts w:ascii="Arial" w:hAnsi="Arial" w:cs="Arial"/>
          <w:sz w:val="20"/>
          <w:szCs w:val="20"/>
        </w:rPr>
        <w:t>C.</w:t>
      </w:r>
      <w:r w:rsidRPr="002869AD">
        <w:rPr>
          <w:rFonts w:ascii="Arial" w:hAnsi="Arial" w:cs="Arial"/>
          <w:sz w:val="20"/>
          <w:szCs w:val="20"/>
        </w:rPr>
        <w:tab/>
      </w:r>
      <w:r w:rsidR="002C1ECC" w:rsidRPr="002869AD">
        <w:rPr>
          <w:rFonts w:ascii="Arial" w:hAnsi="Arial" w:cs="Arial"/>
          <w:sz w:val="20"/>
          <w:szCs w:val="20"/>
        </w:rPr>
        <w:t>Exigences connexes:</w:t>
      </w:r>
    </w:p>
    <w:p w14:paraId="6A67083C" w14:textId="7551504C" w:rsidR="00306CDB" w:rsidRPr="002869AD" w:rsidRDefault="00306CDB" w:rsidP="00466074">
      <w:pPr>
        <w:widowControl/>
        <w:tabs>
          <w:tab w:val="left" w:pos="720"/>
          <w:tab w:val="left" w:pos="1260"/>
        </w:tabs>
        <w:ind w:left="1260" w:hanging="540"/>
        <w:rPr>
          <w:rFonts w:ascii="Arial" w:hAnsi="Arial" w:cs="Arial"/>
          <w:sz w:val="20"/>
          <w:szCs w:val="20"/>
        </w:rPr>
      </w:pPr>
      <w:r w:rsidRPr="002869AD">
        <w:rPr>
          <w:rFonts w:ascii="Arial" w:hAnsi="Arial" w:cs="Arial"/>
          <w:sz w:val="20"/>
          <w:szCs w:val="20"/>
        </w:rPr>
        <w:t>1.</w:t>
      </w:r>
      <w:r w:rsidRPr="002869AD">
        <w:rPr>
          <w:rFonts w:ascii="Arial" w:hAnsi="Arial" w:cs="Arial"/>
          <w:sz w:val="20"/>
          <w:szCs w:val="20"/>
        </w:rPr>
        <w:tab/>
      </w:r>
      <w:r w:rsidR="002C1ECC" w:rsidRPr="002869AD">
        <w:rPr>
          <w:rFonts w:ascii="Arial" w:hAnsi="Arial" w:cs="Arial"/>
          <w:sz w:val="20"/>
          <w:szCs w:val="20"/>
        </w:rPr>
        <w:t>Les dessins et les dispositions générales du contrat, y compris les conditions générales et supplémentaires et les sections de spécification de la division 01, s'appliquent à la présente section.</w:t>
      </w:r>
    </w:p>
    <w:p w14:paraId="1BCD4305" w14:textId="77777777" w:rsidR="001924A3" w:rsidRPr="002869AD" w:rsidRDefault="001924A3" w:rsidP="00466074">
      <w:pPr>
        <w:widowControl/>
        <w:rPr>
          <w:rFonts w:ascii="Arial" w:hAnsi="Arial" w:cs="Arial"/>
          <w:sz w:val="20"/>
          <w:szCs w:val="20"/>
        </w:rPr>
      </w:pPr>
    </w:p>
    <w:p w14:paraId="6D5E820A" w14:textId="77777777" w:rsidR="002C1ECC" w:rsidRPr="002869AD" w:rsidRDefault="002C1ECC" w:rsidP="00E570F9">
      <w:pPr>
        <w:widowControl/>
        <w:rPr>
          <w:rFonts w:ascii="Arial" w:hAnsi="Arial" w:cs="Arial"/>
          <w:sz w:val="20"/>
          <w:szCs w:val="20"/>
        </w:rPr>
      </w:pPr>
      <w:r w:rsidRPr="002869AD">
        <w:rPr>
          <w:rFonts w:ascii="Arial" w:hAnsi="Arial" w:cs="Arial"/>
          <w:i/>
          <w:iCs/>
          <w:color w:val="008000"/>
          <w:sz w:val="20"/>
          <w:szCs w:val="20"/>
        </w:rPr>
        <w:t>SPÉCIFICATEUR: Révisez les numéros et les titres des sections dans les sous-paragraphes ci-dessous conformément aux exigences du CSI MasterFormat et du projet.</w:t>
      </w:r>
    </w:p>
    <w:p w14:paraId="04C906F1" w14:textId="5DAFBC15" w:rsidR="00306CDB" w:rsidRPr="002869AD" w:rsidRDefault="00306CDB" w:rsidP="00466074">
      <w:pPr>
        <w:widowControl/>
        <w:rPr>
          <w:rFonts w:ascii="Arial" w:hAnsi="Arial" w:cs="Arial"/>
          <w:sz w:val="20"/>
          <w:szCs w:val="20"/>
        </w:rPr>
      </w:pPr>
    </w:p>
    <w:p w14:paraId="7616AC4E" w14:textId="77777777" w:rsidR="002C1ECC" w:rsidRPr="002869AD" w:rsidRDefault="00306CDB" w:rsidP="004B327D">
      <w:pPr>
        <w:widowControl/>
        <w:tabs>
          <w:tab w:val="left" w:pos="720"/>
          <w:tab w:val="left" w:pos="1260"/>
        </w:tabs>
        <w:ind w:left="1260" w:hanging="540"/>
        <w:rPr>
          <w:rFonts w:ascii="Arial" w:hAnsi="Arial" w:cs="Arial"/>
          <w:sz w:val="20"/>
          <w:szCs w:val="20"/>
        </w:rPr>
      </w:pPr>
      <w:r w:rsidRPr="002869AD">
        <w:rPr>
          <w:rFonts w:ascii="Arial" w:hAnsi="Arial" w:cs="Arial"/>
          <w:sz w:val="20"/>
          <w:szCs w:val="20"/>
        </w:rPr>
        <w:t>2.</w:t>
      </w:r>
      <w:r w:rsidRPr="002869AD">
        <w:rPr>
          <w:rFonts w:ascii="Arial" w:hAnsi="Arial" w:cs="Arial"/>
          <w:sz w:val="20"/>
          <w:szCs w:val="20"/>
        </w:rPr>
        <w:tab/>
      </w:r>
      <w:r w:rsidR="002C1ECC" w:rsidRPr="002869AD">
        <w:rPr>
          <w:rFonts w:ascii="Arial" w:hAnsi="Arial" w:cs="Arial"/>
          <w:sz w:val="20"/>
          <w:szCs w:val="20"/>
        </w:rPr>
        <w:t>Section 01 33 00 - Procédures de soumission : Pour les exigences administratives et procédurales pour le traitement des soumissions pendant la phase de construction.</w:t>
      </w:r>
    </w:p>
    <w:p w14:paraId="605B5DFB" w14:textId="772A87F3" w:rsidR="00306CDB" w:rsidRPr="002869AD" w:rsidRDefault="00306CDB" w:rsidP="00466074">
      <w:pPr>
        <w:widowControl/>
        <w:tabs>
          <w:tab w:val="left" w:pos="720"/>
          <w:tab w:val="left" w:pos="1260"/>
        </w:tabs>
        <w:ind w:left="1260" w:hanging="540"/>
        <w:rPr>
          <w:rFonts w:ascii="Arial" w:hAnsi="Arial" w:cs="Arial"/>
          <w:sz w:val="20"/>
          <w:szCs w:val="20"/>
        </w:rPr>
      </w:pPr>
      <w:r w:rsidRPr="002869AD">
        <w:rPr>
          <w:rFonts w:ascii="Arial" w:hAnsi="Arial" w:cs="Arial"/>
          <w:sz w:val="20"/>
          <w:szCs w:val="20"/>
        </w:rPr>
        <w:t>3.</w:t>
      </w:r>
      <w:r w:rsidRPr="002869AD">
        <w:rPr>
          <w:rFonts w:ascii="Arial" w:hAnsi="Arial" w:cs="Arial"/>
          <w:sz w:val="20"/>
          <w:szCs w:val="20"/>
        </w:rPr>
        <w:tab/>
      </w:r>
      <w:r w:rsidR="002C1ECC" w:rsidRPr="002869AD">
        <w:rPr>
          <w:rFonts w:ascii="Arial" w:hAnsi="Arial" w:cs="Arial"/>
          <w:sz w:val="20"/>
          <w:szCs w:val="20"/>
        </w:rPr>
        <w:t>Article 01 77 00 - Procédures de clôture : Pour les exigences administratives et procédurales relatives à l'achèvement des travaux.</w:t>
      </w:r>
    </w:p>
    <w:p w14:paraId="2C314BA3" w14:textId="77777777" w:rsidR="00306CDB" w:rsidRPr="002869AD" w:rsidRDefault="00306CDB" w:rsidP="00466074">
      <w:pPr>
        <w:widowControl/>
        <w:rPr>
          <w:rFonts w:ascii="Arial" w:hAnsi="Arial" w:cs="Arial"/>
          <w:sz w:val="20"/>
          <w:szCs w:val="20"/>
        </w:rPr>
      </w:pPr>
    </w:p>
    <w:p w14:paraId="7A2F83CE" w14:textId="5A029979" w:rsidR="00306CDB" w:rsidRPr="002869AD" w:rsidRDefault="002C1ECC" w:rsidP="00466074">
      <w:pPr>
        <w:widowControl/>
        <w:rPr>
          <w:rFonts w:ascii="Arial" w:hAnsi="Arial" w:cs="Arial"/>
          <w:sz w:val="20"/>
          <w:szCs w:val="20"/>
        </w:rPr>
      </w:pPr>
      <w:r w:rsidRPr="002869AD">
        <w:rPr>
          <w:rFonts w:ascii="Arial" w:hAnsi="Arial" w:cs="Arial"/>
          <w:i/>
          <w:iCs/>
          <w:color w:val="008000"/>
          <w:sz w:val="20"/>
          <w:szCs w:val="20"/>
        </w:rPr>
        <w:t>SPÉCIFICATEUR</w:t>
      </w:r>
      <w:r>
        <w:rPr>
          <w:rFonts w:ascii="Arial" w:hAnsi="Arial" w:cs="Arial"/>
          <w:i/>
          <w:iCs/>
          <w:color w:val="008000"/>
          <w:sz w:val="20"/>
          <w:szCs w:val="20"/>
        </w:rPr>
        <w:t xml:space="preserve">: </w:t>
      </w:r>
      <w:r w:rsidRPr="002869AD">
        <w:rPr>
          <w:rFonts w:ascii="Arial" w:hAnsi="Arial" w:cs="Arial"/>
          <w:i/>
          <w:iCs/>
          <w:color w:val="008000"/>
          <w:sz w:val="20"/>
          <w:szCs w:val="20"/>
        </w:rPr>
        <w:t>Les sections énumérées ci-dessous ne sont que des exemples ; modifier les numéros et les titres des sections dans les sous-paragraphes ci-dessous pour répondre aux exigences du projet.</w:t>
      </w:r>
    </w:p>
    <w:p w14:paraId="0BE05CA4" w14:textId="77777777" w:rsidR="00306CDB" w:rsidRPr="002869AD" w:rsidRDefault="00306CDB" w:rsidP="00466074">
      <w:pPr>
        <w:widowControl/>
        <w:rPr>
          <w:rFonts w:ascii="Arial" w:hAnsi="Arial" w:cs="Arial"/>
          <w:sz w:val="20"/>
          <w:szCs w:val="20"/>
        </w:rPr>
      </w:pPr>
    </w:p>
    <w:p w14:paraId="394EBB26" w14:textId="7C979EB7" w:rsidR="00306CDB" w:rsidRPr="002869AD" w:rsidRDefault="00306CDB" w:rsidP="00466074">
      <w:pPr>
        <w:widowControl/>
        <w:tabs>
          <w:tab w:val="left" w:pos="720"/>
          <w:tab w:val="left" w:pos="1260"/>
        </w:tabs>
        <w:ind w:left="720"/>
        <w:rPr>
          <w:rFonts w:ascii="Arial" w:hAnsi="Arial" w:cs="Arial"/>
          <w:sz w:val="20"/>
          <w:szCs w:val="20"/>
        </w:rPr>
      </w:pPr>
      <w:r w:rsidRPr="002869AD">
        <w:rPr>
          <w:rFonts w:ascii="Arial" w:hAnsi="Arial" w:cs="Arial"/>
          <w:sz w:val="20"/>
          <w:szCs w:val="20"/>
        </w:rPr>
        <w:t>4.</w:t>
      </w:r>
      <w:r w:rsidRPr="002869AD">
        <w:rPr>
          <w:rFonts w:ascii="Arial" w:hAnsi="Arial" w:cs="Arial"/>
          <w:sz w:val="20"/>
          <w:szCs w:val="20"/>
        </w:rPr>
        <w:tab/>
      </w:r>
      <w:r w:rsidR="002C1ECC" w:rsidRPr="002869AD">
        <w:rPr>
          <w:rFonts w:ascii="Arial" w:hAnsi="Arial" w:cs="Arial"/>
          <w:sz w:val="20"/>
          <w:szCs w:val="20"/>
        </w:rPr>
        <w:t>Section 32 12 16 - Pavage en asphalte</w:t>
      </w:r>
    </w:p>
    <w:p w14:paraId="1C6E63CB" w14:textId="512B6435" w:rsidR="00306CDB" w:rsidRPr="002869AD" w:rsidRDefault="00306CDB" w:rsidP="00466074">
      <w:pPr>
        <w:widowControl/>
        <w:tabs>
          <w:tab w:val="left" w:pos="720"/>
          <w:tab w:val="left" w:pos="1260"/>
        </w:tabs>
        <w:ind w:left="1440" w:hanging="720"/>
        <w:rPr>
          <w:rFonts w:ascii="Arial" w:hAnsi="Arial" w:cs="Arial"/>
          <w:sz w:val="20"/>
          <w:szCs w:val="20"/>
        </w:rPr>
      </w:pPr>
      <w:r w:rsidRPr="002869AD">
        <w:rPr>
          <w:rFonts w:ascii="Arial" w:hAnsi="Arial" w:cs="Arial"/>
          <w:sz w:val="20"/>
          <w:szCs w:val="20"/>
        </w:rPr>
        <w:t>5.</w:t>
      </w:r>
      <w:r w:rsidRPr="002869AD">
        <w:rPr>
          <w:rFonts w:ascii="Arial" w:hAnsi="Arial" w:cs="Arial"/>
          <w:sz w:val="20"/>
          <w:szCs w:val="20"/>
        </w:rPr>
        <w:tab/>
      </w:r>
      <w:r w:rsidR="002C1ECC" w:rsidRPr="002869AD">
        <w:rPr>
          <w:rFonts w:ascii="Arial" w:hAnsi="Arial" w:cs="Arial"/>
          <w:sz w:val="20"/>
          <w:szCs w:val="20"/>
        </w:rPr>
        <w:t>Section 32, 13, 13 - Pavage en béton</w:t>
      </w:r>
    </w:p>
    <w:p w14:paraId="51F7250F" w14:textId="71CA1BE5" w:rsidR="00306CDB" w:rsidRPr="002869AD" w:rsidRDefault="00306CDB" w:rsidP="00466074">
      <w:pPr>
        <w:widowControl/>
        <w:tabs>
          <w:tab w:val="left" w:pos="720"/>
          <w:tab w:val="left" w:pos="1260"/>
        </w:tabs>
        <w:ind w:left="1440" w:hanging="720"/>
        <w:rPr>
          <w:rFonts w:ascii="Arial" w:hAnsi="Arial" w:cs="Arial"/>
          <w:sz w:val="20"/>
          <w:szCs w:val="20"/>
        </w:rPr>
      </w:pPr>
      <w:r w:rsidRPr="002869AD">
        <w:rPr>
          <w:rFonts w:ascii="Arial" w:hAnsi="Arial" w:cs="Arial"/>
          <w:sz w:val="20"/>
          <w:szCs w:val="20"/>
        </w:rPr>
        <w:t>6.</w:t>
      </w:r>
      <w:r w:rsidRPr="002869AD">
        <w:rPr>
          <w:rFonts w:ascii="Arial" w:hAnsi="Arial" w:cs="Arial"/>
          <w:sz w:val="20"/>
          <w:szCs w:val="20"/>
        </w:rPr>
        <w:tab/>
      </w:r>
      <w:r w:rsidR="002C1ECC" w:rsidRPr="002869AD">
        <w:rPr>
          <w:rFonts w:ascii="Arial" w:hAnsi="Arial" w:cs="Arial"/>
          <w:sz w:val="20"/>
          <w:szCs w:val="20"/>
        </w:rPr>
        <w:t>Article 32 14 00 - Pavage unitaire</w:t>
      </w:r>
    </w:p>
    <w:p w14:paraId="115580C7" w14:textId="595FAACD" w:rsidR="00306CDB" w:rsidRPr="002869AD" w:rsidRDefault="00306CDB" w:rsidP="00466074">
      <w:pPr>
        <w:widowControl/>
        <w:tabs>
          <w:tab w:val="left" w:pos="720"/>
          <w:tab w:val="left" w:pos="1260"/>
        </w:tabs>
        <w:ind w:left="1440" w:hanging="720"/>
        <w:rPr>
          <w:rFonts w:ascii="Arial" w:hAnsi="Arial" w:cs="Arial"/>
          <w:sz w:val="20"/>
          <w:szCs w:val="20"/>
        </w:rPr>
      </w:pPr>
      <w:r w:rsidRPr="002869AD">
        <w:rPr>
          <w:rFonts w:ascii="Arial" w:hAnsi="Arial" w:cs="Arial"/>
          <w:sz w:val="20"/>
          <w:szCs w:val="20"/>
        </w:rPr>
        <w:t>7.</w:t>
      </w:r>
      <w:r w:rsidRPr="002869AD">
        <w:rPr>
          <w:rFonts w:ascii="Arial" w:hAnsi="Arial" w:cs="Arial"/>
          <w:sz w:val="20"/>
          <w:szCs w:val="20"/>
        </w:rPr>
        <w:tab/>
      </w:r>
      <w:r w:rsidR="002C1ECC" w:rsidRPr="002869AD">
        <w:rPr>
          <w:rFonts w:ascii="Arial" w:hAnsi="Arial" w:cs="Arial"/>
          <w:sz w:val="20"/>
          <w:szCs w:val="20"/>
        </w:rPr>
        <w:t>Section 32 84 00 - Plantation Irrigation</w:t>
      </w:r>
    </w:p>
    <w:p w14:paraId="1839FAFB" w14:textId="576AE48D" w:rsidR="00306CDB" w:rsidRPr="002869AD" w:rsidRDefault="00306CDB" w:rsidP="00466074">
      <w:pPr>
        <w:widowControl/>
        <w:tabs>
          <w:tab w:val="left" w:pos="720"/>
          <w:tab w:val="left" w:pos="1260"/>
        </w:tabs>
        <w:ind w:left="1440" w:hanging="720"/>
        <w:rPr>
          <w:rFonts w:ascii="Arial" w:hAnsi="Arial" w:cs="Arial"/>
          <w:sz w:val="20"/>
          <w:szCs w:val="20"/>
        </w:rPr>
      </w:pPr>
      <w:r w:rsidRPr="002869AD">
        <w:rPr>
          <w:rFonts w:ascii="Arial" w:hAnsi="Arial" w:cs="Arial"/>
          <w:sz w:val="20"/>
          <w:szCs w:val="20"/>
        </w:rPr>
        <w:t>8.</w:t>
      </w:r>
      <w:r w:rsidRPr="002869AD">
        <w:rPr>
          <w:rFonts w:ascii="Arial" w:hAnsi="Arial" w:cs="Arial"/>
          <w:sz w:val="20"/>
          <w:szCs w:val="20"/>
        </w:rPr>
        <w:tab/>
      </w:r>
      <w:r w:rsidR="002C1ECC" w:rsidRPr="002869AD">
        <w:rPr>
          <w:rFonts w:ascii="Arial" w:hAnsi="Arial" w:cs="Arial"/>
          <w:sz w:val="20"/>
          <w:szCs w:val="20"/>
        </w:rPr>
        <w:t>Section 32 93 00 - Plantes</w:t>
      </w:r>
    </w:p>
    <w:p w14:paraId="035E3ADD" w14:textId="77777777" w:rsidR="00306CDB" w:rsidRPr="002869AD" w:rsidRDefault="00306CDB" w:rsidP="00466074">
      <w:pPr>
        <w:widowControl/>
        <w:rPr>
          <w:rFonts w:ascii="Arial" w:hAnsi="Arial" w:cs="Arial"/>
          <w:sz w:val="20"/>
          <w:szCs w:val="20"/>
        </w:rPr>
      </w:pPr>
    </w:p>
    <w:p w14:paraId="5104F54B" w14:textId="42688610" w:rsidR="00306CDB" w:rsidRPr="002869AD" w:rsidRDefault="00306CDB" w:rsidP="00466074">
      <w:pPr>
        <w:widowControl/>
        <w:tabs>
          <w:tab w:val="left" w:pos="720"/>
        </w:tabs>
        <w:ind w:left="864" w:hanging="864"/>
        <w:rPr>
          <w:rFonts w:ascii="Arial" w:hAnsi="Arial" w:cs="Arial"/>
          <w:sz w:val="20"/>
          <w:szCs w:val="20"/>
        </w:rPr>
      </w:pPr>
      <w:r w:rsidRPr="002869AD">
        <w:rPr>
          <w:rFonts w:ascii="Arial" w:hAnsi="Arial" w:cs="Arial"/>
          <w:b/>
          <w:bCs/>
          <w:sz w:val="20"/>
          <w:szCs w:val="20"/>
        </w:rPr>
        <w:t>1.02</w:t>
      </w:r>
      <w:r w:rsidRPr="002869AD">
        <w:rPr>
          <w:rFonts w:ascii="Arial" w:hAnsi="Arial" w:cs="Arial"/>
          <w:b/>
          <w:bCs/>
          <w:sz w:val="20"/>
          <w:szCs w:val="20"/>
        </w:rPr>
        <w:tab/>
      </w:r>
      <w:r w:rsidR="002C1ECC" w:rsidRPr="002869AD">
        <w:rPr>
          <w:rFonts w:ascii="Arial" w:hAnsi="Arial" w:cs="Arial"/>
          <w:b/>
          <w:bCs/>
          <w:sz w:val="20"/>
          <w:szCs w:val="20"/>
        </w:rPr>
        <w:t>RÉFÉRENCES</w:t>
      </w:r>
    </w:p>
    <w:p w14:paraId="46432340" w14:textId="77777777" w:rsidR="00306CDB" w:rsidRPr="002869AD" w:rsidRDefault="00306CDB" w:rsidP="00466074">
      <w:pPr>
        <w:widowControl/>
        <w:rPr>
          <w:rFonts w:ascii="Arial" w:hAnsi="Arial" w:cs="Arial"/>
          <w:sz w:val="20"/>
          <w:szCs w:val="20"/>
        </w:rPr>
      </w:pPr>
    </w:p>
    <w:p w14:paraId="18AC2266" w14:textId="4A93F51C" w:rsidR="00306CDB" w:rsidRPr="002869AD" w:rsidRDefault="00306CDB" w:rsidP="00466074">
      <w:pPr>
        <w:widowControl/>
        <w:tabs>
          <w:tab w:val="left" w:pos="720"/>
        </w:tabs>
        <w:ind w:left="864" w:hanging="576"/>
        <w:rPr>
          <w:rFonts w:ascii="Arial" w:hAnsi="Arial" w:cs="Arial"/>
          <w:sz w:val="20"/>
          <w:szCs w:val="20"/>
        </w:rPr>
      </w:pPr>
      <w:r w:rsidRPr="002869AD">
        <w:rPr>
          <w:rFonts w:ascii="Arial" w:hAnsi="Arial" w:cs="Arial"/>
          <w:sz w:val="20"/>
          <w:szCs w:val="20"/>
        </w:rPr>
        <w:t>A.</w:t>
      </w:r>
      <w:r w:rsidRPr="002869AD">
        <w:rPr>
          <w:rFonts w:ascii="Arial" w:hAnsi="Arial" w:cs="Arial"/>
          <w:sz w:val="20"/>
          <w:szCs w:val="20"/>
        </w:rPr>
        <w:tab/>
      </w:r>
      <w:r w:rsidR="002C1ECC" w:rsidRPr="002869AD">
        <w:rPr>
          <w:rFonts w:ascii="Arial" w:hAnsi="Arial" w:cs="Arial"/>
          <w:sz w:val="20"/>
          <w:szCs w:val="20"/>
        </w:rPr>
        <w:t>Définitions:</w:t>
      </w:r>
    </w:p>
    <w:p w14:paraId="1EB055DC" w14:textId="6F535F6E" w:rsidR="00306CDB" w:rsidRPr="002869AD" w:rsidRDefault="00306CDB" w:rsidP="00466074">
      <w:pPr>
        <w:widowControl/>
        <w:tabs>
          <w:tab w:val="left" w:pos="720"/>
          <w:tab w:val="left" w:pos="1260"/>
        </w:tabs>
        <w:ind w:left="1260" w:hanging="540"/>
        <w:rPr>
          <w:rFonts w:ascii="Arial" w:hAnsi="Arial" w:cs="Arial"/>
          <w:sz w:val="20"/>
          <w:szCs w:val="20"/>
        </w:rPr>
      </w:pPr>
      <w:r w:rsidRPr="002869AD">
        <w:rPr>
          <w:rFonts w:ascii="Arial" w:hAnsi="Arial" w:cs="Arial"/>
          <w:sz w:val="20"/>
          <w:szCs w:val="20"/>
        </w:rPr>
        <w:t>1.</w:t>
      </w:r>
      <w:r w:rsidRPr="002869AD">
        <w:rPr>
          <w:rFonts w:ascii="Arial" w:hAnsi="Arial" w:cs="Arial"/>
          <w:sz w:val="20"/>
          <w:szCs w:val="20"/>
        </w:rPr>
        <w:tab/>
      </w:r>
      <w:r w:rsidR="002C1ECC" w:rsidRPr="002869AD">
        <w:rPr>
          <w:rFonts w:ascii="Arial" w:hAnsi="Arial" w:cs="Arial"/>
          <w:sz w:val="20"/>
          <w:szCs w:val="20"/>
        </w:rPr>
        <w:t>COUCHE DE BASE D'AGRÉGATS: Matériau d'agrégat entre le pavage et le haut du tablier Silva Cell en dessous, conçu pour répartir les charges sur le dessus du tablier.</w:t>
      </w:r>
    </w:p>
    <w:p w14:paraId="0582A22D" w14:textId="77777777" w:rsidR="002C1ECC" w:rsidRDefault="002C1ECC" w:rsidP="00466074">
      <w:pPr>
        <w:widowControl/>
        <w:rPr>
          <w:rFonts w:ascii="Arial" w:hAnsi="Arial" w:cs="Arial"/>
          <w:i/>
          <w:iCs/>
          <w:color w:val="008000"/>
          <w:sz w:val="20"/>
          <w:szCs w:val="20"/>
        </w:rPr>
      </w:pPr>
    </w:p>
    <w:p w14:paraId="75292CA3" w14:textId="02F70563" w:rsidR="00306CDB" w:rsidRPr="002869AD" w:rsidRDefault="002C1ECC" w:rsidP="00466074">
      <w:pPr>
        <w:widowControl/>
        <w:rPr>
          <w:rFonts w:ascii="Arial" w:hAnsi="Arial" w:cs="Arial"/>
          <w:i/>
          <w:iCs/>
          <w:sz w:val="20"/>
          <w:szCs w:val="20"/>
        </w:rPr>
      </w:pPr>
      <w:r w:rsidRPr="002869AD">
        <w:rPr>
          <w:rFonts w:ascii="Arial" w:hAnsi="Arial" w:cs="Arial"/>
          <w:i/>
          <w:iCs/>
          <w:color w:val="008000"/>
          <w:sz w:val="20"/>
          <w:szCs w:val="20"/>
        </w:rPr>
        <w:t>SPÉCIFICATEUR</w:t>
      </w:r>
      <w:r>
        <w:rPr>
          <w:rFonts w:ascii="Arial" w:hAnsi="Arial" w:cs="Arial"/>
          <w:i/>
          <w:iCs/>
          <w:color w:val="008000"/>
          <w:sz w:val="20"/>
          <w:szCs w:val="20"/>
        </w:rPr>
        <w:t xml:space="preserve">: </w:t>
      </w:r>
      <w:r w:rsidRPr="002869AD">
        <w:rPr>
          <w:rFonts w:ascii="Arial" w:hAnsi="Arial" w:cs="Arial"/>
          <w:i/>
          <w:iCs/>
          <w:color w:val="008000"/>
          <w:sz w:val="20"/>
          <w:szCs w:val="20"/>
        </w:rPr>
        <w:t>Supprimer le sous-alinéa ci-dessous si les pavés ne font pas partie du projet.</w:t>
      </w:r>
    </w:p>
    <w:p w14:paraId="47A25A6E" w14:textId="77777777" w:rsidR="00306CDB" w:rsidRPr="002869AD" w:rsidRDefault="00306CDB" w:rsidP="00466074">
      <w:pPr>
        <w:widowControl/>
        <w:rPr>
          <w:rFonts w:ascii="Arial" w:hAnsi="Arial" w:cs="Arial"/>
          <w:sz w:val="20"/>
          <w:szCs w:val="20"/>
        </w:rPr>
      </w:pPr>
    </w:p>
    <w:p w14:paraId="3A74197C" w14:textId="4418326D" w:rsidR="00306CDB" w:rsidRPr="002869AD" w:rsidRDefault="00C345DC" w:rsidP="00466074">
      <w:pPr>
        <w:widowControl/>
        <w:tabs>
          <w:tab w:val="left" w:pos="720"/>
          <w:tab w:val="left" w:pos="1260"/>
        </w:tabs>
        <w:ind w:left="1260" w:hanging="540"/>
        <w:rPr>
          <w:rFonts w:ascii="Arial" w:hAnsi="Arial" w:cs="Arial"/>
          <w:sz w:val="20"/>
          <w:szCs w:val="20"/>
        </w:rPr>
      </w:pPr>
      <w:r w:rsidRPr="002869AD">
        <w:rPr>
          <w:rFonts w:ascii="Arial" w:hAnsi="Arial" w:cs="Arial"/>
          <w:sz w:val="20"/>
          <w:szCs w:val="20"/>
        </w:rPr>
        <w:t>2</w:t>
      </w:r>
      <w:r w:rsidR="00306CDB" w:rsidRPr="002869AD">
        <w:rPr>
          <w:rFonts w:ascii="Arial" w:hAnsi="Arial" w:cs="Arial"/>
          <w:sz w:val="20"/>
          <w:szCs w:val="20"/>
        </w:rPr>
        <w:t>.</w:t>
      </w:r>
      <w:r w:rsidR="00306CDB" w:rsidRPr="002869AD">
        <w:rPr>
          <w:rFonts w:ascii="Arial" w:hAnsi="Arial" w:cs="Arial"/>
          <w:sz w:val="20"/>
          <w:szCs w:val="20"/>
        </w:rPr>
        <w:tab/>
      </w:r>
      <w:r w:rsidR="002C1ECC" w:rsidRPr="002869AD">
        <w:rPr>
          <w:rFonts w:ascii="Arial" w:hAnsi="Arial" w:cs="Arial"/>
          <w:sz w:val="20"/>
          <w:szCs w:val="20"/>
        </w:rPr>
        <w:t>LIT DE POSE D'AGRÉGATS POUR PAVÉS: Matériau d'agrégats entre la couche de base d'agrégats et les pavés de surface unitaires, conçu pour servir de lit de prise pour les pavés.</w:t>
      </w:r>
    </w:p>
    <w:p w14:paraId="130276A0" w14:textId="072225FE" w:rsidR="00C345DC" w:rsidRPr="002869AD" w:rsidRDefault="00C345DC" w:rsidP="00466074">
      <w:pPr>
        <w:widowControl/>
        <w:tabs>
          <w:tab w:val="left" w:pos="720"/>
          <w:tab w:val="left" w:pos="1260"/>
        </w:tabs>
        <w:ind w:left="1260" w:hanging="540"/>
        <w:rPr>
          <w:rFonts w:ascii="Arial" w:hAnsi="Arial" w:cs="Arial"/>
          <w:sz w:val="20"/>
          <w:szCs w:val="20"/>
        </w:rPr>
      </w:pPr>
      <w:r w:rsidRPr="002869AD">
        <w:rPr>
          <w:rFonts w:ascii="Arial" w:hAnsi="Arial" w:cs="Arial"/>
          <w:sz w:val="20"/>
          <w:szCs w:val="20"/>
        </w:rPr>
        <w:t>3</w:t>
      </w:r>
      <w:r w:rsidR="00306CDB" w:rsidRPr="002869AD">
        <w:rPr>
          <w:rFonts w:ascii="Arial" w:hAnsi="Arial" w:cs="Arial"/>
          <w:sz w:val="20"/>
          <w:szCs w:val="20"/>
        </w:rPr>
        <w:t>.</w:t>
      </w:r>
      <w:r w:rsidR="00306CDB" w:rsidRPr="002869AD">
        <w:rPr>
          <w:rFonts w:ascii="Arial" w:hAnsi="Arial" w:cs="Arial"/>
          <w:sz w:val="20"/>
          <w:szCs w:val="20"/>
        </w:rPr>
        <w:tab/>
      </w:r>
      <w:r w:rsidR="002C1ECC" w:rsidRPr="002869AD">
        <w:rPr>
          <w:rFonts w:ascii="Arial" w:hAnsi="Arial" w:cs="Arial"/>
          <w:sz w:val="20"/>
          <w:szCs w:val="20"/>
        </w:rPr>
        <w:t>SOUS-COUCHE D'AGRÉGATS: Matériau d'agrégat entre le bas de la base de Silva Cell et la plate-forme compactée en dessous, conçu pour répartir les charges des bases de Silva Cell vers la plate-forme.</w:t>
      </w:r>
    </w:p>
    <w:p w14:paraId="608DA407" w14:textId="494C172E" w:rsidR="00306CDB" w:rsidRPr="002869AD" w:rsidRDefault="00C345DC" w:rsidP="00466074">
      <w:pPr>
        <w:widowControl/>
        <w:tabs>
          <w:tab w:val="left" w:pos="720"/>
          <w:tab w:val="left" w:pos="1260"/>
        </w:tabs>
        <w:ind w:left="1260" w:hanging="540"/>
        <w:rPr>
          <w:rFonts w:ascii="Arial" w:hAnsi="Arial" w:cs="Arial"/>
          <w:sz w:val="20"/>
          <w:szCs w:val="20"/>
        </w:rPr>
      </w:pPr>
      <w:r w:rsidRPr="002869AD">
        <w:rPr>
          <w:rFonts w:ascii="Arial" w:hAnsi="Arial" w:cs="Arial"/>
          <w:sz w:val="20"/>
          <w:szCs w:val="20"/>
        </w:rPr>
        <w:t>4.</w:t>
      </w:r>
      <w:r w:rsidRPr="002869AD">
        <w:rPr>
          <w:rFonts w:ascii="Arial" w:hAnsi="Arial" w:cs="Arial"/>
          <w:sz w:val="20"/>
          <w:szCs w:val="20"/>
        </w:rPr>
        <w:tab/>
      </w:r>
      <w:r w:rsidR="002C1ECC" w:rsidRPr="002869AD">
        <w:rPr>
          <w:rFonts w:ascii="Arial" w:hAnsi="Arial" w:cs="Arial"/>
          <w:sz w:val="20"/>
          <w:szCs w:val="20"/>
        </w:rPr>
        <w:t>REMBLAYAGE: La terre utilisée pour remplacer ou l'acte de remplacer la terre dans une excavation à côté du système de la cellule Silva jusqu'aux étendues d'excavation.</w:t>
      </w:r>
    </w:p>
    <w:p w14:paraId="34DA7A75" w14:textId="3EFE9FFA" w:rsidR="00C345DC" w:rsidRPr="002869AD" w:rsidRDefault="00306CDB" w:rsidP="00466074">
      <w:pPr>
        <w:widowControl/>
        <w:tabs>
          <w:tab w:val="left" w:pos="720"/>
          <w:tab w:val="left" w:pos="1260"/>
        </w:tabs>
        <w:ind w:left="1440" w:hanging="720"/>
        <w:rPr>
          <w:rFonts w:ascii="Arial" w:hAnsi="Arial" w:cs="Arial"/>
          <w:sz w:val="20"/>
          <w:szCs w:val="20"/>
        </w:rPr>
      </w:pPr>
      <w:r w:rsidRPr="002869AD">
        <w:rPr>
          <w:rFonts w:ascii="Arial" w:hAnsi="Arial" w:cs="Arial"/>
          <w:sz w:val="20"/>
          <w:szCs w:val="20"/>
        </w:rPr>
        <w:t>5.</w:t>
      </w:r>
      <w:r w:rsidRPr="002869AD">
        <w:rPr>
          <w:rFonts w:ascii="Arial" w:hAnsi="Arial" w:cs="Arial"/>
          <w:sz w:val="20"/>
          <w:szCs w:val="20"/>
        </w:rPr>
        <w:tab/>
      </w:r>
      <w:r w:rsidR="002C1ECC" w:rsidRPr="002869AD">
        <w:rPr>
          <w:rFonts w:ascii="Arial" w:hAnsi="Arial" w:cs="Arial"/>
          <w:sz w:val="20"/>
          <w:szCs w:val="20"/>
        </w:rPr>
        <w:t>GRADE DE FINITION: Élévation de la surface finie du sol de plantation ou du pavage.</w:t>
      </w:r>
    </w:p>
    <w:p w14:paraId="3C98B325" w14:textId="09C0A821" w:rsidR="00C345DC" w:rsidRPr="002869AD" w:rsidRDefault="00C345DC" w:rsidP="00466074">
      <w:pPr>
        <w:widowControl/>
        <w:tabs>
          <w:tab w:val="left" w:pos="720"/>
          <w:tab w:val="left" w:pos="1260"/>
        </w:tabs>
        <w:ind w:left="1260" w:hanging="540"/>
        <w:rPr>
          <w:rFonts w:ascii="Arial" w:hAnsi="Arial" w:cs="Arial"/>
          <w:sz w:val="20"/>
          <w:szCs w:val="20"/>
        </w:rPr>
      </w:pPr>
      <w:r w:rsidRPr="002869AD">
        <w:rPr>
          <w:rFonts w:ascii="Arial" w:hAnsi="Arial" w:cs="Arial"/>
          <w:sz w:val="20"/>
          <w:szCs w:val="20"/>
        </w:rPr>
        <w:t>6.</w:t>
      </w:r>
      <w:r w:rsidRPr="002869AD">
        <w:rPr>
          <w:rFonts w:ascii="Arial" w:hAnsi="Arial" w:cs="Arial"/>
          <w:sz w:val="20"/>
          <w:szCs w:val="20"/>
        </w:rPr>
        <w:tab/>
      </w:r>
      <w:r w:rsidR="002C1ECC" w:rsidRPr="002869AD">
        <w:rPr>
          <w:rFonts w:ascii="Arial" w:hAnsi="Arial" w:cs="Arial"/>
          <w:sz w:val="20"/>
          <w:szCs w:val="20"/>
        </w:rPr>
        <w:t>SOL DE PLANTATION: Sol tel que défini dans la division 32, section 32 94 56 - Sol de plantation pour cellules Silva, destiné à remplir le système Silva Cell et d'autres espaces de plantation.</w:t>
      </w:r>
    </w:p>
    <w:p w14:paraId="491D67B6" w14:textId="519B8661" w:rsidR="00306CDB" w:rsidRPr="002869AD" w:rsidRDefault="00C345DC" w:rsidP="00466074">
      <w:pPr>
        <w:widowControl/>
        <w:tabs>
          <w:tab w:val="left" w:pos="720"/>
          <w:tab w:val="left" w:pos="1260"/>
        </w:tabs>
        <w:ind w:left="1260" w:hanging="540"/>
        <w:rPr>
          <w:rFonts w:ascii="Arial" w:hAnsi="Arial" w:cs="Arial"/>
          <w:sz w:val="20"/>
          <w:szCs w:val="20"/>
        </w:rPr>
      </w:pPr>
      <w:r w:rsidRPr="002869AD">
        <w:rPr>
          <w:rFonts w:ascii="Arial" w:hAnsi="Arial" w:cs="Arial"/>
          <w:sz w:val="20"/>
          <w:szCs w:val="20"/>
        </w:rPr>
        <w:t>7.</w:t>
      </w:r>
      <w:r w:rsidRPr="002869AD">
        <w:rPr>
          <w:rFonts w:ascii="Arial" w:hAnsi="Arial" w:cs="Arial"/>
          <w:sz w:val="20"/>
          <w:szCs w:val="20"/>
        </w:rPr>
        <w:tab/>
      </w:r>
      <w:r w:rsidR="002C1ECC" w:rsidRPr="002869AD">
        <w:rPr>
          <w:rFonts w:ascii="Arial" w:hAnsi="Arial" w:cs="Arial"/>
          <w:sz w:val="20"/>
          <w:szCs w:val="20"/>
        </w:rPr>
        <w:t xml:space="preserve">SYSTÈME DE CELLULES SILVA:  </w:t>
      </w:r>
    </w:p>
    <w:p w14:paraId="08207FB8" w14:textId="567F10B4" w:rsidR="00306CDB" w:rsidRPr="002869AD" w:rsidRDefault="00306CDB" w:rsidP="00466074">
      <w:pPr>
        <w:widowControl/>
        <w:tabs>
          <w:tab w:val="left" w:pos="720"/>
          <w:tab w:val="left" w:pos="1800"/>
        </w:tabs>
        <w:ind w:left="1800" w:hanging="540"/>
        <w:rPr>
          <w:rFonts w:ascii="Arial" w:hAnsi="Arial" w:cs="Arial"/>
          <w:sz w:val="20"/>
          <w:szCs w:val="20"/>
        </w:rPr>
      </w:pPr>
      <w:r w:rsidRPr="002869AD">
        <w:rPr>
          <w:rFonts w:ascii="Arial" w:hAnsi="Arial" w:cs="Arial"/>
          <w:sz w:val="20"/>
          <w:szCs w:val="20"/>
        </w:rPr>
        <w:t>a.</w:t>
      </w:r>
      <w:r w:rsidRPr="002869AD">
        <w:rPr>
          <w:rFonts w:ascii="Arial" w:hAnsi="Arial" w:cs="Arial"/>
          <w:sz w:val="20"/>
          <w:szCs w:val="20"/>
        </w:rPr>
        <w:tab/>
      </w:r>
      <w:r w:rsidR="002C1ECC" w:rsidRPr="002869AD">
        <w:rPr>
          <w:rFonts w:ascii="Arial" w:hAnsi="Arial" w:cs="Arial"/>
          <w:sz w:val="20"/>
          <w:szCs w:val="20"/>
        </w:rPr>
        <w:t>Silva Cell: Une unité assemblée composée d'une base, de 6 assemblages de poteaux et d'1 plate-forme Silva Cell.</w:t>
      </w:r>
    </w:p>
    <w:p w14:paraId="61D07E13" w14:textId="63B09E95" w:rsidR="00306CDB" w:rsidRPr="002869AD" w:rsidRDefault="00306CDB" w:rsidP="00466074">
      <w:pPr>
        <w:widowControl/>
        <w:tabs>
          <w:tab w:val="left" w:pos="720"/>
          <w:tab w:val="left" w:pos="1440"/>
        </w:tabs>
        <w:ind w:left="1800" w:hanging="540"/>
        <w:rPr>
          <w:rFonts w:ascii="Arial" w:hAnsi="Arial" w:cs="Arial"/>
          <w:sz w:val="20"/>
          <w:szCs w:val="20"/>
        </w:rPr>
      </w:pPr>
      <w:r w:rsidRPr="002869AD">
        <w:rPr>
          <w:rFonts w:ascii="Arial" w:hAnsi="Arial" w:cs="Arial"/>
          <w:sz w:val="20"/>
          <w:szCs w:val="20"/>
        </w:rPr>
        <w:t>b.</w:t>
      </w:r>
      <w:r w:rsidR="00440088" w:rsidRPr="002869AD">
        <w:rPr>
          <w:rFonts w:ascii="Arial" w:hAnsi="Arial" w:cs="Arial"/>
          <w:sz w:val="20"/>
          <w:szCs w:val="20"/>
        </w:rPr>
        <w:tab/>
      </w:r>
      <w:r w:rsidRPr="002869AD">
        <w:rPr>
          <w:rFonts w:ascii="Arial" w:hAnsi="Arial" w:cs="Arial"/>
          <w:sz w:val="20"/>
          <w:szCs w:val="20"/>
        </w:rPr>
        <w:tab/>
      </w:r>
      <w:r w:rsidR="002C1ECC" w:rsidRPr="002869AD">
        <w:rPr>
          <w:rFonts w:ascii="Arial" w:hAnsi="Arial" w:cs="Arial"/>
          <w:sz w:val="20"/>
          <w:szCs w:val="20"/>
        </w:rPr>
        <w:t>Système Silva Cell: Deux ou plusieurs Silva Cells utilisées en combinaison l'une avec l'autre et avec tous les accessoires nécessaires.</w:t>
      </w:r>
    </w:p>
    <w:p w14:paraId="16817CA4" w14:textId="77777777" w:rsidR="00306CDB" w:rsidRPr="002869AD" w:rsidRDefault="00306CDB" w:rsidP="00466074">
      <w:pPr>
        <w:widowControl/>
        <w:tabs>
          <w:tab w:val="left" w:pos="720"/>
          <w:tab w:val="left" w:pos="1260"/>
        </w:tabs>
        <w:ind w:left="1260" w:hanging="540"/>
        <w:rPr>
          <w:rFonts w:ascii="Arial" w:hAnsi="Arial" w:cs="Arial"/>
          <w:sz w:val="20"/>
          <w:szCs w:val="20"/>
        </w:rPr>
      </w:pPr>
    </w:p>
    <w:p w14:paraId="00975BF9" w14:textId="0DD22329" w:rsidR="00306CDB" w:rsidRPr="002869AD" w:rsidRDefault="00306CDB" w:rsidP="00466074">
      <w:pPr>
        <w:widowControl/>
        <w:tabs>
          <w:tab w:val="left" w:pos="720"/>
          <w:tab w:val="left" w:pos="1260"/>
        </w:tabs>
        <w:ind w:left="1260" w:hanging="540"/>
        <w:rPr>
          <w:rFonts w:ascii="Arial" w:hAnsi="Arial" w:cs="Arial"/>
          <w:sz w:val="20"/>
          <w:szCs w:val="20"/>
        </w:rPr>
      </w:pPr>
      <w:r w:rsidRPr="002869AD">
        <w:rPr>
          <w:rFonts w:ascii="Arial" w:hAnsi="Arial" w:cs="Arial"/>
          <w:sz w:val="20"/>
          <w:szCs w:val="20"/>
        </w:rPr>
        <w:t>8.</w:t>
      </w:r>
      <w:r w:rsidRPr="002869AD">
        <w:rPr>
          <w:rFonts w:ascii="Arial" w:hAnsi="Arial" w:cs="Arial"/>
          <w:sz w:val="20"/>
          <w:szCs w:val="20"/>
        </w:rPr>
        <w:tab/>
      </w:r>
      <w:r w:rsidR="002C1ECC" w:rsidRPr="002869AD">
        <w:rPr>
          <w:rFonts w:ascii="Arial" w:hAnsi="Arial" w:cs="Arial"/>
          <w:sz w:val="20"/>
          <w:szCs w:val="20"/>
        </w:rPr>
        <w:t>PLATE-FORME: Surface ou élévation du sous-sol restant après l'achèvement de l'excavation, ou surface supérieure d'un remblai ou d'un remblai.</w:t>
      </w:r>
    </w:p>
    <w:p w14:paraId="1AD27AC9" w14:textId="577DBD40" w:rsidR="00D20CBC" w:rsidRPr="002869AD" w:rsidRDefault="00306CDB" w:rsidP="00466074">
      <w:pPr>
        <w:widowControl/>
        <w:tabs>
          <w:tab w:val="left" w:pos="720"/>
          <w:tab w:val="left" w:pos="1260"/>
        </w:tabs>
        <w:ind w:left="1260" w:hanging="540"/>
        <w:rPr>
          <w:rFonts w:ascii="Arial" w:hAnsi="Arial" w:cs="Arial"/>
          <w:sz w:val="20"/>
          <w:szCs w:val="20"/>
        </w:rPr>
      </w:pPr>
      <w:r w:rsidRPr="002869AD">
        <w:rPr>
          <w:rFonts w:ascii="Arial" w:hAnsi="Arial" w:cs="Arial"/>
          <w:sz w:val="20"/>
          <w:szCs w:val="20"/>
        </w:rPr>
        <w:t>9.</w:t>
      </w:r>
      <w:r w:rsidRPr="002869AD">
        <w:rPr>
          <w:rFonts w:ascii="Arial" w:hAnsi="Arial" w:cs="Arial"/>
          <w:sz w:val="20"/>
          <w:szCs w:val="20"/>
        </w:rPr>
        <w:tab/>
      </w:r>
      <w:r w:rsidR="002C1ECC" w:rsidRPr="002869AD">
        <w:rPr>
          <w:rFonts w:ascii="Arial" w:hAnsi="Arial" w:cs="Arial"/>
          <w:sz w:val="20"/>
          <w:szCs w:val="20"/>
        </w:rPr>
        <w:t xml:space="preserve">COMPACTAGE SUR PIED: Un procédé de compactage léger des sols en marchant dans le sol après la mise en place. </w:t>
      </w:r>
    </w:p>
    <w:p w14:paraId="3F53D551" w14:textId="0AF3AB34" w:rsidR="00167E1B" w:rsidRPr="002869AD" w:rsidRDefault="00D20CBC" w:rsidP="00466074">
      <w:pPr>
        <w:widowControl/>
        <w:tabs>
          <w:tab w:val="left" w:pos="720"/>
          <w:tab w:val="left" w:pos="1800"/>
        </w:tabs>
        <w:ind w:left="1800" w:hanging="540"/>
        <w:rPr>
          <w:rFonts w:ascii="Arial" w:hAnsi="Arial" w:cs="Arial"/>
          <w:sz w:val="20"/>
          <w:szCs w:val="20"/>
        </w:rPr>
      </w:pPr>
      <w:r w:rsidRPr="002869AD">
        <w:rPr>
          <w:rFonts w:ascii="Arial" w:hAnsi="Arial" w:cs="Arial"/>
          <w:sz w:val="20"/>
          <w:szCs w:val="20"/>
        </w:rPr>
        <w:t>a.</w:t>
      </w:r>
      <w:r w:rsidRPr="002869AD">
        <w:rPr>
          <w:rFonts w:ascii="Arial" w:hAnsi="Arial" w:cs="Arial"/>
          <w:sz w:val="20"/>
          <w:szCs w:val="20"/>
        </w:rPr>
        <w:tab/>
      </w:r>
      <w:r w:rsidR="002C1ECC" w:rsidRPr="002869AD">
        <w:rPr>
          <w:rFonts w:ascii="Arial" w:hAnsi="Arial" w:cs="Arial"/>
          <w:sz w:val="20"/>
          <w:szCs w:val="20"/>
        </w:rPr>
        <w:t>Le compactage à travers la marche doit entraîner une densité sèche maximale de 75 à 85 pour cent, conformément à la norme ASTM D698, méthode Proctor. Ne dépassez pas le compactage limitant les racines pour le type de sol donné.</w:t>
      </w:r>
    </w:p>
    <w:p w14:paraId="052351DC" w14:textId="065328E0" w:rsidR="00306CDB" w:rsidRPr="002869AD" w:rsidRDefault="00306CDB" w:rsidP="00466074">
      <w:pPr>
        <w:widowControl/>
        <w:tabs>
          <w:tab w:val="left" w:pos="720"/>
          <w:tab w:val="left" w:pos="1260"/>
        </w:tabs>
        <w:ind w:left="1260" w:hanging="540"/>
        <w:rPr>
          <w:rFonts w:ascii="Arial" w:hAnsi="Arial" w:cs="Arial"/>
          <w:sz w:val="20"/>
          <w:szCs w:val="20"/>
        </w:rPr>
      </w:pPr>
    </w:p>
    <w:p w14:paraId="37081E78" w14:textId="3FB59BE7" w:rsidR="00306CDB" w:rsidRPr="002869AD" w:rsidRDefault="00306CDB" w:rsidP="00466074">
      <w:pPr>
        <w:widowControl/>
        <w:tabs>
          <w:tab w:val="left" w:pos="720"/>
        </w:tabs>
        <w:ind w:left="864" w:hanging="576"/>
        <w:rPr>
          <w:rFonts w:ascii="Arial" w:hAnsi="Arial" w:cs="Arial"/>
          <w:sz w:val="20"/>
          <w:szCs w:val="20"/>
        </w:rPr>
      </w:pPr>
      <w:r w:rsidRPr="002869AD">
        <w:rPr>
          <w:rFonts w:ascii="Arial" w:hAnsi="Arial" w:cs="Arial"/>
          <w:sz w:val="20"/>
          <w:szCs w:val="20"/>
        </w:rPr>
        <w:t>B.</w:t>
      </w:r>
      <w:r w:rsidRPr="002869AD">
        <w:rPr>
          <w:rFonts w:ascii="Arial" w:hAnsi="Arial" w:cs="Arial"/>
          <w:sz w:val="20"/>
          <w:szCs w:val="20"/>
        </w:rPr>
        <w:tab/>
      </w:r>
      <w:r w:rsidR="002C1ECC" w:rsidRPr="002869AD">
        <w:rPr>
          <w:rFonts w:ascii="Arial" w:hAnsi="Arial" w:cs="Arial"/>
          <w:sz w:val="20"/>
          <w:szCs w:val="20"/>
        </w:rPr>
        <w:t>Normes de référence:</w:t>
      </w:r>
    </w:p>
    <w:p w14:paraId="4D85A840" w14:textId="77777777" w:rsidR="00306CDB" w:rsidRPr="002869AD" w:rsidRDefault="00306CDB" w:rsidP="00466074">
      <w:pPr>
        <w:widowControl/>
        <w:rPr>
          <w:rFonts w:ascii="Arial" w:hAnsi="Arial" w:cs="Arial"/>
          <w:sz w:val="20"/>
          <w:szCs w:val="20"/>
        </w:rPr>
      </w:pPr>
    </w:p>
    <w:p w14:paraId="1B94841B" w14:textId="470D2723" w:rsidR="00306CDB" w:rsidRPr="002869AD" w:rsidRDefault="00EC430A" w:rsidP="00466074">
      <w:pPr>
        <w:widowControl/>
        <w:rPr>
          <w:rFonts w:ascii="Arial" w:hAnsi="Arial" w:cs="Arial"/>
          <w:sz w:val="20"/>
          <w:szCs w:val="20"/>
        </w:rPr>
      </w:pPr>
      <w:r w:rsidRPr="00EC430A">
        <w:rPr>
          <w:rFonts w:ascii="Arial" w:hAnsi="Arial" w:cs="Arial"/>
          <w:i/>
          <w:iCs/>
          <w:color w:val="008000"/>
          <w:sz w:val="20"/>
          <w:szCs w:val="20"/>
        </w:rPr>
        <w:t>SPÉCIFICATEUR: Soyez prudent lorsque vous indiquez la date d'édition des normes référencées ; Ces normes font l'objet d'un examen régulier et sont mises à jour en conséquence.</w:t>
      </w:r>
    </w:p>
    <w:p w14:paraId="2B9CC605" w14:textId="77777777" w:rsidR="00306CDB" w:rsidRPr="002869AD" w:rsidRDefault="00306CDB" w:rsidP="00466074">
      <w:pPr>
        <w:widowControl/>
        <w:rPr>
          <w:rFonts w:ascii="Arial" w:hAnsi="Arial" w:cs="Arial"/>
          <w:sz w:val="20"/>
          <w:szCs w:val="20"/>
        </w:rPr>
      </w:pPr>
    </w:p>
    <w:p w14:paraId="386568DC" w14:textId="607D3DB8" w:rsidR="00306CDB" w:rsidRPr="002869AD" w:rsidRDefault="00306CDB" w:rsidP="00466074">
      <w:pPr>
        <w:widowControl/>
        <w:tabs>
          <w:tab w:val="left" w:pos="720"/>
          <w:tab w:val="left" w:pos="1260"/>
        </w:tabs>
        <w:ind w:left="1440" w:hanging="720"/>
        <w:rPr>
          <w:rFonts w:ascii="Arial" w:hAnsi="Arial" w:cs="Arial"/>
          <w:sz w:val="20"/>
          <w:szCs w:val="20"/>
        </w:rPr>
      </w:pPr>
      <w:r w:rsidRPr="002869AD">
        <w:rPr>
          <w:rFonts w:ascii="Arial" w:hAnsi="Arial" w:cs="Arial"/>
          <w:sz w:val="20"/>
          <w:szCs w:val="20"/>
        </w:rPr>
        <w:t>1.</w:t>
      </w:r>
      <w:r w:rsidRPr="002869AD">
        <w:rPr>
          <w:rFonts w:ascii="Arial" w:hAnsi="Arial" w:cs="Arial"/>
          <w:sz w:val="20"/>
          <w:szCs w:val="20"/>
        </w:rPr>
        <w:tab/>
      </w:r>
      <w:r w:rsidR="00EC430A" w:rsidRPr="002869AD">
        <w:rPr>
          <w:rFonts w:ascii="Arial" w:hAnsi="Arial" w:cs="Arial"/>
          <w:sz w:val="20"/>
          <w:szCs w:val="20"/>
        </w:rPr>
        <w:t>Association américaine des responsables des autoroutes et des transports de l'État (AASHTO):</w:t>
      </w:r>
    </w:p>
    <w:p w14:paraId="0B22AA54" w14:textId="5D13E918" w:rsidR="00797AE1" w:rsidRPr="002869AD" w:rsidRDefault="00306CDB" w:rsidP="00466074">
      <w:pPr>
        <w:widowControl/>
        <w:tabs>
          <w:tab w:val="left" w:pos="720"/>
          <w:tab w:val="left" w:pos="1440"/>
        </w:tabs>
        <w:ind w:left="1800" w:hanging="540"/>
        <w:rPr>
          <w:rFonts w:ascii="Arial" w:hAnsi="Arial" w:cs="Arial"/>
          <w:sz w:val="20"/>
          <w:szCs w:val="20"/>
        </w:rPr>
      </w:pPr>
      <w:r w:rsidRPr="002869AD">
        <w:rPr>
          <w:rFonts w:ascii="Arial" w:hAnsi="Arial" w:cs="Arial"/>
          <w:sz w:val="20"/>
          <w:szCs w:val="20"/>
        </w:rPr>
        <w:t>a.</w:t>
      </w:r>
      <w:r w:rsidR="00902667" w:rsidRPr="002869AD">
        <w:rPr>
          <w:rFonts w:ascii="Arial" w:hAnsi="Arial" w:cs="Arial"/>
          <w:sz w:val="20"/>
          <w:szCs w:val="20"/>
        </w:rPr>
        <w:tab/>
      </w:r>
      <w:r w:rsidRPr="002869AD">
        <w:rPr>
          <w:rFonts w:ascii="Arial" w:hAnsi="Arial" w:cs="Arial"/>
          <w:sz w:val="20"/>
          <w:szCs w:val="20"/>
        </w:rPr>
        <w:tab/>
        <w:t>AASHTO H-20</w:t>
      </w:r>
    </w:p>
    <w:p w14:paraId="0351F0B9" w14:textId="77777777" w:rsidR="00E75751" w:rsidRPr="002869AD" w:rsidRDefault="00E75751" w:rsidP="00466074">
      <w:pPr>
        <w:widowControl/>
        <w:tabs>
          <w:tab w:val="left" w:pos="720"/>
          <w:tab w:val="left" w:pos="1440"/>
        </w:tabs>
        <w:ind w:left="1800" w:hanging="540"/>
        <w:rPr>
          <w:rFonts w:ascii="Arial" w:hAnsi="Arial" w:cs="Arial"/>
          <w:sz w:val="20"/>
          <w:szCs w:val="20"/>
        </w:rPr>
      </w:pPr>
    </w:p>
    <w:p w14:paraId="26175E8C" w14:textId="2AEE1830" w:rsidR="00306CDB" w:rsidRPr="002869AD" w:rsidRDefault="00306CDB" w:rsidP="00466074">
      <w:pPr>
        <w:widowControl/>
        <w:tabs>
          <w:tab w:val="left" w:pos="720"/>
          <w:tab w:val="left" w:pos="1260"/>
        </w:tabs>
        <w:ind w:left="1440" w:hanging="720"/>
        <w:rPr>
          <w:rFonts w:ascii="Arial" w:hAnsi="Arial" w:cs="Arial"/>
          <w:sz w:val="20"/>
          <w:szCs w:val="20"/>
        </w:rPr>
      </w:pPr>
      <w:r w:rsidRPr="002869AD">
        <w:rPr>
          <w:rFonts w:ascii="Arial" w:hAnsi="Arial" w:cs="Arial"/>
          <w:sz w:val="20"/>
          <w:szCs w:val="20"/>
        </w:rPr>
        <w:t>2.</w:t>
      </w:r>
      <w:r w:rsidRPr="002869AD">
        <w:rPr>
          <w:rFonts w:ascii="Arial" w:hAnsi="Arial" w:cs="Arial"/>
          <w:sz w:val="20"/>
          <w:szCs w:val="20"/>
        </w:rPr>
        <w:tab/>
        <w:t>ASTM International (ASTM):</w:t>
      </w:r>
    </w:p>
    <w:p w14:paraId="6992E232" w14:textId="261B3218" w:rsidR="00306CDB" w:rsidRPr="002869AD" w:rsidRDefault="00306CDB" w:rsidP="00466074">
      <w:pPr>
        <w:widowControl/>
        <w:tabs>
          <w:tab w:val="left" w:pos="720"/>
          <w:tab w:val="left" w:pos="1440"/>
        </w:tabs>
        <w:ind w:left="1800" w:hanging="540"/>
        <w:rPr>
          <w:rFonts w:ascii="Arial" w:hAnsi="Arial" w:cs="Arial"/>
          <w:sz w:val="20"/>
          <w:szCs w:val="20"/>
        </w:rPr>
      </w:pPr>
      <w:r w:rsidRPr="002869AD">
        <w:rPr>
          <w:rFonts w:ascii="Arial" w:hAnsi="Arial" w:cs="Arial"/>
          <w:sz w:val="20"/>
          <w:szCs w:val="20"/>
        </w:rPr>
        <w:t>a.</w:t>
      </w:r>
      <w:r w:rsidR="00902667" w:rsidRPr="002869AD">
        <w:rPr>
          <w:rFonts w:ascii="Arial" w:hAnsi="Arial" w:cs="Arial"/>
          <w:sz w:val="20"/>
          <w:szCs w:val="20"/>
        </w:rPr>
        <w:tab/>
      </w:r>
      <w:r w:rsidRPr="002869AD">
        <w:rPr>
          <w:rFonts w:ascii="Arial" w:hAnsi="Arial" w:cs="Arial"/>
          <w:sz w:val="20"/>
          <w:szCs w:val="20"/>
        </w:rPr>
        <w:tab/>
        <w:t xml:space="preserve">ASTM D448-12, </w:t>
      </w:r>
      <w:r w:rsidR="00EC430A" w:rsidRPr="002869AD">
        <w:rPr>
          <w:rFonts w:ascii="Arial" w:hAnsi="Arial" w:cs="Arial"/>
          <w:sz w:val="20"/>
          <w:szCs w:val="20"/>
        </w:rPr>
        <w:t>Classification standard pour la taille des agrégats pour la construction de routes et de ponts</w:t>
      </w:r>
    </w:p>
    <w:p w14:paraId="42FC80FD" w14:textId="574374EE" w:rsidR="00306CDB" w:rsidRPr="002869AD" w:rsidRDefault="00306CDB" w:rsidP="00466074">
      <w:pPr>
        <w:widowControl/>
        <w:tabs>
          <w:tab w:val="left" w:pos="720"/>
          <w:tab w:val="left" w:pos="1440"/>
        </w:tabs>
        <w:ind w:left="1800" w:hanging="540"/>
        <w:rPr>
          <w:rFonts w:ascii="Arial" w:hAnsi="Arial" w:cs="Arial"/>
          <w:sz w:val="20"/>
          <w:szCs w:val="20"/>
        </w:rPr>
      </w:pPr>
      <w:r w:rsidRPr="002869AD">
        <w:rPr>
          <w:rFonts w:ascii="Arial" w:hAnsi="Arial" w:cs="Arial"/>
          <w:sz w:val="20"/>
          <w:szCs w:val="20"/>
        </w:rPr>
        <w:t>b.</w:t>
      </w:r>
      <w:r w:rsidR="00902667" w:rsidRPr="002869AD">
        <w:rPr>
          <w:rFonts w:ascii="Arial" w:hAnsi="Arial" w:cs="Arial"/>
          <w:sz w:val="20"/>
          <w:szCs w:val="20"/>
        </w:rPr>
        <w:tab/>
      </w:r>
      <w:r w:rsidR="00902667" w:rsidRPr="002869AD">
        <w:rPr>
          <w:rFonts w:ascii="Arial" w:hAnsi="Arial" w:cs="Arial"/>
          <w:sz w:val="20"/>
          <w:szCs w:val="20"/>
        </w:rPr>
        <w:tab/>
      </w:r>
      <w:r w:rsidRPr="002869AD">
        <w:rPr>
          <w:rFonts w:ascii="Arial" w:hAnsi="Arial" w:cs="Arial"/>
          <w:sz w:val="20"/>
          <w:szCs w:val="20"/>
        </w:rPr>
        <w:t xml:space="preserve">ASTM D698-12e1, </w:t>
      </w:r>
      <w:r w:rsidR="00EC430A" w:rsidRPr="002869AD">
        <w:rPr>
          <w:rFonts w:ascii="Arial" w:hAnsi="Arial" w:cs="Arial"/>
          <w:sz w:val="20"/>
          <w:szCs w:val="20"/>
        </w:rPr>
        <w:t>Méthodes d'essai standard pour le compactage en laboratoire Caractéristiques du sol à l'aide de l'effort standard (12 400 pi-lbf/pi3 [600 kN-m/m3])</w:t>
      </w:r>
    </w:p>
    <w:p w14:paraId="6BED482B" w14:textId="29BE78CE" w:rsidR="00306CDB" w:rsidRPr="002869AD" w:rsidRDefault="00306CDB" w:rsidP="00466074">
      <w:pPr>
        <w:widowControl/>
        <w:tabs>
          <w:tab w:val="left" w:pos="720"/>
          <w:tab w:val="left" w:pos="1440"/>
        </w:tabs>
        <w:ind w:left="1800" w:hanging="540"/>
        <w:rPr>
          <w:rFonts w:ascii="Arial" w:hAnsi="Arial" w:cs="Arial"/>
          <w:sz w:val="20"/>
          <w:szCs w:val="20"/>
        </w:rPr>
      </w:pPr>
      <w:r w:rsidRPr="002869AD">
        <w:rPr>
          <w:rFonts w:ascii="Arial" w:hAnsi="Arial" w:cs="Arial"/>
          <w:sz w:val="20"/>
          <w:szCs w:val="20"/>
        </w:rPr>
        <w:t>c.</w:t>
      </w:r>
      <w:r w:rsidR="00902667" w:rsidRPr="002869AD">
        <w:rPr>
          <w:rFonts w:ascii="Arial" w:hAnsi="Arial" w:cs="Arial"/>
          <w:sz w:val="20"/>
          <w:szCs w:val="20"/>
        </w:rPr>
        <w:tab/>
      </w:r>
      <w:r w:rsidRPr="002869AD">
        <w:rPr>
          <w:rFonts w:ascii="Arial" w:hAnsi="Arial" w:cs="Arial"/>
          <w:sz w:val="20"/>
          <w:szCs w:val="20"/>
        </w:rPr>
        <w:tab/>
        <w:t xml:space="preserve">ASTM D1241-07, </w:t>
      </w:r>
      <w:r w:rsidR="00EC430A" w:rsidRPr="002869AD">
        <w:rPr>
          <w:rFonts w:ascii="Arial" w:hAnsi="Arial" w:cs="Arial"/>
          <w:sz w:val="20"/>
          <w:szCs w:val="20"/>
        </w:rPr>
        <w:t>Spécification standard pour les matériaux pour les sous-couches, les bases et les couches de surface en agrégats de sol</w:t>
      </w:r>
    </w:p>
    <w:p w14:paraId="08F686CC" w14:textId="1F819D58" w:rsidR="00306CDB" w:rsidRPr="002869AD" w:rsidRDefault="00306CDB" w:rsidP="00466074">
      <w:pPr>
        <w:widowControl/>
        <w:tabs>
          <w:tab w:val="left" w:pos="720"/>
          <w:tab w:val="left" w:pos="1440"/>
        </w:tabs>
        <w:ind w:left="1800" w:hanging="540"/>
        <w:rPr>
          <w:rFonts w:ascii="Arial" w:hAnsi="Arial" w:cs="Arial"/>
          <w:sz w:val="20"/>
          <w:szCs w:val="20"/>
        </w:rPr>
      </w:pPr>
      <w:r w:rsidRPr="002869AD">
        <w:rPr>
          <w:rFonts w:ascii="Arial" w:hAnsi="Arial" w:cs="Arial"/>
          <w:sz w:val="20"/>
          <w:szCs w:val="20"/>
        </w:rPr>
        <w:t>d</w:t>
      </w:r>
      <w:r w:rsidR="00902667" w:rsidRPr="002869AD">
        <w:rPr>
          <w:rFonts w:ascii="Arial" w:hAnsi="Arial" w:cs="Arial"/>
          <w:sz w:val="20"/>
          <w:szCs w:val="20"/>
        </w:rPr>
        <w:t>.</w:t>
      </w:r>
      <w:r w:rsidR="00902667" w:rsidRPr="002869AD">
        <w:rPr>
          <w:rFonts w:ascii="Arial" w:hAnsi="Arial" w:cs="Arial"/>
          <w:sz w:val="20"/>
          <w:szCs w:val="20"/>
        </w:rPr>
        <w:tab/>
      </w:r>
      <w:r w:rsidR="00902667" w:rsidRPr="002869AD">
        <w:rPr>
          <w:rFonts w:ascii="Arial" w:hAnsi="Arial" w:cs="Arial"/>
          <w:sz w:val="20"/>
          <w:szCs w:val="20"/>
        </w:rPr>
        <w:tab/>
      </w:r>
      <w:r w:rsidRPr="002869AD">
        <w:rPr>
          <w:rFonts w:ascii="Arial" w:hAnsi="Arial" w:cs="Arial"/>
          <w:sz w:val="20"/>
          <w:szCs w:val="20"/>
        </w:rPr>
        <w:t xml:space="preserve">ASTM D3786/D3786M-13, </w:t>
      </w:r>
      <w:r w:rsidR="00EC430A" w:rsidRPr="002869AD">
        <w:rPr>
          <w:rFonts w:ascii="Arial" w:hAnsi="Arial" w:cs="Arial"/>
          <w:sz w:val="20"/>
          <w:szCs w:val="20"/>
        </w:rPr>
        <w:t>Méthode d'essai normalisée pour la résistance à l'éclatement des tissus textiles - Méthode d'essai de la résistance à l'éclatement du diaphragme</w:t>
      </w:r>
    </w:p>
    <w:p w14:paraId="749DE63F" w14:textId="1D45A4C2" w:rsidR="00306CDB" w:rsidRPr="002869AD" w:rsidRDefault="00306CDB" w:rsidP="00466074">
      <w:pPr>
        <w:widowControl/>
        <w:tabs>
          <w:tab w:val="left" w:pos="720"/>
          <w:tab w:val="left" w:pos="1440"/>
        </w:tabs>
        <w:ind w:left="1800" w:hanging="540"/>
        <w:rPr>
          <w:rFonts w:ascii="Arial" w:hAnsi="Arial" w:cs="Arial"/>
          <w:sz w:val="20"/>
          <w:szCs w:val="20"/>
        </w:rPr>
      </w:pPr>
      <w:r w:rsidRPr="002869AD">
        <w:rPr>
          <w:rFonts w:ascii="Arial" w:hAnsi="Arial" w:cs="Arial"/>
          <w:sz w:val="20"/>
          <w:szCs w:val="20"/>
        </w:rPr>
        <w:t>e.</w:t>
      </w:r>
      <w:r w:rsidR="00902667" w:rsidRPr="002869AD">
        <w:rPr>
          <w:rFonts w:ascii="Arial" w:hAnsi="Arial" w:cs="Arial"/>
          <w:sz w:val="20"/>
          <w:szCs w:val="20"/>
        </w:rPr>
        <w:tab/>
      </w:r>
      <w:r w:rsidRPr="002869AD">
        <w:rPr>
          <w:rFonts w:ascii="Arial" w:hAnsi="Arial" w:cs="Arial"/>
          <w:sz w:val="20"/>
          <w:szCs w:val="20"/>
        </w:rPr>
        <w:tab/>
        <w:t xml:space="preserve">ASTM D4491-99a(2014)e1, </w:t>
      </w:r>
      <w:r w:rsidR="00EC430A" w:rsidRPr="002869AD">
        <w:rPr>
          <w:rFonts w:ascii="Arial" w:hAnsi="Arial" w:cs="Arial"/>
          <w:sz w:val="20"/>
          <w:szCs w:val="20"/>
        </w:rPr>
        <w:t>Méthodes d'essai normalisées pour la perméabilité à l'eau des géotextiles en fonction de la permittivité</w:t>
      </w:r>
    </w:p>
    <w:p w14:paraId="6896EA2F" w14:textId="7DC4194C" w:rsidR="00306CDB" w:rsidRPr="002869AD" w:rsidRDefault="00306CDB" w:rsidP="00466074">
      <w:pPr>
        <w:widowControl/>
        <w:tabs>
          <w:tab w:val="left" w:pos="720"/>
          <w:tab w:val="left" w:pos="1440"/>
        </w:tabs>
        <w:ind w:left="1800" w:hanging="540"/>
        <w:rPr>
          <w:rFonts w:ascii="Arial" w:hAnsi="Arial" w:cs="Arial"/>
          <w:sz w:val="20"/>
          <w:szCs w:val="20"/>
        </w:rPr>
      </w:pPr>
      <w:r w:rsidRPr="002869AD">
        <w:rPr>
          <w:rFonts w:ascii="Arial" w:hAnsi="Arial" w:cs="Arial"/>
          <w:sz w:val="20"/>
          <w:szCs w:val="20"/>
        </w:rPr>
        <w:t>f.</w:t>
      </w:r>
      <w:r w:rsidR="00902667" w:rsidRPr="002869AD">
        <w:rPr>
          <w:rFonts w:ascii="Arial" w:hAnsi="Arial" w:cs="Arial"/>
          <w:sz w:val="20"/>
          <w:szCs w:val="20"/>
        </w:rPr>
        <w:tab/>
      </w:r>
      <w:r w:rsidRPr="002869AD">
        <w:rPr>
          <w:rFonts w:ascii="Arial" w:hAnsi="Arial" w:cs="Arial"/>
          <w:sz w:val="20"/>
          <w:szCs w:val="20"/>
        </w:rPr>
        <w:tab/>
        <w:t xml:space="preserve">ASTM D4533-D4533M-15, </w:t>
      </w:r>
      <w:r w:rsidR="00EC430A" w:rsidRPr="002869AD">
        <w:rPr>
          <w:rFonts w:ascii="Arial" w:hAnsi="Arial" w:cs="Arial"/>
          <w:sz w:val="20"/>
          <w:szCs w:val="20"/>
        </w:rPr>
        <w:t>Méthode d'essai standard pour la résistance à la déchirure trapézoïdale des géotextiles</w:t>
      </w:r>
    </w:p>
    <w:p w14:paraId="00A2EB1D" w14:textId="02361AB0" w:rsidR="00306CDB" w:rsidRPr="002869AD" w:rsidRDefault="00306CDB" w:rsidP="00466074">
      <w:pPr>
        <w:widowControl/>
        <w:tabs>
          <w:tab w:val="left" w:pos="720"/>
          <w:tab w:val="left" w:pos="1440"/>
        </w:tabs>
        <w:ind w:left="1800" w:hanging="540"/>
        <w:rPr>
          <w:rFonts w:ascii="Arial" w:hAnsi="Arial" w:cs="Arial"/>
          <w:sz w:val="20"/>
          <w:szCs w:val="20"/>
        </w:rPr>
      </w:pPr>
      <w:r w:rsidRPr="002869AD">
        <w:rPr>
          <w:rFonts w:ascii="Arial" w:hAnsi="Arial" w:cs="Arial"/>
          <w:sz w:val="20"/>
          <w:szCs w:val="20"/>
        </w:rPr>
        <w:t>g.</w:t>
      </w:r>
      <w:r w:rsidRPr="002869AD">
        <w:rPr>
          <w:rFonts w:ascii="Arial" w:hAnsi="Arial" w:cs="Arial"/>
          <w:sz w:val="20"/>
          <w:szCs w:val="20"/>
        </w:rPr>
        <w:tab/>
      </w:r>
      <w:r w:rsidR="00902667" w:rsidRPr="002869AD">
        <w:rPr>
          <w:rFonts w:ascii="Arial" w:hAnsi="Arial" w:cs="Arial"/>
          <w:sz w:val="20"/>
          <w:szCs w:val="20"/>
        </w:rPr>
        <w:tab/>
      </w:r>
      <w:r w:rsidRPr="002869AD">
        <w:rPr>
          <w:rFonts w:ascii="Arial" w:hAnsi="Arial" w:cs="Arial"/>
          <w:sz w:val="20"/>
          <w:szCs w:val="20"/>
        </w:rPr>
        <w:t xml:space="preserve">ASTM D4632-D4632M-15, </w:t>
      </w:r>
      <w:r w:rsidR="00EC430A" w:rsidRPr="002869AD">
        <w:rPr>
          <w:rFonts w:ascii="Arial" w:hAnsi="Arial" w:cs="Arial"/>
          <w:sz w:val="20"/>
          <w:szCs w:val="20"/>
        </w:rPr>
        <w:t>Méthode d'essai normalisée pour la charge de rupture instantanée et l'allongement des géotextiles</w:t>
      </w:r>
    </w:p>
    <w:p w14:paraId="05226971" w14:textId="3A3AA938" w:rsidR="00306CDB" w:rsidRPr="002869AD" w:rsidRDefault="00306CDB" w:rsidP="00466074">
      <w:pPr>
        <w:widowControl/>
        <w:tabs>
          <w:tab w:val="left" w:pos="720"/>
          <w:tab w:val="left" w:pos="1440"/>
        </w:tabs>
        <w:ind w:left="1800" w:hanging="540"/>
        <w:rPr>
          <w:rFonts w:ascii="Arial" w:hAnsi="Arial" w:cs="Arial"/>
          <w:sz w:val="20"/>
          <w:szCs w:val="20"/>
        </w:rPr>
      </w:pPr>
      <w:r w:rsidRPr="002869AD">
        <w:rPr>
          <w:rFonts w:ascii="Arial" w:hAnsi="Arial" w:cs="Arial"/>
          <w:sz w:val="20"/>
          <w:szCs w:val="20"/>
        </w:rPr>
        <w:t>h.</w:t>
      </w:r>
      <w:r w:rsidRPr="002869AD">
        <w:rPr>
          <w:rFonts w:ascii="Arial" w:hAnsi="Arial" w:cs="Arial"/>
          <w:sz w:val="20"/>
          <w:szCs w:val="20"/>
        </w:rPr>
        <w:tab/>
      </w:r>
      <w:r w:rsidR="00902667" w:rsidRPr="002869AD">
        <w:rPr>
          <w:rFonts w:ascii="Arial" w:hAnsi="Arial" w:cs="Arial"/>
          <w:sz w:val="20"/>
          <w:szCs w:val="20"/>
        </w:rPr>
        <w:tab/>
      </w:r>
      <w:r w:rsidRPr="002869AD">
        <w:rPr>
          <w:rFonts w:ascii="Arial" w:hAnsi="Arial" w:cs="Arial"/>
          <w:sz w:val="20"/>
          <w:szCs w:val="20"/>
        </w:rPr>
        <w:t xml:space="preserve">ASTM D4751-12, </w:t>
      </w:r>
      <w:r w:rsidR="00EC430A" w:rsidRPr="002869AD">
        <w:rPr>
          <w:rFonts w:ascii="Arial" w:hAnsi="Arial" w:cs="Arial"/>
          <w:sz w:val="20"/>
          <w:szCs w:val="20"/>
        </w:rPr>
        <w:t>Méthode d'essai normalisée pour déterminer la taille apparente de l'ouverture d'un géotextile</w:t>
      </w:r>
    </w:p>
    <w:p w14:paraId="1433C67B" w14:textId="702FCDE6" w:rsidR="00306CDB" w:rsidRPr="002869AD" w:rsidRDefault="00306CDB" w:rsidP="00466074">
      <w:pPr>
        <w:widowControl/>
        <w:tabs>
          <w:tab w:val="left" w:pos="720"/>
          <w:tab w:val="left" w:pos="1440"/>
        </w:tabs>
        <w:ind w:left="1800" w:hanging="540"/>
        <w:rPr>
          <w:rFonts w:ascii="Arial" w:hAnsi="Arial" w:cs="Arial"/>
          <w:sz w:val="20"/>
          <w:szCs w:val="20"/>
        </w:rPr>
      </w:pPr>
      <w:r w:rsidRPr="002869AD">
        <w:rPr>
          <w:rFonts w:ascii="Arial" w:hAnsi="Arial" w:cs="Arial"/>
          <w:sz w:val="20"/>
          <w:szCs w:val="20"/>
        </w:rPr>
        <w:t>i.</w:t>
      </w:r>
      <w:r w:rsidR="00902667" w:rsidRPr="002869AD">
        <w:rPr>
          <w:rFonts w:ascii="Arial" w:hAnsi="Arial" w:cs="Arial"/>
          <w:sz w:val="20"/>
          <w:szCs w:val="20"/>
        </w:rPr>
        <w:tab/>
      </w:r>
      <w:r w:rsidR="00902667" w:rsidRPr="002869AD">
        <w:rPr>
          <w:rFonts w:ascii="Arial" w:hAnsi="Arial" w:cs="Arial"/>
          <w:sz w:val="20"/>
          <w:szCs w:val="20"/>
        </w:rPr>
        <w:tab/>
      </w:r>
      <w:r w:rsidRPr="002869AD">
        <w:rPr>
          <w:rFonts w:ascii="Arial" w:hAnsi="Arial" w:cs="Arial"/>
          <w:sz w:val="20"/>
          <w:szCs w:val="20"/>
        </w:rPr>
        <w:t xml:space="preserve">ASTM D4833/D4833M-07(2013)e1, </w:t>
      </w:r>
      <w:r w:rsidR="00EC430A" w:rsidRPr="002869AD">
        <w:rPr>
          <w:rFonts w:ascii="Arial" w:hAnsi="Arial" w:cs="Arial"/>
          <w:sz w:val="20"/>
          <w:szCs w:val="20"/>
        </w:rPr>
        <w:t>Méthode d'essai standard pour la résistance à la perforation d'indice des géomembranes et des produits connexes</w:t>
      </w:r>
    </w:p>
    <w:p w14:paraId="21522506" w14:textId="4DC2A7D0" w:rsidR="00306CDB" w:rsidRPr="002869AD" w:rsidRDefault="00306CDB" w:rsidP="00466074">
      <w:pPr>
        <w:widowControl/>
        <w:tabs>
          <w:tab w:val="left" w:pos="720"/>
          <w:tab w:val="left" w:pos="1440"/>
        </w:tabs>
        <w:ind w:left="1800" w:hanging="540"/>
        <w:rPr>
          <w:rFonts w:ascii="Arial" w:hAnsi="Arial" w:cs="Arial"/>
          <w:sz w:val="20"/>
          <w:szCs w:val="20"/>
        </w:rPr>
      </w:pPr>
      <w:r w:rsidRPr="002869AD">
        <w:rPr>
          <w:rFonts w:ascii="Arial" w:hAnsi="Arial" w:cs="Arial"/>
          <w:sz w:val="20"/>
          <w:szCs w:val="20"/>
        </w:rPr>
        <w:t>j.</w:t>
      </w:r>
      <w:r w:rsidR="00902667" w:rsidRPr="002869AD">
        <w:rPr>
          <w:rFonts w:ascii="Arial" w:hAnsi="Arial" w:cs="Arial"/>
          <w:sz w:val="20"/>
          <w:szCs w:val="20"/>
        </w:rPr>
        <w:tab/>
      </w:r>
      <w:r w:rsidR="00902667" w:rsidRPr="002869AD">
        <w:rPr>
          <w:rFonts w:ascii="Arial" w:hAnsi="Arial" w:cs="Arial"/>
          <w:sz w:val="20"/>
          <w:szCs w:val="20"/>
        </w:rPr>
        <w:tab/>
      </w:r>
      <w:r w:rsidRPr="002869AD">
        <w:rPr>
          <w:rFonts w:ascii="Arial" w:hAnsi="Arial" w:cs="Arial"/>
          <w:sz w:val="20"/>
          <w:szCs w:val="20"/>
        </w:rPr>
        <w:t xml:space="preserve">ASTM D5262-07(2012), </w:t>
      </w:r>
      <w:r w:rsidR="00EC430A" w:rsidRPr="002869AD">
        <w:rPr>
          <w:rFonts w:ascii="Arial" w:hAnsi="Arial" w:cs="Arial"/>
          <w:sz w:val="20"/>
          <w:szCs w:val="20"/>
        </w:rPr>
        <w:t>Méthode d'essai standard pour l'évaluation de la tension non confinée et du comportement à la rupture par fluage des géosynthétiques</w:t>
      </w:r>
    </w:p>
    <w:p w14:paraId="6763248F" w14:textId="43D7CD9C" w:rsidR="00306CDB" w:rsidRPr="002869AD" w:rsidRDefault="00306CDB" w:rsidP="00466074">
      <w:pPr>
        <w:widowControl/>
        <w:tabs>
          <w:tab w:val="left" w:pos="720"/>
          <w:tab w:val="left" w:pos="1440"/>
        </w:tabs>
        <w:ind w:left="1800" w:hanging="540"/>
        <w:rPr>
          <w:rFonts w:ascii="Arial" w:hAnsi="Arial" w:cs="Arial"/>
          <w:sz w:val="20"/>
          <w:szCs w:val="20"/>
        </w:rPr>
      </w:pPr>
      <w:r w:rsidRPr="002869AD">
        <w:rPr>
          <w:rFonts w:ascii="Arial" w:hAnsi="Arial" w:cs="Arial"/>
          <w:sz w:val="20"/>
          <w:szCs w:val="20"/>
        </w:rPr>
        <w:t>k.</w:t>
      </w:r>
      <w:r w:rsidRPr="002869AD">
        <w:rPr>
          <w:rFonts w:ascii="Arial" w:hAnsi="Arial" w:cs="Arial"/>
          <w:sz w:val="20"/>
          <w:szCs w:val="20"/>
        </w:rPr>
        <w:tab/>
      </w:r>
      <w:r w:rsidR="00902667" w:rsidRPr="002869AD">
        <w:rPr>
          <w:rFonts w:ascii="Arial" w:hAnsi="Arial" w:cs="Arial"/>
          <w:sz w:val="20"/>
          <w:szCs w:val="20"/>
        </w:rPr>
        <w:tab/>
      </w:r>
      <w:r w:rsidRPr="002869AD">
        <w:rPr>
          <w:rFonts w:ascii="Arial" w:hAnsi="Arial" w:cs="Arial"/>
          <w:sz w:val="20"/>
          <w:szCs w:val="20"/>
        </w:rPr>
        <w:t xml:space="preserve">ASTM D6241-14, </w:t>
      </w:r>
      <w:r w:rsidR="00EC430A" w:rsidRPr="002869AD">
        <w:rPr>
          <w:rFonts w:ascii="Arial" w:hAnsi="Arial" w:cs="Arial"/>
          <w:sz w:val="20"/>
          <w:szCs w:val="20"/>
        </w:rPr>
        <w:t>Méthode d'essai standard pour la résistance à la perforation statique des géotextiles et des produits apparentés à l'aide d'une sonde de 50 mm</w:t>
      </w:r>
    </w:p>
    <w:p w14:paraId="617E7C01" w14:textId="34CF363A" w:rsidR="00306CDB" w:rsidRPr="002869AD" w:rsidRDefault="00306CDB" w:rsidP="00466074">
      <w:pPr>
        <w:widowControl/>
        <w:tabs>
          <w:tab w:val="left" w:pos="720"/>
          <w:tab w:val="left" w:pos="1440"/>
        </w:tabs>
        <w:ind w:left="1800" w:hanging="540"/>
        <w:rPr>
          <w:rFonts w:ascii="Arial" w:hAnsi="Arial" w:cs="Arial"/>
          <w:sz w:val="20"/>
          <w:szCs w:val="20"/>
        </w:rPr>
      </w:pPr>
      <w:r w:rsidRPr="002869AD">
        <w:rPr>
          <w:rFonts w:ascii="Arial" w:hAnsi="Arial" w:cs="Arial"/>
          <w:sz w:val="20"/>
          <w:szCs w:val="20"/>
        </w:rPr>
        <w:t>l.</w:t>
      </w:r>
      <w:r w:rsidR="00902667" w:rsidRPr="002869AD">
        <w:rPr>
          <w:rFonts w:ascii="Arial" w:hAnsi="Arial" w:cs="Arial"/>
          <w:sz w:val="20"/>
          <w:szCs w:val="20"/>
        </w:rPr>
        <w:tab/>
      </w:r>
      <w:r w:rsidRPr="002869AD">
        <w:rPr>
          <w:rFonts w:ascii="Arial" w:hAnsi="Arial" w:cs="Arial"/>
          <w:sz w:val="20"/>
          <w:szCs w:val="20"/>
        </w:rPr>
        <w:tab/>
        <w:t xml:space="preserve">ASTM D6637-11, </w:t>
      </w:r>
      <w:r w:rsidR="00EC430A" w:rsidRPr="002869AD">
        <w:rPr>
          <w:rFonts w:ascii="Arial" w:hAnsi="Arial" w:cs="Arial"/>
          <w:sz w:val="20"/>
          <w:szCs w:val="20"/>
        </w:rPr>
        <w:t>Méthode d'essai standard pour la détermination des propriétés de traction des géogrilles par la méthode de traction à une ou plusieurs nervures</w:t>
      </w:r>
    </w:p>
    <w:p w14:paraId="4C682E72" w14:textId="77777777" w:rsidR="00306CDB" w:rsidRPr="002869AD" w:rsidRDefault="00306CDB" w:rsidP="00466074">
      <w:pPr>
        <w:widowControl/>
        <w:rPr>
          <w:rFonts w:ascii="Arial" w:hAnsi="Arial" w:cs="Arial"/>
          <w:sz w:val="20"/>
          <w:szCs w:val="20"/>
        </w:rPr>
      </w:pPr>
    </w:p>
    <w:p w14:paraId="53CA9D76" w14:textId="15FE8692" w:rsidR="00306CDB" w:rsidRPr="002869AD" w:rsidRDefault="00EC430A" w:rsidP="00466074">
      <w:pPr>
        <w:widowControl/>
        <w:rPr>
          <w:rFonts w:ascii="Arial" w:hAnsi="Arial" w:cs="Arial"/>
          <w:sz w:val="20"/>
          <w:szCs w:val="20"/>
        </w:rPr>
      </w:pPr>
      <w:r w:rsidRPr="002869AD">
        <w:rPr>
          <w:rFonts w:ascii="Arial" w:hAnsi="Arial" w:cs="Arial"/>
          <w:i/>
          <w:iCs/>
          <w:color w:val="008000"/>
          <w:sz w:val="20"/>
          <w:szCs w:val="20"/>
        </w:rPr>
        <w:t>SPÉCIFICATEUR: Supprimer la référence ci-dessous si le projet n'est pas situé au Canada.</w:t>
      </w:r>
    </w:p>
    <w:p w14:paraId="1F078DBD" w14:textId="77777777" w:rsidR="00306CDB" w:rsidRPr="002869AD" w:rsidRDefault="00306CDB" w:rsidP="00466074">
      <w:pPr>
        <w:widowControl/>
        <w:rPr>
          <w:rFonts w:ascii="Arial" w:hAnsi="Arial" w:cs="Arial"/>
          <w:sz w:val="20"/>
          <w:szCs w:val="20"/>
        </w:rPr>
      </w:pPr>
    </w:p>
    <w:p w14:paraId="41A964B0" w14:textId="77777777" w:rsidR="00EC430A" w:rsidRPr="002869AD" w:rsidRDefault="00306CDB" w:rsidP="009D0EC1">
      <w:pPr>
        <w:widowControl/>
        <w:tabs>
          <w:tab w:val="left" w:pos="720"/>
          <w:tab w:val="left" w:pos="1260"/>
        </w:tabs>
        <w:ind w:left="1440" w:hanging="720"/>
        <w:rPr>
          <w:rFonts w:ascii="Arial" w:hAnsi="Arial" w:cs="Arial"/>
          <w:sz w:val="20"/>
          <w:szCs w:val="20"/>
        </w:rPr>
      </w:pPr>
      <w:r w:rsidRPr="002869AD">
        <w:rPr>
          <w:rFonts w:ascii="Arial" w:hAnsi="Arial" w:cs="Arial"/>
          <w:sz w:val="20"/>
          <w:szCs w:val="20"/>
        </w:rPr>
        <w:t>3.</w:t>
      </w:r>
      <w:r w:rsidRPr="002869AD">
        <w:rPr>
          <w:rFonts w:ascii="Arial" w:hAnsi="Arial" w:cs="Arial"/>
          <w:sz w:val="20"/>
          <w:szCs w:val="20"/>
        </w:rPr>
        <w:tab/>
      </w:r>
      <w:r w:rsidR="00EC430A" w:rsidRPr="002869AD">
        <w:rPr>
          <w:rFonts w:ascii="Arial" w:hAnsi="Arial" w:cs="Arial"/>
          <w:sz w:val="20"/>
          <w:szCs w:val="20"/>
        </w:rPr>
        <w:t>Spécification normalisée provinciale de l'Ontario (OPSS)</w:t>
      </w:r>
    </w:p>
    <w:p w14:paraId="33CFA8C8" w14:textId="1A887919" w:rsidR="00306CDB" w:rsidRPr="002869AD" w:rsidRDefault="00306CDB" w:rsidP="00466074">
      <w:pPr>
        <w:widowControl/>
        <w:rPr>
          <w:rFonts w:ascii="Arial" w:hAnsi="Arial" w:cs="Arial"/>
          <w:sz w:val="20"/>
          <w:szCs w:val="20"/>
        </w:rPr>
      </w:pPr>
    </w:p>
    <w:p w14:paraId="408AE164" w14:textId="2DE3350D" w:rsidR="00306CDB" w:rsidRPr="002869AD" w:rsidRDefault="00306CDB" w:rsidP="00466074">
      <w:pPr>
        <w:widowControl/>
        <w:tabs>
          <w:tab w:val="left" w:pos="720"/>
        </w:tabs>
        <w:ind w:left="864" w:hanging="864"/>
        <w:rPr>
          <w:rFonts w:ascii="Arial" w:hAnsi="Arial" w:cs="Arial"/>
          <w:sz w:val="20"/>
          <w:szCs w:val="20"/>
        </w:rPr>
      </w:pPr>
      <w:r w:rsidRPr="002869AD">
        <w:rPr>
          <w:rFonts w:ascii="Arial" w:hAnsi="Arial" w:cs="Arial"/>
          <w:b/>
          <w:bCs/>
          <w:sz w:val="20"/>
          <w:szCs w:val="20"/>
        </w:rPr>
        <w:t>1.03</w:t>
      </w:r>
      <w:r w:rsidRPr="002869AD">
        <w:rPr>
          <w:rFonts w:ascii="Arial" w:hAnsi="Arial" w:cs="Arial"/>
          <w:b/>
          <w:bCs/>
          <w:sz w:val="20"/>
          <w:szCs w:val="20"/>
        </w:rPr>
        <w:tab/>
      </w:r>
      <w:r w:rsidR="00EC430A" w:rsidRPr="002869AD">
        <w:rPr>
          <w:rFonts w:ascii="Arial" w:hAnsi="Arial" w:cs="Arial"/>
          <w:b/>
          <w:bCs/>
          <w:sz w:val="20"/>
          <w:szCs w:val="20"/>
        </w:rPr>
        <w:t>EXIGENCES ADMINISTRATIVES</w:t>
      </w:r>
    </w:p>
    <w:p w14:paraId="2AF57FEA" w14:textId="77777777" w:rsidR="00306CDB" w:rsidRPr="002869AD" w:rsidRDefault="00306CDB" w:rsidP="00466074">
      <w:pPr>
        <w:widowControl/>
        <w:rPr>
          <w:rFonts w:ascii="Arial" w:hAnsi="Arial" w:cs="Arial"/>
          <w:sz w:val="20"/>
          <w:szCs w:val="20"/>
        </w:rPr>
      </w:pPr>
    </w:p>
    <w:p w14:paraId="2738EB88" w14:textId="2D6FDA9A" w:rsidR="00306CDB" w:rsidRPr="002869AD" w:rsidRDefault="00EC430A" w:rsidP="00466074">
      <w:pPr>
        <w:widowControl/>
        <w:rPr>
          <w:rFonts w:ascii="Arial" w:hAnsi="Arial" w:cs="Arial"/>
          <w:sz w:val="20"/>
          <w:szCs w:val="20"/>
        </w:rPr>
      </w:pPr>
      <w:r w:rsidRPr="002869AD">
        <w:rPr>
          <w:rFonts w:ascii="Arial" w:hAnsi="Arial" w:cs="Arial"/>
          <w:i/>
          <w:iCs/>
          <w:color w:val="008000"/>
          <w:sz w:val="20"/>
          <w:szCs w:val="20"/>
        </w:rPr>
        <w:t>SPÉCIFICATEUR</w:t>
      </w:r>
      <w:r>
        <w:rPr>
          <w:rFonts w:ascii="Arial" w:hAnsi="Arial" w:cs="Arial"/>
          <w:i/>
          <w:iCs/>
          <w:color w:val="008000"/>
          <w:sz w:val="20"/>
          <w:szCs w:val="20"/>
        </w:rPr>
        <w:t xml:space="preserve">: </w:t>
      </w:r>
      <w:r w:rsidRPr="002869AD">
        <w:rPr>
          <w:rFonts w:ascii="Arial" w:hAnsi="Arial" w:cs="Arial"/>
          <w:i/>
          <w:iCs/>
          <w:color w:val="008000"/>
          <w:sz w:val="20"/>
          <w:szCs w:val="20"/>
        </w:rPr>
        <w:t>Sélectionnez « Architecte paysagiste », « Architecte » ou « Ingénieur » dans le paragraphe ci-dessous, selon le cas.</w:t>
      </w:r>
    </w:p>
    <w:p w14:paraId="4DB08ABC" w14:textId="77777777" w:rsidR="00306CDB" w:rsidRPr="002869AD" w:rsidRDefault="00306CDB" w:rsidP="00466074">
      <w:pPr>
        <w:widowControl/>
        <w:rPr>
          <w:rFonts w:ascii="Arial" w:hAnsi="Arial" w:cs="Arial"/>
          <w:sz w:val="20"/>
          <w:szCs w:val="20"/>
        </w:rPr>
      </w:pPr>
    </w:p>
    <w:p w14:paraId="08C72F55" w14:textId="246379B1" w:rsidR="00306CDB" w:rsidRPr="002869AD" w:rsidRDefault="00306CDB" w:rsidP="00466074">
      <w:pPr>
        <w:widowControl/>
        <w:tabs>
          <w:tab w:val="left" w:pos="720"/>
        </w:tabs>
        <w:ind w:left="720" w:hanging="432"/>
        <w:rPr>
          <w:rFonts w:ascii="Arial" w:hAnsi="Arial" w:cs="Arial"/>
          <w:sz w:val="20"/>
          <w:szCs w:val="20"/>
        </w:rPr>
      </w:pPr>
      <w:r w:rsidRPr="002869AD">
        <w:rPr>
          <w:rFonts w:ascii="Arial" w:hAnsi="Arial" w:cs="Arial"/>
          <w:sz w:val="20"/>
          <w:szCs w:val="20"/>
        </w:rPr>
        <w:t>A.</w:t>
      </w:r>
      <w:r w:rsidRPr="002869AD">
        <w:rPr>
          <w:rFonts w:ascii="Arial" w:hAnsi="Arial" w:cs="Arial"/>
          <w:sz w:val="20"/>
          <w:szCs w:val="20"/>
        </w:rPr>
        <w:tab/>
      </w:r>
      <w:r w:rsidR="00EC430A" w:rsidRPr="002869AD">
        <w:rPr>
          <w:rFonts w:ascii="Arial" w:hAnsi="Arial" w:cs="Arial"/>
          <w:sz w:val="20"/>
          <w:szCs w:val="20"/>
        </w:rPr>
        <w:t>Conférence préalable à l'installation: Avant l'installation du système Silva Cell et les travaux associés, rencontrez l'entrepreneur, l'installateur du système Silva Cell et son superviseur sur le terrain, le représentant technique du fabricant (à distance), l'[</w:t>
      </w:r>
      <w:r w:rsidR="00EC430A" w:rsidRPr="00A24FC9">
        <w:rPr>
          <w:rFonts w:ascii="Arial" w:hAnsi="Arial" w:cs="Arial"/>
          <w:b/>
          <w:bCs/>
          <w:sz w:val="20"/>
          <w:szCs w:val="20"/>
        </w:rPr>
        <w:t>architecte paysagiste</w:t>
      </w:r>
      <w:r w:rsidR="00EC430A" w:rsidRPr="002869AD">
        <w:rPr>
          <w:rFonts w:ascii="Arial" w:hAnsi="Arial" w:cs="Arial"/>
          <w:sz w:val="20"/>
          <w:szCs w:val="20"/>
        </w:rPr>
        <w:t>] [</w:t>
      </w:r>
      <w:r w:rsidR="00EC430A" w:rsidRPr="002869AD">
        <w:rPr>
          <w:rFonts w:ascii="Arial" w:hAnsi="Arial" w:cs="Arial"/>
          <w:b/>
          <w:bCs/>
          <w:sz w:val="20"/>
          <w:szCs w:val="20"/>
        </w:rPr>
        <w:t>l'</w:t>
      </w:r>
      <w:r w:rsidR="00EC430A" w:rsidRPr="002869AD">
        <w:rPr>
          <w:rFonts w:ascii="Arial" w:hAnsi="Arial" w:cs="Arial"/>
          <w:sz w:val="20"/>
          <w:szCs w:val="20"/>
        </w:rPr>
        <w:t>architecte] [</w:t>
      </w:r>
      <w:r w:rsidR="00EC430A" w:rsidRPr="002869AD">
        <w:rPr>
          <w:rFonts w:ascii="Arial" w:hAnsi="Arial" w:cs="Arial"/>
          <w:b/>
          <w:bCs/>
          <w:sz w:val="20"/>
          <w:szCs w:val="20"/>
        </w:rPr>
        <w:t>l</w:t>
      </w:r>
      <w:r w:rsidR="00EC430A" w:rsidRPr="002869AD">
        <w:rPr>
          <w:rFonts w:ascii="Arial" w:hAnsi="Arial" w:cs="Arial"/>
          <w:sz w:val="20"/>
          <w:szCs w:val="20"/>
        </w:rPr>
        <w:t>'ingénieur], le propriétaire à la discrétion du propriétaire et d'autres entités concernées par la performance du système Silva Cell.</w:t>
      </w:r>
    </w:p>
    <w:p w14:paraId="5C6F8BF8" w14:textId="7FA0A484" w:rsidR="00306CDB" w:rsidRPr="002869AD" w:rsidRDefault="00306CDB" w:rsidP="00466074">
      <w:pPr>
        <w:widowControl/>
        <w:tabs>
          <w:tab w:val="left" w:pos="720"/>
          <w:tab w:val="left" w:pos="1260"/>
        </w:tabs>
        <w:ind w:left="1260" w:hanging="540"/>
        <w:rPr>
          <w:rFonts w:ascii="Arial" w:hAnsi="Arial" w:cs="Arial"/>
          <w:sz w:val="20"/>
          <w:szCs w:val="20"/>
        </w:rPr>
      </w:pPr>
      <w:r w:rsidRPr="002869AD">
        <w:rPr>
          <w:rFonts w:ascii="Arial" w:hAnsi="Arial" w:cs="Arial"/>
          <w:sz w:val="20"/>
          <w:szCs w:val="20"/>
        </w:rPr>
        <w:t>1.</w:t>
      </w:r>
      <w:r w:rsidRPr="002869AD">
        <w:rPr>
          <w:rFonts w:ascii="Arial" w:hAnsi="Arial" w:cs="Arial"/>
          <w:sz w:val="20"/>
          <w:szCs w:val="20"/>
        </w:rPr>
        <w:tab/>
      </w:r>
      <w:r w:rsidR="00EC430A" w:rsidRPr="002869AD">
        <w:rPr>
          <w:rFonts w:ascii="Arial" w:hAnsi="Arial" w:cs="Arial"/>
          <w:sz w:val="20"/>
          <w:szCs w:val="20"/>
        </w:rPr>
        <w:t>Donnez un préavis d'au moins 72 heures aux participants avant de convoquer la conférence de préinstallation.</w:t>
      </w:r>
    </w:p>
    <w:p w14:paraId="3E599CDC" w14:textId="5E4537DB" w:rsidR="00306CDB" w:rsidRPr="002869AD" w:rsidRDefault="00306CDB" w:rsidP="00466074">
      <w:pPr>
        <w:widowControl/>
        <w:tabs>
          <w:tab w:val="left" w:pos="720"/>
          <w:tab w:val="left" w:pos="1260"/>
        </w:tabs>
        <w:ind w:left="1440" w:hanging="720"/>
        <w:rPr>
          <w:rFonts w:ascii="Arial" w:hAnsi="Arial" w:cs="Arial"/>
          <w:sz w:val="20"/>
          <w:szCs w:val="20"/>
        </w:rPr>
      </w:pPr>
      <w:r w:rsidRPr="002869AD">
        <w:rPr>
          <w:rFonts w:ascii="Arial" w:hAnsi="Arial" w:cs="Arial"/>
          <w:sz w:val="20"/>
          <w:szCs w:val="20"/>
        </w:rPr>
        <w:t>2.</w:t>
      </w:r>
      <w:r w:rsidRPr="002869AD">
        <w:rPr>
          <w:rFonts w:ascii="Arial" w:hAnsi="Arial" w:cs="Arial"/>
          <w:sz w:val="20"/>
          <w:szCs w:val="20"/>
        </w:rPr>
        <w:tab/>
      </w:r>
      <w:r w:rsidR="00EC430A" w:rsidRPr="002869AD">
        <w:rPr>
          <w:rFonts w:ascii="Arial" w:hAnsi="Arial" w:cs="Arial"/>
          <w:sz w:val="20"/>
          <w:szCs w:val="20"/>
        </w:rPr>
        <w:t>Présentez et fournissez une liste des personnes présentes avec leurs coordonnées.</w:t>
      </w:r>
    </w:p>
    <w:p w14:paraId="0EE36FC1" w14:textId="17403A05" w:rsidR="00306CDB" w:rsidRPr="002869AD" w:rsidRDefault="00306CDB" w:rsidP="00466074">
      <w:pPr>
        <w:widowControl/>
        <w:tabs>
          <w:tab w:val="left" w:pos="720"/>
          <w:tab w:val="left" w:pos="1260"/>
        </w:tabs>
        <w:ind w:left="1440" w:hanging="720"/>
        <w:rPr>
          <w:rFonts w:ascii="Arial" w:hAnsi="Arial" w:cs="Arial"/>
          <w:sz w:val="20"/>
          <w:szCs w:val="20"/>
        </w:rPr>
      </w:pPr>
      <w:r w:rsidRPr="002869AD">
        <w:rPr>
          <w:rFonts w:ascii="Arial" w:hAnsi="Arial" w:cs="Arial"/>
          <w:sz w:val="20"/>
          <w:szCs w:val="20"/>
        </w:rPr>
        <w:t>3.</w:t>
      </w:r>
      <w:r w:rsidRPr="002869AD">
        <w:rPr>
          <w:rFonts w:ascii="Arial" w:hAnsi="Arial" w:cs="Arial"/>
          <w:sz w:val="20"/>
          <w:szCs w:val="20"/>
        </w:rPr>
        <w:tab/>
      </w:r>
      <w:r w:rsidR="00EC430A" w:rsidRPr="002869AD">
        <w:rPr>
          <w:rFonts w:ascii="Arial" w:hAnsi="Arial" w:cs="Arial"/>
          <w:sz w:val="20"/>
          <w:szCs w:val="20"/>
        </w:rPr>
        <w:t>L'ordre du jour de la conférence de préinstallation comprendra, sans s'y limiter, l'examen</w:t>
      </w:r>
      <w:r w:rsidR="00EC430A">
        <w:rPr>
          <w:rFonts w:ascii="Arial" w:hAnsi="Arial" w:cs="Arial"/>
          <w:sz w:val="20"/>
          <w:szCs w:val="20"/>
        </w:rPr>
        <w:t xml:space="preserve"> </w:t>
      </w:r>
      <w:r w:rsidR="00EC430A" w:rsidRPr="002869AD">
        <w:rPr>
          <w:rFonts w:ascii="Arial" w:hAnsi="Arial" w:cs="Arial"/>
          <w:sz w:val="20"/>
          <w:szCs w:val="20"/>
        </w:rPr>
        <w:t>des éléments suivants:</w:t>
      </w:r>
    </w:p>
    <w:p w14:paraId="4642EBB2" w14:textId="6FDAE442" w:rsidR="00306CDB" w:rsidRPr="002869AD" w:rsidRDefault="00306CDB" w:rsidP="00466074">
      <w:pPr>
        <w:widowControl/>
        <w:tabs>
          <w:tab w:val="left" w:pos="720"/>
          <w:tab w:val="left" w:pos="1440"/>
        </w:tabs>
        <w:ind w:left="1800" w:hanging="540"/>
        <w:rPr>
          <w:rFonts w:ascii="Arial" w:hAnsi="Arial" w:cs="Arial"/>
          <w:sz w:val="20"/>
          <w:szCs w:val="20"/>
        </w:rPr>
      </w:pPr>
      <w:r w:rsidRPr="002869AD">
        <w:rPr>
          <w:rFonts w:ascii="Arial" w:hAnsi="Arial" w:cs="Arial"/>
          <w:sz w:val="20"/>
          <w:szCs w:val="20"/>
        </w:rPr>
        <w:t>a.</w:t>
      </w:r>
      <w:r w:rsidR="009E3B85" w:rsidRPr="002869AD">
        <w:rPr>
          <w:rFonts w:ascii="Arial" w:hAnsi="Arial" w:cs="Arial"/>
          <w:sz w:val="20"/>
          <w:szCs w:val="20"/>
        </w:rPr>
        <w:tab/>
      </w:r>
      <w:r w:rsidRPr="002869AD">
        <w:rPr>
          <w:rFonts w:ascii="Arial" w:hAnsi="Arial" w:cs="Arial"/>
          <w:sz w:val="20"/>
          <w:szCs w:val="20"/>
        </w:rPr>
        <w:tab/>
      </w:r>
      <w:r w:rsidR="007337FB" w:rsidRPr="007337FB">
        <w:rPr>
          <w:rFonts w:ascii="Arial" w:hAnsi="Arial" w:cs="Arial"/>
          <w:sz w:val="20"/>
          <w:szCs w:val="20"/>
        </w:rPr>
        <w:t>Les soumissions requises sont terminées et doivent encore être achevées.</w:t>
      </w:r>
    </w:p>
    <w:p w14:paraId="1058E86E" w14:textId="274CFAC1" w:rsidR="00306CDB" w:rsidRPr="002869AD" w:rsidRDefault="00306CDB" w:rsidP="00466074">
      <w:pPr>
        <w:widowControl/>
        <w:tabs>
          <w:tab w:val="left" w:pos="720"/>
          <w:tab w:val="left" w:pos="1440"/>
        </w:tabs>
        <w:ind w:left="1800" w:hanging="540"/>
        <w:rPr>
          <w:rFonts w:ascii="Arial" w:hAnsi="Arial" w:cs="Arial"/>
          <w:sz w:val="20"/>
          <w:szCs w:val="20"/>
        </w:rPr>
      </w:pPr>
      <w:r w:rsidRPr="002869AD">
        <w:rPr>
          <w:rFonts w:ascii="Arial" w:hAnsi="Arial" w:cs="Arial"/>
          <w:sz w:val="20"/>
          <w:szCs w:val="20"/>
        </w:rPr>
        <w:t>b.</w:t>
      </w:r>
      <w:r w:rsidR="009E3B85" w:rsidRPr="002869AD">
        <w:rPr>
          <w:rFonts w:ascii="Arial" w:hAnsi="Arial" w:cs="Arial"/>
          <w:sz w:val="20"/>
          <w:szCs w:val="20"/>
        </w:rPr>
        <w:tab/>
      </w:r>
      <w:r w:rsidRPr="002869AD">
        <w:rPr>
          <w:rFonts w:ascii="Arial" w:hAnsi="Arial" w:cs="Arial"/>
          <w:sz w:val="20"/>
          <w:szCs w:val="20"/>
        </w:rPr>
        <w:tab/>
      </w:r>
      <w:r w:rsidR="007337FB" w:rsidRPr="002869AD">
        <w:rPr>
          <w:rFonts w:ascii="Arial" w:hAnsi="Arial" w:cs="Arial"/>
          <w:sz w:val="20"/>
          <w:szCs w:val="20"/>
        </w:rPr>
        <w:t>La séquence d'installation et le calendrier de construction.</w:t>
      </w:r>
    </w:p>
    <w:p w14:paraId="3DD9727E" w14:textId="020AEC6C" w:rsidR="00306CDB" w:rsidRPr="002869AD" w:rsidRDefault="00306CDB" w:rsidP="00466074">
      <w:pPr>
        <w:widowControl/>
        <w:tabs>
          <w:tab w:val="left" w:pos="720"/>
          <w:tab w:val="left" w:pos="1440"/>
        </w:tabs>
        <w:ind w:left="1800" w:hanging="540"/>
        <w:rPr>
          <w:rFonts w:ascii="Arial" w:hAnsi="Arial" w:cs="Arial"/>
          <w:sz w:val="20"/>
          <w:szCs w:val="20"/>
        </w:rPr>
      </w:pPr>
      <w:r w:rsidRPr="002869AD">
        <w:rPr>
          <w:rFonts w:ascii="Arial" w:hAnsi="Arial" w:cs="Arial"/>
          <w:sz w:val="20"/>
          <w:szCs w:val="20"/>
        </w:rPr>
        <w:t>c.</w:t>
      </w:r>
      <w:r w:rsidR="009E3B85" w:rsidRPr="002869AD">
        <w:rPr>
          <w:rFonts w:ascii="Arial" w:hAnsi="Arial" w:cs="Arial"/>
          <w:sz w:val="20"/>
          <w:szCs w:val="20"/>
        </w:rPr>
        <w:tab/>
      </w:r>
      <w:r w:rsidRPr="002869AD">
        <w:rPr>
          <w:rFonts w:ascii="Arial" w:hAnsi="Arial" w:cs="Arial"/>
          <w:sz w:val="20"/>
          <w:szCs w:val="20"/>
        </w:rPr>
        <w:tab/>
      </w:r>
      <w:r w:rsidR="007337FB" w:rsidRPr="002869AD">
        <w:rPr>
          <w:rFonts w:ascii="Arial" w:hAnsi="Arial" w:cs="Arial"/>
          <w:sz w:val="20"/>
          <w:szCs w:val="20"/>
        </w:rPr>
        <w:t>Coordination avec les autres corps de métier.</w:t>
      </w:r>
    </w:p>
    <w:p w14:paraId="5A0A1DE5" w14:textId="1214203E" w:rsidR="00306CDB" w:rsidRPr="002869AD" w:rsidRDefault="00306CDB" w:rsidP="00466074">
      <w:pPr>
        <w:widowControl/>
        <w:tabs>
          <w:tab w:val="left" w:pos="720"/>
          <w:tab w:val="left" w:pos="1440"/>
        </w:tabs>
        <w:ind w:left="1800" w:hanging="540"/>
        <w:rPr>
          <w:rFonts w:ascii="Arial" w:hAnsi="Arial" w:cs="Arial"/>
          <w:sz w:val="20"/>
          <w:szCs w:val="20"/>
        </w:rPr>
      </w:pPr>
      <w:r w:rsidRPr="002869AD">
        <w:rPr>
          <w:rFonts w:ascii="Arial" w:hAnsi="Arial" w:cs="Arial"/>
          <w:sz w:val="20"/>
          <w:szCs w:val="20"/>
        </w:rPr>
        <w:t>d.</w:t>
      </w:r>
      <w:r w:rsidR="009E3B85" w:rsidRPr="002869AD">
        <w:rPr>
          <w:rFonts w:ascii="Arial" w:hAnsi="Arial" w:cs="Arial"/>
          <w:sz w:val="20"/>
          <w:szCs w:val="20"/>
        </w:rPr>
        <w:tab/>
      </w:r>
      <w:r w:rsidRPr="002869AD">
        <w:rPr>
          <w:rFonts w:ascii="Arial" w:hAnsi="Arial" w:cs="Arial"/>
          <w:sz w:val="20"/>
          <w:szCs w:val="20"/>
        </w:rPr>
        <w:tab/>
      </w:r>
      <w:r w:rsidR="007337FB" w:rsidRPr="002869AD">
        <w:rPr>
          <w:rFonts w:ascii="Arial" w:hAnsi="Arial" w:cs="Arial"/>
          <w:sz w:val="20"/>
          <w:szCs w:val="20"/>
        </w:rPr>
        <w:t>Détails, matériaux et méthodes d'installation.</w:t>
      </w:r>
    </w:p>
    <w:p w14:paraId="58B09A7E" w14:textId="256EE65F" w:rsidR="00F377D5" w:rsidRDefault="00306CDB" w:rsidP="00F377D5">
      <w:pPr>
        <w:widowControl/>
        <w:tabs>
          <w:tab w:val="left" w:pos="720"/>
          <w:tab w:val="left" w:pos="1440"/>
          <w:tab w:val="left" w:pos="2160"/>
        </w:tabs>
        <w:ind w:left="2160" w:hanging="360"/>
        <w:rPr>
          <w:rFonts w:ascii="Arial" w:hAnsi="Arial" w:cs="Arial"/>
          <w:sz w:val="20"/>
          <w:szCs w:val="20"/>
        </w:rPr>
      </w:pPr>
      <w:r w:rsidRPr="002869AD">
        <w:rPr>
          <w:rFonts w:ascii="Arial" w:hAnsi="Arial" w:cs="Arial"/>
          <w:sz w:val="20"/>
          <w:szCs w:val="20"/>
        </w:rPr>
        <w:t>1)</w:t>
      </w:r>
      <w:r w:rsidRPr="002869AD">
        <w:rPr>
          <w:rFonts w:ascii="Arial" w:hAnsi="Arial" w:cs="Arial"/>
          <w:sz w:val="20"/>
          <w:szCs w:val="20"/>
        </w:rPr>
        <w:tab/>
      </w:r>
      <w:r w:rsidR="007337FB" w:rsidRPr="002869AD">
        <w:rPr>
          <w:rFonts w:ascii="Arial" w:hAnsi="Arial" w:cs="Arial"/>
          <w:sz w:val="20"/>
          <w:szCs w:val="20"/>
        </w:rPr>
        <w:t>Passez en revue les exigences relatives aux conditions du substrat et aux détails spéciaux.</w:t>
      </w:r>
    </w:p>
    <w:p w14:paraId="485F6368" w14:textId="358FDECD" w:rsidR="00306CDB" w:rsidRPr="002869AD" w:rsidRDefault="00306CDB" w:rsidP="00F377D5">
      <w:pPr>
        <w:widowControl/>
        <w:tabs>
          <w:tab w:val="left" w:pos="720"/>
          <w:tab w:val="left" w:pos="1440"/>
          <w:tab w:val="left" w:pos="2160"/>
        </w:tabs>
        <w:ind w:left="2160" w:hanging="360"/>
        <w:rPr>
          <w:rFonts w:ascii="Arial" w:hAnsi="Arial" w:cs="Arial"/>
          <w:sz w:val="20"/>
          <w:szCs w:val="20"/>
        </w:rPr>
      </w:pPr>
      <w:r w:rsidRPr="002869AD">
        <w:rPr>
          <w:rFonts w:ascii="Arial" w:hAnsi="Arial" w:cs="Arial"/>
          <w:sz w:val="20"/>
          <w:szCs w:val="20"/>
        </w:rPr>
        <w:t>2)</w:t>
      </w:r>
      <w:r w:rsidRPr="002869AD">
        <w:rPr>
          <w:rFonts w:ascii="Arial" w:hAnsi="Arial" w:cs="Arial"/>
          <w:sz w:val="20"/>
          <w:szCs w:val="20"/>
        </w:rPr>
        <w:tab/>
      </w:r>
      <w:r w:rsidR="007337FB" w:rsidRPr="002869AD">
        <w:rPr>
          <w:rFonts w:ascii="Arial" w:hAnsi="Arial" w:cs="Arial"/>
          <w:sz w:val="20"/>
          <w:szCs w:val="20"/>
        </w:rPr>
        <w:t>Agencement, procédures, moyens et méthodes d'installation.</w:t>
      </w:r>
    </w:p>
    <w:p w14:paraId="78F127FC" w14:textId="77777777" w:rsidR="00306CDB" w:rsidRPr="002869AD" w:rsidRDefault="00306CDB" w:rsidP="00466074">
      <w:pPr>
        <w:widowControl/>
        <w:rPr>
          <w:rFonts w:ascii="Arial" w:hAnsi="Arial" w:cs="Arial"/>
          <w:sz w:val="20"/>
          <w:szCs w:val="20"/>
        </w:rPr>
      </w:pPr>
    </w:p>
    <w:p w14:paraId="5697F4AB" w14:textId="78926B00" w:rsidR="00306CDB" w:rsidRPr="002869AD" w:rsidRDefault="00306CDB" w:rsidP="00466074">
      <w:pPr>
        <w:widowControl/>
        <w:tabs>
          <w:tab w:val="left" w:pos="720"/>
        </w:tabs>
        <w:ind w:left="864" w:hanging="576"/>
        <w:rPr>
          <w:rFonts w:ascii="Arial" w:hAnsi="Arial" w:cs="Arial"/>
          <w:sz w:val="20"/>
          <w:szCs w:val="20"/>
        </w:rPr>
      </w:pPr>
      <w:r w:rsidRPr="002869AD">
        <w:rPr>
          <w:rFonts w:ascii="Arial" w:hAnsi="Arial" w:cs="Arial"/>
          <w:sz w:val="20"/>
          <w:szCs w:val="20"/>
        </w:rPr>
        <w:t>B.</w:t>
      </w:r>
      <w:r w:rsidRPr="002869AD">
        <w:rPr>
          <w:rFonts w:ascii="Arial" w:hAnsi="Arial" w:cs="Arial"/>
          <w:sz w:val="20"/>
          <w:szCs w:val="20"/>
        </w:rPr>
        <w:tab/>
      </w:r>
      <w:r w:rsidR="007337FB" w:rsidRPr="002869AD">
        <w:rPr>
          <w:rFonts w:ascii="Arial" w:hAnsi="Arial" w:cs="Arial"/>
          <w:sz w:val="20"/>
          <w:szCs w:val="20"/>
        </w:rPr>
        <w:t>Séquençage et planification:</w:t>
      </w:r>
    </w:p>
    <w:p w14:paraId="1E92235B" w14:textId="241FDBC2" w:rsidR="00306CDB" w:rsidRPr="002869AD" w:rsidRDefault="00306CDB" w:rsidP="00466074">
      <w:pPr>
        <w:widowControl/>
        <w:tabs>
          <w:tab w:val="left" w:pos="720"/>
          <w:tab w:val="left" w:pos="1260"/>
        </w:tabs>
        <w:ind w:left="1260" w:hanging="540"/>
        <w:rPr>
          <w:rFonts w:ascii="Arial" w:hAnsi="Arial" w:cs="Arial"/>
          <w:sz w:val="20"/>
          <w:szCs w:val="20"/>
        </w:rPr>
      </w:pPr>
      <w:r w:rsidRPr="002869AD">
        <w:rPr>
          <w:rFonts w:ascii="Arial" w:hAnsi="Arial" w:cs="Arial"/>
          <w:sz w:val="20"/>
          <w:szCs w:val="20"/>
        </w:rPr>
        <w:t>1.</w:t>
      </w:r>
      <w:r w:rsidRPr="002869AD">
        <w:rPr>
          <w:rFonts w:ascii="Arial" w:hAnsi="Arial" w:cs="Arial"/>
          <w:sz w:val="20"/>
          <w:szCs w:val="20"/>
        </w:rPr>
        <w:tab/>
      </w:r>
      <w:r w:rsidR="007337FB" w:rsidRPr="002869AD">
        <w:rPr>
          <w:rFonts w:ascii="Arial" w:hAnsi="Arial" w:cs="Arial"/>
          <w:sz w:val="20"/>
          <w:szCs w:val="20"/>
        </w:rPr>
        <w:t>Généralités: Avant de commencer les travaux de cette section, préparez un calendrier détaillé des travaux nécessaires pour la coordination avec les autres corps de métier.</w:t>
      </w:r>
    </w:p>
    <w:p w14:paraId="0587D6BF" w14:textId="77777777" w:rsidR="007337FB" w:rsidRDefault="00306CDB" w:rsidP="00466074">
      <w:pPr>
        <w:widowControl/>
        <w:tabs>
          <w:tab w:val="left" w:pos="720"/>
          <w:tab w:val="left" w:pos="1260"/>
        </w:tabs>
        <w:ind w:left="1440" w:hanging="720"/>
        <w:rPr>
          <w:rFonts w:ascii="Arial" w:hAnsi="Arial" w:cs="Arial"/>
          <w:sz w:val="20"/>
          <w:szCs w:val="20"/>
        </w:rPr>
      </w:pPr>
      <w:r w:rsidRPr="002869AD">
        <w:rPr>
          <w:rFonts w:ascii="Arial" w:hAnsi="Arial" w:cs="Arial"/>
          <w:sz w:val="20"/>
          <w:szCs w:val="20"/>
        </w:rPr>
        <w:t>2.</w:t>
      </w:r>
      <w:r w:rsidRPr="002869AD">
        <w:rPr>
          <w:rFonts w:ascii="Arial" w:hAnsi="Arial" w:cs="Arial"/>
          <w:sz w:val="20"/>
          <w:szCs w:val="20"/>
        </w:rPr>
        <w:tab/>
      </w:r>
      <w:r w:rsidR="007337FB" w:rsidRPr="002869AD">
        <w:rPr>
          <w:rFonts w:ascii="Arial" w:hAnsi="Arial" w:cs="Arial"/>
          <w:sz w:val="20"/>
          <w:szCs w:val="20"/>
        </w:rPr>
        <w:t>Planifiez l'installation des services publics avant de commencer les travaux de cette</w:t>
      </w:r>
      <w:r w:rsidR="007337FB">
        <w:rPr>
          <w:rFonts w:ascii="Arial" w:hAnsi="Arial" w:cs="Arial"/>
          <w:sz w:val="20"/>
          <w:szCs w:val="20"/>
        </w:rPr>
        <w:t xml:space="preserve"> </w:t>
      </w:r>
    </w:p>
    <w:p w14:paraId="67632EBA" w14:textId="22180F92" w:rsidR="00306CDB" w:rsidRPr="002869AD" w:rsidRDefault="007337FB" w:rsidP="00466074">
      <w:pPr>
        <w:widowControl/>
        <w:tabs>
          <w:tab w:val="left" w:pos="720"/>
          <w:tab w:val="left" w:pos="1260"/>
        </w:tabs>
        <w:ind w:left="1440" w:hanging="720"/>
        <w:rPr>
          <w:rFonts w:ascii="Arial" w:hAnsi="Arial" w:cs="Arial"/>
          <w:sz w:val="20"/>
          <w:szCs w:val="20"/>
        </w:rPr>
      </w:pPr>
      <w:r>
        <w:rPr>
          <w:rFonts w:ascii="Arial" w:hAnsi="Arial" w:cs="Arial"/>
          <w:sz w:val="20"/>
          <w:szCs w:val="20"/>
        </w:rPr>
        <w:t xml:space="preserve">      </w:t>
      </w:r>
      <w:r w:rsidRPr="002869AD">
        <w:rPr>
          <w:rFonts w:ascii="Arial" w:hAnsi="Arial" w:cs="Arial"/>
          <w:sz w:val="20"/>
          <w:szCs w:val="20"/>
        </w:rPr>
        <w:t>section.</w:t>
      </w:r>
    </w:p>
    <w:p w14:paraId="5CB74CA5" w14:textId="77777777" w:rsidR="007337FB" w:rsidRPr="002869AD" w:rsidRDefault="00306CDB" w:rsidP="001607AD">
      <w:pPr>
        <w:widowControl/>
        <w:tabs>
          <w:tab w:val="left" w:pos="720"/>
          <w:tab w:val="left" w:pos="1260"/>
          <w:tab w:val="left" w:pos="1440"/>
        </w:tabs>
        <w:ind w:left="1260" w:hanging="540"/>
        <w:rPr>
          <w:rFonts w:ascii="Arial" w:hAnsi="Arial" w:cs="Arial"/>
          <w:sz w:val="20"/>
          <w:szCs w:val="20"/>
        </w:rPr>
      </w:pPr>
      <w:r w:rsidRPr="002869AD">
        <w:rPr>
          <w:rFonts w:ascii="Arial" w:hAnsi="Arial" w:cs="Arial"/>
          <w:sz w:val="20"/>
          <w:szCs w:val="20"/>
        </w:rPr>
        <w:t>3.</w:t>
      </w:r>
      <w:r w:rsidRPr="002869AD">
        <w:rPr>
          <w:rFonts w:ascii="Arial" w:hAnsi="Arial" w:cs="Arial"/>
          <w:sz w:val="20"/>
          <w:szCs w:val="20"/>
        </w:rPr>
        <w:tab/>
      </w:r>
      <w:r w:rsidR="007337FB" w:rsidRPr="002869AD">
        <w:rPr>
          <w:rFonts w:ascii="Arial" w:hAnsi="Arial" w:cs="Arial"/>
          <w:sz w:val="20"/>
          <w:szCs w:val="20"/>
        </w:rPr>
        <w:t>Dans la mesure du possible, planifiez l'installation du système Silva Cell une fois que la zone n'est plus nécessaire pour être utilisée par d'autres corps de métier et travaux. Si nécessaire pour éviter tout dommage, protégez le système installé si des travaux doivent avoir lieu au-dessus ou à proximité du système Silva Cell installé.</w:t>
      </w:r>
    </w:p>
    <w:p w14:paraId="3DA89001" w14:textId="7F044B6D" w:rsidR="00306CDB" w:rsidRPr="002869AD" w:rsidRDefault="00306CDB" w:rsidP="00466074">
      <w:pPr>
        <w:widowControl/>
        <w:rPr>
          <w:rFonts w:ascii="Arial" w:hAnsi="Arial" w:cs="Arial"/>
          <w:sz w:val="20"/>
          <w:szCs w:val="20"/>
        </w:rPr>
      </w:pPr>
    </w:p>
    <w:p w14:paraId="28992B03" w14:textId="3A5CFA56" w:rsidR="00306CDB" w:rsidRPr="002869AD" w:rsidRDefault="00306CDB" w:rsidP="00466074">
      <w:pPr>
        <w:widowControl/>
        <w:autoSpaceDE/>
        <w:autoSpaceDN/>
        <w:adjustRightInd/>
        <w:spacing w:line="259" w:lineRule="auto"/>
        <w:rPr>
          <w:rFonts w:ascii="Arial" w:hAnsi="Arial" w:cs="Arial"/>
          <w:b/>
          <w:bCs/>
          <w:sz w:val="20"/>
          <w:szCs w:val="20"/>
        </w:rPr>
      </w:pPr>
      <w:r w:rsidRPr="002869AD">
        <w:rPr>
          <w:rFonts w:ascii="Arial" w:hAnsi="Arial" w:cs="Arial"/>
          <w:b/>
          <w:bCs/>
          <w:sz w:val="20"/>
          <w:szCs w:val="20"/>
        </w:rPr>
        <w:t>1.04</w:t>
      </w:r>
      <w:r w:rsidRPr="002869AD">
        <w:rPr>
          <w:rFonts w:ascii="Arial" w:hAnsi="Arial" w:cs="Arial"/>
          <w:b/>
          <w:bCs/>
          <w:sz w:val="20"/>
          <w:szCs w:val="20"/>
        </w:rPr>
        <w:tab/>
      </w:r>
      <w:r w:rsidR="007337FB" w:rsidRPr="002869AD">
        <w:rPr>
          <w:rFonts w:ascii="Arial" w:hAnsi="Arial" w:cs="Arial"/>
          <w:b/>
          <w:bCs/>
          <w:sz w:val="20"/>
          <w:szCs w:val="20"/>
        </w:rPr>
        <w:t>LIVRABLES</w:t>
      </w:r>
    </w:p>
    <w:p w14:paraId="1713E065" w14:textId="753E6595" w:rsidR="00306CDB" w:rsidRPr="002869AD" w:rsidRDefault="00306CDB" w:rsidP="00466074">
      <w:pPr>
        <w:widowControl/>
        <w:tabs>
          <w:tab w:val="left" w:pos="720"/>
        </w:tabs>
        <w:ind w:left="864" w:hanging="576"/>
        <w:rPr>
          <w:rFonts w:ascii="Arial" w:hAnsi="Arial" w:cs="Arial"/>
          <w:sz w:val="20"/>
          <w:szCs w:val="20"/>
        </w:rPr>
      </w:pPr>
      <w:r w:rsidRPr="002869AD">
        <w:rPr>
          <w:rFonts w:ascii="Arial" w:hAnsi="Arial" w:cs="Arial"/>
          <w:sz w:val="20"/>
          <w:szCs w:val="20"/>
        </w:rPr>
        <w:t>A.</w:t>
      </w:r>
      <w:r w:rsidRPr="002869AD">
        <w:rPr>
          <w:rFonts w:ascii="Arial" w:hAnsi="Arial" w:cs="Arial"/>
          <w:sz w:val="20"/>
          <w:szCs w:val="20"/>
        </w:rPr>
        <w:tab/>
      </w:r>
      <w:r w:rsidR="007337FB" w:rsidRPr="002869AD">
        <w:rPr>
          <w:rFonts w:ascii="Arial" w:hAnsi="Arial" w:cs="Arial"/>
          <w:sz w:val="20"/>
          <w:szCs w:val="20"/>
        </w:rPr>
        <w:t xml:space="preserve">Soumissions d'actions: Soumettre conformément à la section </w:t>
      </w:r>
      <w:r w:rsidR="007337FB" w:rsidRPr="002869AD">
        <w:rPr>
          <w:rFonts w:ascii="Arial" w:hAnsi="Arial" w:cs="Arial"/>
          <w:b/>
          <w:bCs/>
          <w:sz w:val="20"/>
          <w:szCs w:val="20"/>
        </w:rPr>
        <w:t xml:space="preserve">[01 33 00] [autre] </w:t>
      </w:r>
      <w:r w:rsidR="007337FB" w:rsidRPr="002869AD">
        <w:rPr>
          <w:rFonts w:ascii="Arial" w:hAnsi="Arial" w:cs="Arial"/>
          <w:sz w:val="20"/>
          <w:szCs w:val="20"/>
        </w:rPr>
        <w:t>:</w:t>
      </w:r>
    </w:p>
    <w:p w14:paraId="70942F0C" w14:textId="77777777" w:rsidR="00306CDB" w:rsidRPr="002869AD" w:rsidRDefault="00306CDB" w:rsidP="00466074">
      <w:pPr>
        <w:widowControl/>
        <w:rPr>
          <w:rFonts w:ascii="Arial" w:hAnsi="Arial" w:cs="Arial"/>
          <w:sz w:val="20"/>
          <w:szCs w:val="20"/>
        </w:rPr>
      </w:pPr>
    </w:p>
    <w:p w14:paraId="7FDDCD93" w14:textId="2688A7AD" w:rsidR="00306CDB" w:rsidRPr="002869AD" w:rsidRDefault="007337FB" w:rsidP="00466074">
      <w:pPr>
        <w:widowControl/>
        <w:rPr>
          <w:rFonts w:ascii="Arial" w:hAnsi="Arial" w:cs="Arial"/>
          <w:i/>
          <w:iCs/>
          <w:color w:val="008000"/>
          <w:sz w:val="20"/>
          <w:szCs w:val="20"/>
        </w:rPr>
      </w:pPr>
      <w:r w:rsidRPr="002869AD">
        <w:rPr>
          <w:rFonts w:ascii="Arial" w:hAnsi="Arial" w:cs="Arial"/>
          <w:i/>
          <w:iCs/>
          <w:color w:val="008000"/>
          <w:sz w:val="20"/>
          <w:szCs w:val="20"/>
        </w:rPr>
        <w:t>SPÉCIFICATEUR: Sélectionnez le paragraphe A ci-dessus si des exigences détaillées en matière de soumission sont précisées dans la division 01 et révisez le numéro de la section si nécessaire pour qu'il corresponde à celui utilisé dans le manuel du projet ; sélectionnez le paragraphe A ci-dessous si la division 01 ne fait pas partie du manuel de projet ; conservez les sous-paragraphes 1 à 5 en sélectionnant l'un ou l'autre des paragraphes A.</w:t>
      </w:r>
    </w:p>
    <w:p w14:paraId="7B248818" w14:textId="77777777" w:rsidR="00306CDB" w:rsidRPr="002869AD" w:rsidRDefault="00306CDB" w:rsidP="00466074">
      <w:pPr>
        <w:widowControl/>
        <w:rPr>
          <w:rFonts w:ascii="Arial" w:hAnsi="Arial" w:cs="Arial"/>
          <w:i/>
          <w:iCs/>
          <w:color w:val="008000"/>
          <w:sz w:val="20"/>
          <w:szCs w:val="20"/>
        </w:rPr>
      </w:pPr>
    </w:p>
    <w:p w14:paraId="387BAB50" w14:textId="77777777" w:rsidR="007337FB" w:rsidRPr="002869AD" w:rsidRDefault="007337FB" w:rsidP="004A3CDC">
      <w:pPr>
        <w:widowControl/>
        <w:rPr>
          <w:rFonts w:ascii="Arial" w:hAnsi="Arial" w:cs="Arial"/>
          <w:sz w:val="20"/>
          <w:szCs w:val="20"/>
        </w:rPr>
      </w:pPr>
      <w:r w:rsidRPr="002869AD">
        <w:rPr>
          <w:rFonts w:ascii="Arial" w:hAnsi="Arial" w:cs="Arial"/>
          <w:i/>
          <w:iCs/>
          <w:color w:val="008000"/>
          <w:sz w:val="20"/>
          <w:szCs w:val="20"/>
        </w:rPr>
        <w:t>Sélectionnez « Architecte paysagiste », « Architecte » ou « Ingénieur » dans le paragraphe ci-dessous, selon le cas.</w:t>
      </w:r>
    </w:p>
    <w:p w14:paraId="06993297" w14:textId="77777777" w:rsidR="00306CDB" w:rsidRPr="002869AD" w:rsidRDefault="00306CDB" w:rsidP="00466074">
      <w:pPr>
        <w:widowControl/>
        <w:rPr>
          <w:rFonts w:ascii="Arial" w:hAnsi="Arial" w:cs="Arial"/>
          <w:sz w:val="20"/>
          <w:szCs w:val="20"/>
        </w:rPr>
      </w:pPr>
    </w:p>
    <w:p w14:paraId="3E3674AA" w14:textId="75CC0999" w:rsidR="00306CDB" w:rsidRPr="002869AD" w:rsidRDefault="00306CDB" w:rsidP="00466074">
      <w:pPr>
        <w:widowControl/>
        <w:tabs>
          <w:tab w:val="left" w:pos="720"/>
        </w:tabs>
        <w:ind w:left="720" w:hanging="432"/>
        <w:rPr>
          <w:rFonts w:ascii="Arial" w:hAnsi="Arial" w:cs="Arial"/>
          <w:sz w:val="20"/>
          <w:szCs w:val="20"/>
        </w:rPr>
      </w:pPr>
      <w:r w:rsidRPr="002869AD">
        <w:rPr>
          <w:rFonts w:ascii="Arial" w:hAnsi="Arial" w:cs="Arial"/>
          <w:sz w:val="20"/>
          <w:szCs w:val="20"/>
        </w:rPr>
        <w:t>A.</w:t>
      </w:r>
      <w:r w:rsidRPr="002869AD">
        <w:rPr>
          <w:rFonts w:ascii="Arial" w:hAnsi="Arial" w:cs="Arial"/>
          <w:sz w:val="20"/>
          <w:szCs w:val="20"/>
        </w:rPr>
        <w:tab/>
      </w:r>
      <w:r w:rsidR="007337FB" w:rsidRPr="002869AD">
        <w:rPr>
          <w:rFonts w:ascii="Arial" w:hAnsi="Arial" w:cs="Arial"/>
          <w:sz w:val="20"/>
          <w:szCs w:val="20"/>
        </w:rPr>
        <w:t>Soumissions d'actions: Soumettez-les à l'[</w:t>
      </w:r>
      <w:r w:rsidR="007337FB" w:rsidRPr="002869AD">
        <w:rPr>
          <w:rFonts w:ascii="Arial" w:hAnsi="Arial" w:cs="Arial"/>
          <w:b/>
          <w:bCs/>
          <w:sz w:val="20"/>
          <w:szCs w:val="20"/>
        </w:rPr>
        <w:t>architecte paysagiste</w:t>
      </w:r>
      <w:r w:rsidR="007337FB" w:rsidRPr="002869AD">
        <w:rPr>
          <w:rFonts w:ascii="Arial" w:hAnsi="Arial" w:cs="Arial"/>
          <w:sz w:val="20"/>
          <w:szCs w:val="20"/>
        </w:rPr>
        <w:t>] [</w:t>
      </w:r>
      <w:r w:rsidR="007337FB" w:rsidRPr="002869AD">
        <w:rPr>
          <w:rFonts w:ascii="Arial" w:hAnsi="Arial" w:cs="Arial"/>
          <w:b/>
          <w:bCs/>
          <w:sz w:val="20"/>
          <w:szCs w:val="20"/>
        </w:rPr>
        <w:t>à l'</w:t>
      </w:r>
      <w:r w:rsidR="007337FB" w:rsidRPr="002869AD">
        <w:rPr>
          <w:rFonts w:ascii="Arial" w:hAnsi="Arial" w:cs="Arial"/>
          <w:sz w:val="20"/>
          <w:szCs w:val="20"/>
        </w:rPr>
        <w:t>architecte] [</w:t>
      </w:r>
      <w:r w:rsidR="007337FB" w:rsidRPr="002869AD">
        <w:rPr>
          <w:rFonts w:ascii="Arial" w:hAnsi="Arial" w:cs="Arial"/>
          <w:b/>
          <w:bCs/>
          <w:sz w:val="20"/>
          <w:szCs w:val="20"/>
        </w:rPr>
        <w:t>à l'ingénieur</w:t>
      </w:r>
      <w:r w:rsidR="007337FB" w:rsidRPr="002869AD">
        <w:rPr>
          <w:rFonts w:ascii="Arial" w:hAnsi="Arial" w:cs="Arial"/>
          <w:sz w:val="20"/>
          <w:szCs w:val="20"/>
        </w:rPr>
        <w:t>] pour examen et acceptation au moins 45 jours avant le début de l'installation des matériaux et des produits spécifiés dans la présente section.</w:t>
      </w:r>
    </w:p>
    <w:p w14:paraId="4A26853C" w14:textId="2F99382E" w:rsidR="00306CDB" w:rsidRPr="002869AD" w:rsidRDefault="00306CDB" w:rsidP="00466074">
      <w:pPr>
        <w:widowControl/>
        <w:tabs>
          <w:tab w:val="left" w:pos="720"/>
          <w:tab w:val="left" w:pos="1260"/>
        </w:tabs>
        <w:ind w:left="1260" w:hanging="540"/>
        <w:rPr>
          <w:rFonts w:ascii="Arial" w:hAnsi="Arial" w:cs="Arial"/>
          <w:sz w:val="20"/>
          <w:szCs w:val="20"/>
        </w:rPr>
      </w:pPr>
      <w:r w:rsidRPr="002869AD">
        <w:rPr>
          <w:rFonts w:ascii="Arial" w:hAnsi="Arial" w:cs="Arial"/>
          <w:sz w:val="20"/>
          <w:szCs w:val="20"/>
        </w:rPr>
        <w:t>1.</w:t>
      </w:r>
      <w:r w:rsidRPr="002869AD">
        <w:rPr>
          <w:rFonts w:ascii="Arial" w:hAnsi="Arial" w:cs="Arial"/>
          <w:sz w:val="20"/>
          <w:szCs w:val="20"/>
        </w:rPr>
        <w:tab/>
      </w:r>
      <w:r w:rsidR="007337FB" w:rsidRPr="002869AD">
        <w:rPr>
          <w:rFonts w:ascii="Arial" w:hAnsi="Arial" w:cs="Arial"/>
          <w:sz w:val="20"/>
          <w:szCs w:val="20"/>
        </w:rPr>
        <w:t>Données sur le produit: Pour chaque type de produit, soumettez la documentation du fabricant avec des données techniques suffisantes pour démontrer que le produit répond à ces spécifications.</w:t>
      </w:r>
    </w:p>
    <w:p w14:paraId="42D222B7" w14:textId="240D1175" w:rsidR="00306CDB" w:rsidRPr="002869AD" w:rsidRDefault="00306CDB" w:rsidP="00466074">
      <w:pPr>
        <w:widowControl/>
        <w:tabs>
          <w:tab w:val="left" w:pos="720"/>
          <w:tab w:val="left" w:pos="1260"/>
        </w:tabs>
        <w:ind w:left="1440" w:hanging="720"/>
        <w:rPr>
          <w:rFonts w:ascii="Arial" w:hAnsi="Arial" w:cs="Arial"/>
          <w:sz w:val="20"/>
          <w:szCs w:val="20"/>
        </w:rPr>
      </w:pPr>
      <w:r w:rsidRPr="002869AD">
        <w:rPr>
          <w:rFonts w:ascii="Arial" w:hAnsi="Arial" w:cs="Arial"/>
          <w:sz w:val="20"/>
          <w:szCs w:val="20"/>
        </w:rPr>
        <w:t>2.</w:t>
      </w:r>
      <w:r w:rsidRPr="002869AD">
        <w:rPr>
          <w:rFonts w:ascii="Arial" w:hAnsi="Arial" w:cs="Arial"/>
          <w:sz w:val="20"/>
          <w:szCs w:val="20"/>
        </w:rPr>
        <w:tab/>
      </w:r>
      <w:r w:rsidR="007337FB" w:rsidRPr="002869AD">
        <w:rPr>
          <w:rFonts w:ascii="Arial" w:hAnsi="Arial" w:cs="Arial"/>
          <w:sz w:val="20"/>
          <w:szCs w:val="20"/>
        </w:rPr>
        <w:t>Rapports d'essai et d'évaluation:</w:t>
      </w:r>
    </w:p>
    <w:p w14:paraId="128AB11B" w14:textId="7355616A" w:rsidR="00306CDB" w:rsidRPr="002869AD" w:rsidRDefault="00306CDB" w:rsidP="00466074">
      <w:pPr>
        <w:widowControl/>
        <w:tabs>
          <w:tab w:val="left" w:pos="720"/>
          <w:tab w:val="left" w:pos="1440"/>
        </w:tabs>
        <w:ind w:left="1800" w:hanging="540"/>
        <w:rPr>
          <w:rFonts w:ascii="Arial" w:hAnsi="Arial" w:cs="Arial"/>
          <w:sz w:val="20"/>
          <w:szCs w:val="20"/>
        </w:rPr>
      </w:pPr>
      <w:r w:rsidRPr="002869AD">
        <w:rPr>
          <w:rFonts w:ascii="Arial" w:hAnsi="Arial" w:cs="Arial"/>
          <w:sz w:val="20"/>
          <w:szCs w:val="20"/>
        </w:rPr>
        <w:t>a.</w:t>
      </w:r>
      <w:r w:rsidRPr="002869AD">
        <w:rPr>
          <w:rFonts w:ascii="Arial" w:hAnsi="Arial" w:cs="Arial"/>
          <w:sz w:val="20"/>
          <w:szCs w:val="20"/>
        </w:rPr>
        <w:tab/>
      </w:r>
      <w:r w:rsidR="006A4833" w:rsidRPr="002869AD">
        <w:rPr>
          <w:rFonts w:ascii="Arial" w:hAnsi="Arial" w:cs="Arial"/>
          <w:sz w:val="20"/>
          <w:szCs w:val="20"/>
        </w:rPr>
        <w:tab/>
      </w:r>
      <w:r w:rsidR="007337FB" w:rsidRPr="002869AD">
        <w:rPr>
          <w:rFonts w:ascii="Arial" w:hAnsi="Arial" w:cs="Arial"/>
          <w:sz w:val="20"/>
          <w:szCs w:val="20"/>
        </w:rPr>
        <w:t>Soumettre les résultats des essais de compactage exigés par les spécifications pour approbation.</w:t>
      </w:r>
    </w:p>
    <w:p w14:paraId="6DB91E7D" w14:textId="7F98C414" w:rsidR="00306CDB" w:rsidRPr="002869AD" w:rsidRDefault="00306CDB" w:rsidP="00466074">
      <w:pPr>
        <w:widowControl/>
        <w:tabs>
          <w:tab w:val="left" w:pos="720"/>
          <w:tab w:val="left" w:pos="1440"/>
        </w:tabs>
        <w:ind w:left="1800" w:hanging="540"/>
        <w:rPr>
          <w:rFonts w:ascii="Arial" w:hAnsi="Arial" w:cs="Arial"/>
          <w:sz w:val="20"/>
          <w:szCs w:val="20"/>
        </w:rPr>
      </w:pPr>
      <w:r w:rsidRPr="002869AD">
        <w:rPr>
          <w:rFonts w:ascii="Arial" w:hAnsi="Arial" w:cs="Arial"/>
          <w:sz w:val="20"/>
          <w:szCs w:val="20"/>
        </w:rPr>
        <w:t>b.</w:t>
      </w:r>
      <w:r w:rsidR="006A4833" w:rsidRPr="002869AD">
        <w:rPr>
          <w:rFonts w:ascii="Arial" w:hAnsi="Arial" w:cs="Arial"/>
          <w:sz w:val="20"/>
          <w:szCs w:val="20"/>
        </w:rPr>
        <w:tab/>
      </w:r>
      <w:r w:rsidRPr="002869AD">
        <w:rPr>
          <w:rFonts w:ascii="Arial" w:hAnsi="Arial" w:cs="Arial"/>
          <w:sz w:val="20"/>
          <w:szCs w:val="20"/>
        </w:rPr>
        <w:tab/>
      </w:r>
      <w:r w:rsidR="007337FB" w:rsidRPr="002869AD">
        <w:rPr>
          <w:rFonts w:ascii="Arial" w:hAnsi="Arial" w:cs="Arial"/>
          <w:sz w:val="20"/>
          <w:szCs w:val="20"/>
        </w:rPr>
        <w:t>Inclure l'analyse des matériaux en vrac, y compris les sols et les agrégats, effectuée par un laboratoire reconnu qui démontre que les matériaux répondent aux exigences de la spécification.</w:t>
      </w:r>
    </w:p>
    <w:p w14:paraId="71D39EC3" w14:textId="77777777" w:rsidR="00306CDB" w:rsidRPr="002869AD" w:rsidRDefault="00306CDB" w:rsidP="00466074">
      <w:pPr>
        <w:widowControl/>
        <w:rPr>
          <w:rFonts w:ascii="Arial" w:hAnsi="Arial" w:cs="Arial"/>
          <w:sz w:val="20"/>
          <w:szCs w:val="20"/>
        </w:rPr>
      </w:pPr>
    </w:p>
    <w:p w14:paraId="5E7E9AB2" w14:textId="7AF9900B" w:rsidR="00306CDB" w:rsidRPr="002869AD" w:rsidRDefault="00306CDB" w:rsidP="00466074">
      <w:pPr>
        <w:widowControl/>
        <w:tabs>
          <w:tab w:val="left" w:pos="720"/>
          <w:tab w:val="left" w:pos="1260"/>
        </w:tabs>
        <w:ind w:left="1440" w:hanging="720"/>
        <w:rPr>
          <w:rFonts w:ascii="Arial" w:hAnsi="Arial" w:cs="Arial"/>
          <w:sz w:val="20"/>
          <w:szCs w:val="20"/>
        </w:rPr>
      </w:pPr>
      <w:r w:rsidRPr="002869AD">
        <w:rPr>
          <w:rFonts w:ascii="Arial" w:hAnsi="Arial" w:cs="Arial"/>
          <w:sz w:val="20"/>
          <w:szCs w:val="20"/>
        </w:rPr>
        <w:t>3.</w:t>
      </w:r>
      <w:r w:rsidRPr="002869AD">
        <w:rPr>
          <w:rFonts w:ascii="Arial" w:hAnsi="Arial" w:cs="Arial"/>
          <w:sz w:val="20"/>
          <w:szCs w:val="20"/>
        </w:rPr>
        <w:tab/>
      </w:r>
      <w:r w:rsidR="007337FB" w:rsidRPr="002869AD">
        <w:rPr>
          <w:rFonts w:ascii="Arial" w:hAnsi="Arial" w:cs="Arial"/>
          <w:sz w:val="20"/>
          <w:szCs w:val="20"/>
        </w:rPr>
        <w:t xml:space="preserve">Échantillons:  </w:t>
      </w:r>
    </w:p>
    <w:p w14:paraId="3A01823F" w14:textId="73AA74BE" w:rsidR="00306CDB" w:rsidRPr="002869AD" w:rsidRDefault="00306CDB" w:rsidP="00466074">
      <w:pPr>
        <w:widowControl/>
        <w:tabs>
          <w:tab w:val="left" w:pos="720"/>
          <w:tab w:val="left" w:pos="1440"/>
        </w:tabs>
        <w:ind w:left="1800" w:hanging="540"/>
        <w:rPr>
          <w:rFonts w:ascii="Arial" w:hAnsi="Arial" w:cs="Arial"/>
          <w:sz w:val="20"/>
          <w:szCs w:val="20"/>
        </w:rPr>
      </w:pPr>
      <w:r w:rsidRPr="002869AD">
        <w:rPr>
          <w:rFonts w:ascii="Arial" w:hAnsi="Arial" w:cs="Arial"/>
          <w:sz w:val="20"/>
          <w:szCs w:val="20"/>
        </w:rPr>
        <w:t>a.</w:t>
      </w:r>
      <w:r w:rsidRPr="002869AD">
        <w:rPr>
          <w:rFonts w:ascii="Arial" w:hAnsi="Arial" w:cs="Arial"/>
          <w:sz w:val="20"/>
          <w:szCs w:val="20"/>
        </w:rPr>
        <w:tab/>
      </w:r>
      <w:r w:rsidR="006A4833" w:rsidRPr="002869AD">
        <w:rPr>
          <w:rFonts w:ascii="Arial" w:hAnsi="Arial" w:cs="Arial"/>
          <w:sz w:val="20"/>
          <w:szCs w:val="20"/>
        </w:rPr>
        <w:tab/>
      </w:r>
      <w:r w:rsidR="007337FB" w:rsidRPr="002869AD">
        <w:rPr>
          <w:rFonts w:ascii="Arial" w:hAnsi="Arial" w:cs="Arial"/>
          <w:sz w:val="20"/>
          <w:szCs w:val="20"/>
        </w:rPr>
        <w:t>Un échantillon grandeur nature d'une cellule Silva assemblée (une copie de la brochure du fabricant avec des images du produit peut être acceptée à la place de l'échantillon de produit).</w:t>
      </w:r>
    </w:p>
    <w:p w14:paraId="66EE6DB9" w14:textId="1A3582B4" w:rsidR="00306CDB" w:rsidRPr="002869AD" w:rsidRDefault="00306CDB" w:rsidP="00466074">
      <w:pPr>
        <w:widowControl/>
        <w:tabs>
          <w:tab w:val="left" w:pos="720"/>
          <w:tab w:val="left" w:pos="1440"/>
        </w:tabs>
        <w:ind w:left="1800" w:hanging="540"/>
        <w:rPr>
          <w:rFonts w:ascii="Arial" w:hAnsi="Arial" w:cs="Arial"/>
          <w:sz w:val="20"/>
          <w:szCs w:val="20"/>
        </w:rPr>
      </w:pPr>
      <w:r w:rsidRPr="002869AD">
        <w:rPr>
          <w:rFonts w:ascii="Arial" w:hAnsi="Arial" w:cs="Arial"/>
          <w:sz w:val="20"/>
          <w:szCs w:val="20"/>
        </w:rPr>
        <w:t>b.</w:t>
      </w:r>
      <w:r w:rsidR="006A4833" w:rsidRPr="002869AD">
        <w:rPr>
          <w:rFonts w:ascii="Arial" w:hAnsi="Arial" w:cs="Arial"/>
          <w:sz w:val="20"/>
          <w:szCs w:val="20"/>
        </w:rPr>
        <w:tab/>
      </w:r>
      <w:r w:rsidRPr="002869AD">
        <w:rPr>
          <w:rFonts w:ascii="Arial" w:hAnsi="Arial" w:cs="Arial"/>
          <w:sz w:val="20"/>
          <w:szCs w:val="20"/>
        </w:rPr>
        <w:tab/>
      </w:r>
      <w:r w:rsidR="007337FB" w:rsidRPr="002869AD">
        <w:rPr>
          <w:rFonts w:ascii="Arial" w:hAnsi="Arial" w:cs="Arial"/>
          <w:sz w:val="20"/>
          <w:szCs w:val="20"/>
        </w:rPr>
        <w:t>Fiche technique du fabricant pour la géogrille.</w:t>
      </w:r>
    </w:p>
    <w:p w14:paraId="63F42CF1" w14:textId="54B734A2" w:rsidR="00306CDB" w:rsidRPr="002869AD" w:rsidRDefault="006A4833" w:rsidP="00466074">
      <w:pPr>
        <w:widowControl/>
        <w:tabs>
          <w:tab w:val="left" w:pos="720"/>
          <w:tab w:val="left" w:pos="1440"/>
        </w:tabs>
        <w:ind w:left="1800" w:hanging="540"/>
        <w:rPr>
          <w:rFonts w:ascii="Arial" w:hAnsi="Arial" w:cs="Arial"/>
          <w:sz w:val="20"/>
          <w:szCs w:val="20"/>
        </w:rPr>
      </w:pPr>
      <w:r w:rsidRPr="002869AD">
        <w:rPr>
          <w:rFonts w:ascii="Arial" w:hAnsi="Arial" w:cs="Arial"/>
          <w:sz w:val="20"/>
          <w:szCs w:val="20"/>
        </w:rPr>
        <w:t>c</w:t>
      </w:r>
      <w:r w:rsidR="00306CDB" w:rsidRPr="002869AD">
        <w:rPr>
          <w:rFonts w:ascii="Arial" w:hAnsi="Arial" w:cs="Arial"/>
          <w:sz w:val="20"/>
          <w:szCs w:val="20"/>
        </w:rPr>
        <w:t>.</w:t>
      </w:r>
      <w:r w:rsidRPr="002869AD">
        <w:rPr>
          <w:rFonts w:ascii="Arial" w:hAnsi="Arial" w:cs="Arial"/>
          <w:sz w:val="20"/>
          <w:szCs w:val="20"/>
        </w:rPr>
        <w:tab/>
      </w:r>
      <w:r w:rsidRPr="002869AD">
        <w:rPr>
          <w:rFonts w:ascii="Arial" w:hAnsi="Arial" w:cs="Arial"/>
          <w:sz w:val="20"/>
          <w:szCs w:val="20"/>
        </w:rPr>
        <w:tab/>
      </w:r>
      <w:r w:rsidR="007337FB" w:rsidRPr="002869AD">
        <w:rPr>
          <w:rFonts w:ascii="Arial" w:hAnsi="Arial" w:cs="Arial"/>
          <w:sz w:val="20"/>
          <w:szCs w:val="20"/>
        </w:rPr>
        <w:t>Fiche technique/spécification du produit du fabricant pour le géotextile.</w:t>
      </w:r>
    </w:p>
    <w:p w14:paraId="71C3B268" w14:textId="182D49DB" w:rsidR="002C0D11" w:rsidRPr="002869AD" w:rsidRDefault="002C0D11" w:rsidP="00466074">
      <w:pPr>
        <w:widowControl/>
        <w:tabs>
          <w:tab w:val="left" w:pos="720"/>
          <w:tab w:val="left" w:pos="1440"/>
        </w:tabs>
        <w:ind w:left="1800" w:hanging="540"/>
        <w:rPr>
          <w:rFonts w:ascii="Arial" w:hAnsi="Arial" w:cs="Arial"/>
          <w:sz w:val="20"/>
          <w:szCs w:val="20"/>
        </w:rPr>
      </w:pPr>
      <w:r w:rsidRPr="002869AD">
        <w:rPr>
          <w:rFonts w:ascii="Arial" w:hAnsi="Arial" w:cs="Arial"/>
          <w:sz w:val="20"/>
          <w:szCs w:val="20"/>
        </w:rPr>
        <w:t>d.</w:t>
      </w:r>
      <w:r w:rsidRPr="002869AD">
        <w:rPr>
          <w:rFonts w:ascii="Arial" w:hAnsi="Arial" w:cs="Arial"/>
          <w:sz w:val="20"/>
          <w:szCs w:val="20"/>
        </w:rPr>
        <w:tab/>
      </w:r>
      <w:r w:rsidRPr="002869AD">
        <w:rPr>
          <w:rFonts w:ascii="Arial" w:hAnsi="Arial" w:cs="Arial"/>
          <w:sz w:val="20"/>
          <w:szCs w:val="20"/>
        </w:rPr>
        <w:tab/>
      </w:r>
      <w:r w:rsidR="007337FB" w:rsidRPr="002869AD">
        <w:rPr>
          <w:rFonts w:ascii="Arial" w:hAnsi="Arial" w:cs="Arial"/>
          <w:sz w:val="20"/>
          <w:szCs w:val="20"/>
        </w:rPr>
        <w:t>Fiche technique/spécification du fabricant pour les composants du système Water+Air (lorsqu'ils sont spécifiés comme faisant partie du système)</w:t>
      </w:r>
    </w:p>
    <w:p w14:paraId="296D187B" w14:textId="77777777" w:rsidR="00306CDB" w:rsidRPr="002869AD" w:rsidRDefault="00306CDB" w:rsidP="00466074">
      <w:pPr>
        <w:widowControl/>
        <w:rPr>
          <w:rFonts w:ascii="Arial" w:hAnsi="Arial" w:cs="Arial"/>
          <w:sz w:val="20"/>
          <w:szCs w:val="20"/>
        </w:rPr>
      </w:pPr>
    </w:p>
    <w:p w14:paraId="5950F4FC" w14:textId="2A617A02" w:rsidR="00306CDB" w:rsidRPr="002869AD" w:rsidRDefault="00306CDB" w:rsidP="00466074">
      <w:pPr>
        <w:widowControl/>
        <w:tabs>
          <w:tab w:val="left" w:pos="720"/>
          <w:tab w:val="left" w:pos="1260"/>
        </w:tabs>
        <w:ind w:left="1260" w:hanging="540"/>
        <w:rPr>
          <w:rFonts w:ascii="Arial" w:hAnsi="Arial" w:cs="Arial"/>
          <w:sz w:val="20"/>
          <w:szCs w:val="20"/>
        </w:rPr>
      </w:pPr>
      <w:r w:rsidRPr="002869AD">
        <w:rPr>
          <w:rFonts w:ascii="Arial" w:hAnsi="Arial" w:cs="Arial"/>
          <w:sz w:val="20"/>
          <w:szCs w:val="20"/>
        </w:rPr>
        <w:t>4.</w:t>
      </w:r>
      <w:r w:rsidRPr="002869AD">
        <w:rPr>
          <w:rFonts w:ascii="Arial" w:hAnsi="Arial" w:cs="Arial"/>
          <w:sz w:val="20"/>
          <w:szCs w:val="20"/>
        </w:rPr>
        <w:tab/>
      </w:r>
      <w:r w:rsidR="007337FB" w:rsidRPr="002869AD">
        <w:rPr>
          <w:rFonts w:ascii="Arial" w:hAnsi="Arial" w:cs="Arial"/>
          <w:sz w:val="20"/>
          <w:szCs w:val="20"/>
        </w:rPr>
        <w:t>Rapport du fabricant: Soumettre la lettre d'examen et d'approbation du projet du fabricant du système Silva Cell, y compris les dessins et les spécifications, les addenda, les clarifications et les modifications, et pour la conformité aux exigences d'installation du produit.</w:t>
      </w:r>
    </w:p>
    <w:p w14:paraId="11D33A45" w14:textId="701D34CA" w:rsidR="00306CDB" w:rsidRPr="002869AD" w:rsidRDefault="00306CDB" w:rsidP="00466074">
      <w:pPr>
        <w:widowControl/>
        <w:tabs>
          <w:tab w:val="left" w:pos="720"/>
          <w:tab w:val="left" w:pos="1260"/>
        </w:tabs>
        <w:ind w:left="1440" w:hanging="720"/>
        <w:rPr>
          <w:rFonts w:ascii="Arial" w:hAnsi="Arial" w:cs="Arial"/>
          <w:sz w:val="20"/>
          <w:szCs w:val="20"/>
        </w:rPr>
      </w:pPr>
      <w:r w:rsidRPr="002869AD">
        <w:rPr>
          <w:rFonts w:ascii="Arial" w:hAnsi="Arial" w:cs="Arial"/>
          <w:sz w:val="20"/>
          <w:szCs w:val="20"/>
        </w:rPr>
        <w:t>5.</w:t>
      </w:r>
      <w:r w:rsidRPr="002869AD">
        <w:rPr>
          <w:rFonts w:ascii="Arial" w:hAnsi="Arial" w:cs="Arial"/>
          <w:sz w:val="20"/>
          <w:szCs w:val="20"/>
        </w:rPr>
        <w:tab/>
      </w:r>
      <w:r w:rsidR="007337FB" w:rsidRPr="002869AD">
        <w:rPr>
          <w:rFonts w:ascii="Arial" w:hAnsi="Arial" w:cs="Arial"/>
          <w:sz w:val="20"/>
          <w:szCs w:val="20"/>
        </w:rPr>
        <w:t>Énoncés de qualification:</w:t>
      </w:r>
    </w:p>
    <w:p w14:paraId="6F6F30EC" w14:textId="489FC64F" w:rsidR="00306CDB" w:rsidRPr="002869AD" w:rsidRDefault="00306CDB" w:rsidP="00466074">
      <w:pPr>
        <w:widowControl/>
        <w:tabs>
          <w:tab w:val="left" w:pos="720"/>
          <w:tab w:val="left" w:pos="1440"/>
        </w:tabs>
        <w:ind w:left="1800" w:hanging="540"/>
        <w:rPr>
          <w:rFonts w:ascii="Arial" w:hAnsi="Arial" w:cs="Arial"/>
          <w:sz w:val="20"/>
          <w:szCs w:val="20"/>
        </w:rPr>
      </w:pPr>
      <w:r w:rsidRPr="002869AD">
        <w:rPr>
          <w:rFonts w:ascii="Arial" w:hAnsi="Arial" w:cs="Arial"/>
          <w:sz w:val="20"/>
          <w:szCs w:val="20"/>
        </w:rPr>
        <w:t>a.</w:t>
      </w:r>
      <w:r w:rsidR="006A4833" w:rsidRPr="002869AD">
        <w:rPr>
          <w:rFonts w:ascii="Arial" w:hAnsi="Arial" w:cs="Arial"/>
          <w:sz w:val="20"/>
          <w:szCs w:val="20"/>
        </w:rPr>
        <w:tab/>
      </w:r>
      <w:r w:rsidRPr="002869AD">
        <w:rPr>
          <w:rFonts w:ascii="Arial" w:hAnsi="Arial" w:cs="Arial"/>
          <w:sz w:val="20"/>
          <w:szCs w:val="20"/>
        </w:rPr>
        <w:tab/>
      </w:r>
      <w:r w:rsidR="007337FB" w:rsidRPr="002869AD">
        <w:rPr>
          <w:rFonts w:ascii="Arial" w:hAnsi="Arial" w:cs="Arial"/>
          <w:sz w:val="20"/>
          <w:szCs w:val="20"/>
        </w:rPr>
        <w:t>Fabricant:</w:t>
      </w:r>
    </w:p>
    <w:p w14:paraId="17B4AEFE" w14:textId="2BBE5772" w:rsidR="00306CDB" w:rsidRPr="002869AD" w:rsidRDefault="00306CDB" w:rsidP="00466074">
      <w:pPr>
        <w:widowControl/>
        <w:tabs>
          <w:tab w:val="left" w:pos="720"/>
          <w:tab w:val="left" w:pos="1440"/>
          <w:tab w:val="left" w:pos="2160"/>
        </w:tabs>
        <w:ind w:left="2160" w:hanging="360"/>
        <w:rPr>
          <w:rFonts w:ascii="Arial" w:hAnsi="Arial" w:cs="Arial"/>
          <w:sz w:val="20"/>
          <w:szCs w:val="20"/>
        </w:rPr>
      </w:pPr>
      <w:r w:rsidRPr="002869AD">
        <w:rPr>
          <w:rFonts w:ascii="Arial" w:hAnsi="Arial" w:cs="Arial"/>
          <w:sz w:val="20"/>
          <w:szCs w:val="20"/>
        </w:rPr>
        <w:t>1)</w:t>
      </w:r>
      <w:r w:rsidRPr="002869AD">
        <w:rPr>
          <w:rFonts w:ascii="Arial" w:hAnsi="Arial" w:cs="Arial"/>
          <w:sz w:val="20"/>
          <w:szCs w:val="20"/>
        </w:rPr>
        <w:tab/>
      </w:r>
      <w:r w:rsidR="007337FB" w:rsidRPr="002869AD">
        <w:rPr>
          <w:rFonts w:ascii="Arial" w:hAnsi="Arial" w:cs="Arial"/>
          <w:sz w:val="20"/>
          <w:szCs w:val="20"/>
        </w:rPr>
        <w:t>Soumettre une liste de projets terminés démontrant la durabilité et la longévité des systèmes en place.</w:t>
      </w:r>
    </w:p>
    <w:p w14:paraId="09AA176D" w14:textId="142C7EAF" w:rsidR="00306CDB" w:rsidRPr="002869AD" w:rsidRDefault="00306CDB" w:rsidP="00466074">
      <w:pPr>
        <w:widowControl/>
        <w:tabs>
          <w:tab w:val="left" w:pos="720"/>
          <w:tab w:val="left" w:pos="1440"/>
          <w:tab w:val="left" w:pos="2160"/>
          <w:tab w:val="left" w:pos="2880"/>
        </w:tabs>
        <w:ind w:left="2700" w:hanging="540"/>
        <w:rPr>
          <w:rFonts w:ascii="Arial" w:hAnsi="Arial" w:cs="Arial"/>
          <w:sz w:val="20"/>
          <w:szCs w:val="20"/>
        </w:rPr>
      </w:pPr>
      <w:r w:rsidRPr="002869AD">
        <w:rPr>
          <w:rFonts w:ascii="Arial" w:hAnsi="Arial" w:cs="Arial"/>
          <w:sz w:val="20"/>
          <w:szCs w:val="20"/>
        </w:rPr>
        <w:t>a)</w:t>
      </w:r>
      <w:r w:rsidRPr="002869AD">
        <w:rPr>
          <w:rFonts w:ascii="Arial" w:hAnsi="Arial" w:cs="Arial"/>
          <w:sz w:val="20"/>
          <w:szCs w:val="20"/>
        </w:rPr>
        <w:tab/>
      </w:r>
      <w:r w:rsidR="007337FB" w:rsidRPr="002869AD">
        <w:rPr>
          <w:rFonts w:ascii="Arial" w:hAnsi="Arial" w:cs="Arial"/>
          <w:sz w:val="20"/>
          <w:szCs w:val="20"/>
        </w:rPr>
        <w:t>Indiquez le nom du projet, l'emplacement et la date d'achèvement.</w:t>
      </w:r>
    </w:p>
    <w:p w14:paraId="5D515935" w14:textId="77777777" w:rsidR="00306CDB" w:rsidRPr="002869AD" w:rsidRDefault="00306CDB" w:rsidP="00466074">
      <w:pPr>
        <w:widowControl/>
        <w:rPr>
          <w:rFonts w:ascii="Arial" w:hAnsi="Arial" w:cs="Arial"/>
          <w:sz w:val="20"/>
          <w:szCs w:val="20"/>
        </w:rPr>
      </w:pPr>
    </w:p>
    <w:p w14:paraId="14D83154" w14:textId="4E94EBB0" w:rsidR="00306CDB" w:rsidRPr="002869AD" w:rsidRDefault="007337FB" w:rsidP="00466074">
      <w:pPr>
        <w:widowControl/>
        <w:rPr>
          <w:rFonts w:ascii="Arial" w:hAnsi="Arial" w:cs="Arial"/>
          <w:i/>
          <w:iCs/>
          <w:color w:val="008000"/>
          <w:sz w:val="20"/>
          <w:szCs w:val="20"/>
        </w:rPr>
      </w:pPr>
      <w:r w:rsidRPr="002869AD">
        <w:rPr>
          <w:rFonts w:ascii="Arial" w:hAnsi="Arial" w:cs="Arial"/>
          <w:i/>
          <w:iCs/>
          <w:color w:val="008000"/>
          <w:sz w:val="20"/>
          <w:szCs w:val="20"/>
        </w:rPr>
        <w:t>SPÉCIFICATEUR: Supprimer le sous-alinéa ci-dessous si le système n'est pas conçu pour la gestion des eaux pluviales.</w:t>
      </w:r>
    </w:p>
    <w:p w14:paraId="44E92CA5" w14:textId="77777777" w:rsidR="00306CDB" w:rsidRPr="002869AD" w:rsidRDefault="00306CDB" w:rsidP="00466074">
      <w:pPr>
        <w:widowControl/>
        <w:rPr>
          <w:rFonts w:ascii="Arial" w:hAnsi="Arial" w:cs="Arial"/>
          <w:sz w:val="20"/>
          <w:szCs w:val="20"/>
        </w:rPr>
      </w:pPr>
    </w:p>
    <w:p w14:paraId="40629A92" w14:textId="2925B3C6" w:rsidR="00306CDB" w:rsidRPr="002869AD" w:rsidRDefault="00306CDB" w:rsidP="00466074">
      <w:pPr>
        <w:widowControl/>
        <w:tabs>
          <w:tab w:val="left" w:pos="720"/>
          <w:tab w:val="left" w:pos="1440"/>
          <w:tab w:val="left" w:pos="2160"/>
        </w:tabs>
        <w:ind w:left="2592" w:hanging="792"/>
        <w:rPr>
          <w:rFonts w:ascii="Arial" w:hAnsi="Arial" w:cs="Arial"/>
          <w:sz w:val="20"/>
          <w:szCs w:val="20"/>
        </w:rPr>
      </w:pPr>
      <w:r w:rsidRPr="002869AD">
        <w:rPr>
          <w:rFonts w:ascii="Arial" w:hAnsi="Arial" w:cs="Arial"/>
          <w:sz w:val="20"/>
          <w:szCs w:val="20"/>
        </w:rPr>
        <w:t>2)</w:t>
      </w:r>
      <w:r w:rsidRPr="002869AD">
        <w:rPr>
          <w:rFonts w:ascii="Arial" w:hAnsi="Arial" w:cs="Arial"/>
          <w:sz w:val="20"/>
          <w:szCs w:val="20"/>
        </w:rPr>
        <w:tab/>
      </w:r>
      <w:r w:rsidR="007337FB" w:rsidRPr="002869AD">
        <w:rPr>
          <w:rFonts w:ascii="Arial" w:hAnsi="Arial" w:cs="Arial"/>
          <w:sz w:val="20"/>
          <w:szCs w:val="20"/>
        </w:rPr>
        <w:t>Soumettre la liste des approbations de tiers pour les projets de gestion des eaux pluviales.</w:t>
      </w:r>
    </w:p>
    <w:p w14:paraId="21D0AAB5" w14:textId="77777777" w:rsidR="00306CDB" w:rsidRPr="002869AD" w:rsidRDefault="00306CDB" w:rsidP="00466074">
      <w:pPr>
        <w:widowControl/>
        <w:rPr>
          <w:rFonts w:ascii="Arial" w:hAnsi="Arial" w:cs="Arial"/>
          <w:sz w:val="20"/>
          <w:szCs w:val="20"/>
        </w:rPr>
      </w:pPr>
    </w:p>
    <w:p w14:paraId="5D31A929" w14:textId="16D2D778" w:rsidR="00306CDB" w:rsidRPr="002869AD" w:rsidRDefault="00306CDB" w:rsidP="00466074">
      <w:pPr>
        <w:widowControl/>
        <w:tabs>
          <w:tab w:val="left" w:pos="720"/>
          <w:tab w:val="left" w:pos="1440"/>
        </w:tabs>
        <w:ind w:left="1800" w:hanging="540"/>
        <w:rPr>
          <w:rFonts w:ascii="Arial" w:hAnsi="Arial" w:cs="Arial"/>
          <w:sz w:val="20"/>
          <w:szCs w:val="20"/>
        </w:rPr>
      </w:pPr>
      <w:r w:rsidRPr="002869AD">
        <w:rPr>
          <w:rFonts w:ascii="Arial" w:hAnsi="Arial" w:cs="Arial"/>
          <w:sz w:val="20"/>
          <w:szCs w:val="20"/>
        </w:rPr>
        <w:t>b.</w:t>
      </w:r>
      <w:r w:rsidR="006A4833" w:rsidRPr="002869AD">
        <w:rPr>
          <w:rFonts w:ascii="Arial" w:hAnsi="Arial" w:cs="Arial"/>
          <w:sz w:val="20"/>
          <w:szCs w:val="20"/>
        </w:rPr>
        <w:tab/>
      </w:r>
      <w:r w:rsidRPr="002869AD">
        <w:rPr>
          <w:rFonts w:ascii="Arial" w:hAnsi="Arial" w:cs="Arial"/>
          <w:sz w:val="20"/>
          <w:szCs w:val="20"/>
        </w:rPr>
        <w:tab/>
      </w:r>
      <w:r w:rsidR="007337FB" w:rsidRPr="002869AD">
        <w:rPr>
          <w:rFonts w:ascii="Arial" w:hAnsi="Arial" w:cs="Arial"/>
          <w:sz w:val="20"/>
          <w:szCs w:val="20"/>
        </w:rPr>
        <w:t>Installer:</w:t>
      </w:r>
    </w:p>
    <w:p w14:paraId="553367B4" w14:textId="3EE35D4C" w:rsidR="00306CDB" w:rsidRPr="002869AD" w:rsidRDefault="00306CDB" w:rsidP="00466074">
      <w:pPr>
        <w:widowControl/>
        <w:tabs>
          <w:tab w:val="left" w:pos="720"/>
          <w:tab w:val="left" w:pos="1440"/>
          <w:tab w:val="left" w:pos="2160"/>
        </w:tabs>
        <w:ind w:left="2160" w:hanging="360"/>
        <w:rPr>
          <w:rFonts w:ascii="Arial" w:hAnsi="Arial" w:cs="Arial"/>
          <w:sz w:val="20"/>
          <w:szCs w:val="20"/>
        </w:rPr>
      </w:pPr>
      <w:r w:rsidRPr="002869AD">
        <w:rPr>
          <w:rFonts w:ascii="Arial" w:hAnsi="Arial" w:cs="Arial"/>
          <w:sz w:val="20"/>
          <w:szCs w:val="20"/>
        </w:rPr>
        <w:t>1)</w:t>
      </w:r>
      <w:r w:rsidRPr="002869AD">
        <w:rPr>
          <w:rFonts w:ascii="Arial" w:hAnsi="Arial" w:cs="Arial"/>
          <w:sz w:val="20"/>
          <w:szCs w:val="20"/>
        </w:rPr>
        <w:tab/>
      </w:r>
      <w:r w:rsidR="007337FB" w:rsidRPr="002869AD">
        <w:rPr>
          <w:rFonts w:ascii="Arial" w:hAnsi="Arial" w:cs="Arial"/>
          <w:sz w:val="20"/>
          <w:szCs w:val="20"/>
        </w:rPr>
        <w:t>Présenter des documents attestant des qualifications de l'installateur du système Silva Cell et de son superviseur sur le terrain, suffisants pour démontrer que les deux répondent aux exigences spécifiées à l'article 1.05 ASSURANCE DE LA QUALITÉ.</w:t>
      </w:r>
    </w:p>
    <w:p w14:paraId="301E4E1E" w14:textId="4EFEDB2E" w:rsidR="00306CDB" w:rsidRPr="002869AD" w:rsidRDefault="00306CDB" w:rsidP="00466074">
      <w:pPr>
        <w:widowControl/>
        <w:tabs>
          <w:tab w:val="left" w:pos="720"/>
          <w:tab w:val="left" w:pos="1440"/>
          <w:tab w:val="left" w:pos="2160"/>
        </w:tabs>
        <w:ind w:left="2160" w:hanging="360"/>
        <w:rPr>
          <w:rFonts w:ascii="Arial" w:hAnsi="Arial" w:cs="Arial"/>
          <w:sz w:val="20"/>
          <w:szCs w:val="20"/>
        </w:rPr>
      </w:pPr>
      <w:r w:rsidRPr="002869AD">
        <w:rPr>
          <w:rFonts w:ascii="Arial" w:hAnsi="Arial" w:cs="Arial"/>
          <w:sz w:val="20"/>
          <w:szCs w:val="20"/>
        </w:rPr>
        <w:t>2)</w:t>
      </w:r>
      <w:r w:rsidRPr="002869AD">
        <w:rPr>
          <w:rFonts w:ascii="Arial" w:hAnsi="Arial" w:cs="Arial"/>
          <w:sz w:val="20"/>
          <w:szCs w:val="20"/>
        </w:rPr>
        <w:tab/>
      </w:r>
      <w:r w:rsidR="007337FB" w:rsidRPr="002869AD">
        <w:rPr>
          <w:rFonts w:ascii="Arial" w:hAnsi="Arial" w:cs="Arial"/>
          <w:sz w:val="20"/>
          <w:szCs w:val="20"/>
        </w:rPr>
        <w:t>Soumettre une liste de projets achevés de portée et d'échelle similaires démontrant des capacités et de l'expérience.</w:t>
      </w:r>
    </w:p>
    <w:p w14:paraId="15A793B1" w14:textId="77777777" w:rsidR="00306CDB" w:rsidRPr="002869AD" w:rsidRDefault="00306CDB" w:rsidP="00466074">
      <w:pPr>
        <w:widowControl/>
        <w:rPr>
          <w:rFonts w:ascii="Arial" w:hAnsi="Arial" w:cs="Arial"/>
          <w:sz w:val="20"/>
          <w:szCs w:val="20"/>
        </w:rPr>
      </w:pPr>
    </w:p>
    <w:p w14:paraId="58D9A904" w14:textId="27CA6497" w:rsidR="00306CDB" w:rsidRPr="002869AD" w:rsidRDefault="00306CDB" w:rsidP="00466074">
      <w:pPr>
        <w:widowControl/>
        <w:tabs>
          <w:tab w:val="left" w:pos="720"/>
        </w:tabs>
        <w:ind w:left="864" w:hanging="576"/>
        <w:rPr>
          <w:rFonts w:ascii="Arial" w:hAnsi="Arial" w:cs="Arial"/>
          <w:sz w:val="20"/>
          <w:szCs w:val="20"/>
        </w:rPr>
      </w:pPr>
      <w:r w:rsidRPr="002869AD">
        <w:rPr>
          <w:rFonts w:ascii="Arial" w:hAnsi="Arial" w:cs="Arial"/>
          <w:sz w:val="20"/>
          <w:szCs w:val="20"/>
        </w:rPr>
        <w:t>B.</w:t>
      </w:r>
      <w:r w:rsidRPr="002869AD">
        <w:rPr>
          <w:rFonts w:ascii="Arial" w:hAnsi="Arial" w:cs="Arial"/>
          <w:sz w:val="20"/>
          <w:szCs w:val="20"/>
        </w:rPr>
        <w:tab/>
      </w:r>
      <w:r w:rsidR="007337FB" w:rsidRPr="002869AD">
        <w:rPr>
          <w:rFonts w:ascii="Arial" w:hAnsi="Arial" w:cs="Arial"/>
          <w:sz w:val="20"/>
          <w:szCs w:val="20"/>
        </w:rPr>
        <w:t xml:space="preserve">Livrables de clôture : Soumettre conformément à la section </w:t>
      </w:r>
      <w:r w:rsidR="007337FB" w:rsidRPr="002869AD">
        <w:rPr>
          <w:rFonts w:ascii="Arial" w:hAnsi="Arial" w:cs="Arial"/>
          <w:b/>
          <w:bCs/>
          <w:sz w:val="20"/>
          <w:szCs w:val="20"/>
        </w:rPr>
        <w:t xml:space="preserve">[01 33 00] [autre] </w:t>
      </w:r>
      <w:r w:rsidR="007337FB" w:rsidRPr="002869AD">
        <w:rPr>
          <w:rFonts w:ascii="Arial" w:hAnsi="Arial" w:cs="Arial"/>
          <w:sz w:val="20"/>
          <w:szCs w:val="20"/>
        </w:rPr>
        <w:t>:</w:t>
      </w:r>
    </w:p>
    <w:p w14:paraId="3135F5BD" w14:textId="77777777" w:rsidR="00306CDB" w:rsidRPr="002869AD" w:rsidRDefault="00306CDB" w:rsidP="00466074">
      <w:pPr>
        <w:widowControl/>
        <w:rPr>
          <w:rFonts w:ascii="Arial" w:hAnsi="Arial" w:cs="Arial"/>
          <w:sz w:val="20"/>
          <w:szCs w:val="20"/>
        </w:rPr>
      </w:pPr>
    </w:p>
    <w:p w14:paraId="7E213417" w14:textId="2B1EA042" w:rsidR="00306CDB" w:rsidRPr="002869AD" w:rsidRDefault="007337FB" w:rsidP="00466074">
      <w:pPr>
        <w:widowControl/>
        <w:rPr>
          <w:rFonts w:ascii="Arial" w:hAnsi="Arial" w:cs="Arial"/>
          <w:i/>
          <w:iCs/>
          <w:color w:val="008000"/>
          <w:sz w:val="20"/>
          <w:szCs w:val="20"/>
        </w:rPr>
      </w:pPr>
      <w:r w:rsidRPr="002869AD">
        <w:rPr>
          <w:rFonts w:ascii="Arial" w:hAnsi="Arial" w:cs="Arial"/>
          <w:i/>
          <w:iCs/>
          <w:color w:val="008000"/>
          <w:sz w:val="20"/>
          <w:szCs w:val="20"/>
        </w:rPr>
        <w:t>SPÉCIFICATEUR: Sélectionner le paragraphe B ci-dessus si des exigences détaillées en matière de soumission sont précisées à la division 01 et réviser le numéro de la section si nécessaire pour qu'il corresponde à celui utilisé dans le manuel de projet ; sélectionnez le paragraphe B ci-dessous si la division 01 ne fait pas partie du manuel du projet.</w:t>
      </w:r>
    </w:p>
    <w:p w14:paraId="5AD84DCA" w14:textId="77777777" w:rsidR="00306CDB" w:rsidRPr="002869AD" w:rsidRDefault="00306CDB" w:rsidP="00466074">
      <w:pPr>
        <w:widowControl/>
        <w:rPr>
          <w:rFonts w:ascii="Arial" w:hAnsi="Arial" w:cs="Arial"/>
          <w:i/>
          <w:iCs/>
          <w:color w:val="008000"/>
          <w:sz w:val="20"/>
          <w:szCs w:val="20"/>
        </w:rPr>
      </w:pPr>
    </w:p>
    <w:p w14:paraId="2BD8AAC7" w14:textId="77777777" w:rsidR="007337FB" w:rsidRPr="002869AD" w:rsidRDefault="007337FB" w:rsidP="00D11D96">
      <w:pPr>
        <w:widowControl/>
        <w:rPr>
          <w:rFonts w:ascii="Arial" w:hAnsi="Arial" w:cs="Arial"/>
          <w:sz w:val="20"/>
          <w:szCs w:val="20"/>
        </w:rPr>
      </w:pPr>
      <w:r w:rsidRPr="002869AD">
        <w:rPr>
          <w:rFonts w:ascii="Arial" w:hAnsi="Arial" w:cs="Arial"/>
          <w:i/>
          <w:iCs/>
          <w:color w:val="008000"/>
          <w:sz w:val="20"/>
          <w:szCs w:val="20"/>
        </w:rPr>
        <w:t>Sélectionnez « Architecte paysagiste », « Architecte » ou « Ingénieur » dans le paragraphe ci-dessous, selon le cas.</w:t>
      </w:r>
    </w:p>
    <w:p w14:paraId="5B2070AF" w14:textId="77777777" w:rsidR="00306CDB" w:rsidRPr="002869AD" w:rsidRDefault="00306CDB" w:rsidP="00466074">
      <w:pPr>
        <w:widowControl/>
        <w:rPr>
          <w:rFonts w:ascii="Arial" w:hAnsi="Arial" w:cs="Arial"/>
          <w:sz w:val="20"/>
          <w:szCs w:val="20"/>
        </w:rPr>
      </w:pPr>
    </w:p>
    <w:p w14:paraId="068FD074" w14:textId="6A8F0F0F" w:rsidR="00306CDB" w:rsidRPr="002869AD" w:rsidRDefault="00306CDB" w:rsidP="00466074">
      <w:pPr>
        <w:widowControl/>
        <w:tabs>
          <w:tab w:val="left" w:pos="720"/>
        </w:tabs>
        <w:ind w:left="720" w:hanging="432"/>
        <w:rPr>
          <w:rFonts w:ascii="Arial" w:hAnsi="Arial" w:cs="Arial"/>
          <w:sz w:val="20"/>
          <w:szCs w:val="20"/>
        </w:rPr>
      </w:pPr>
      <w:r w:rsidRPr="002869AD">
        <w:rPr>
          <w:rFonts w:ascii="Arial" w:hAnsi="Arial" w:cs="Arial"/>
          <w:sz w:val="20"/>
          <w:szCs w:val="20"/>
        </w:rPr>
        <w:t>B.</w:t>
      </w:r>
      <w:r w:rsidRPr="002869AD">
        <w:rPr>
          <w:rFonts w:ascii="Arial" w:hAnsi="Arial" w:cs="Arial"/>
          <w:sz w:val="20"/>
          <w:szCs w:val="20"/>
        </w:rPr>
        <w:tab/>
      </w:r>
      <w:r w:rsidR="007337FB" w:rsidRPr="002869AD">
        <w:rPr>
          <w:rFonts w:ascii="Arial" w:hAnsi="Arial" w:cs="Arial"/>
          <w:sz w:val="20"/>
          <w:szCs w:val="20"/>
        </w:rPr>
        <w:t>Soumissions de clôture: Soumettez-les à l'[</w:t>
      </w:r>
      <w:r w:rsidR="007337FB" w:rsidRPr="002869AD">
        <w:rPr>
          <w:rFonts w:ascii="Arial" w:hAnsi="Arial" w:cs="Arial"/>
          <w:b/>
          <w:bCs/>
          <w:sz w:val="20"/>
          <w:szCs w:val="20"/>
        </w:rPr>
        <w:t>architecte paysagiste</w:t>
      </w:r>
      <w:r w:rsidR="007337FB" w:rsidRPr="002869AD">
        <w:rPr>
          <w:rFonts w:ascii="Arial" w:hAnsi="Arial" w:cs="Arial"/>
          <w:sz w:val="20"/>
          <w:szCs w:val="20"/>
        </w:rPr>
        <w:t>] [</w:t>
      </w:r>
      <w:r w:rsidR="007337FB" w:rsidRPr="002869AD">
        <w:rPr>
          <w:rFonts w:ascii="Arial" w:hAnsi="Arial" w:cs="Arial"/>
          <w:b/>
          <w:bCs/>
          <w:sz w:val="20"/>
          <w:szCs w:val="20"/>
        </w:rPr>
        <w:t>architecte</w:t>
      </w:r>
      <w:r w:rsidR="007337FB" w:rsidRPr="002869AD">
        <w:rPr>
          <w:rFonts w:ascii="Arial" w:hAnsi="Arial" w:cs="Arial"/>
          <w:sz w:val="20"/>
          <w:szCs w:val="20"/>
        </w:rPr>
        <w:t>] [</w:t>
      </w:r>
      <w:r w:rsidR="007337FB" w:rsidRPr="002869AD">
        <w:rPr>
          <w:rFonts w:ascii="Arial" w:hAnsi="Arial" w:cs="Arial"/>
          <w:b/>
          <w:bCs/>
          <w:sz w:val="20"/>
          <w:szCs w:val="20"/>
        </w:rPr>
        <w:t>ingénieur</w:t>
      </w:r>
      <w:r w:rsidR="007337FB" w:rsidRPr="002869AD">
        <w:rPr>
          <w:rFonts w:ascii="Arial" w:hAnsi="Arial" w:cs="Arial"/>
          <w:sz w:val="20"/>
          <w:szCs w:val="20"/>
        </w:rPr>
        <w:t xml:space="preserve">] à la fin de l'installation. </w:t>
      </w:r>
    </w:p>
    <w:p w14:paraId="563CB4AD" w14:textId="0D41A4F1" w:rsidR="00306CDB" w:rsidRPr="002869AD" w:rsidRDefault="00306CDB" w:rsidP="00466074">
      <w:pPr>
        <w:widowControl/>
        <w:tabs>
          <w:tab w:val="left" w:pos="720"/>
          <w:tab w:val="left" w:pos="1260"/>
        </w:tabs>
        <w:ind w:left="1440" w:hanging="720"/>
        <w:rPr>
          <w:rFonts w:ascii="Arial" w:hAnsi="Arial" w:cs="Arial"/>
          <w:sz w:val="20"/>
          <w:szCs w:val="20"/>
        </w:rPr>
      </w:pPr>
      <w:r w:rsidRPr="002869AD">
        <w:rPr>
          <w:rFonts w:ascii="Arial" w:hAnsi="Arial" w:cs="Arial"/>
          <w:sz w:val="20"/>
          <w:szCs w:val="20"/>
        </w:rPr>
        <w:t>1.</w:t>
      </w:r>
      <w:r w:rsidRPr="002869AD">
        <w:rPr>
          <w:rFonts w:ascii="Arial" w:hAnsi="Arial" w:cs="Arial"/>
          <w:sz w:val="20"/>
          <w:szCs w:val="20"/>
        </w:rPr>
        <w:tab/>
      </w:r>
      <w:r w:rsidR="007337FB" w:rsidRPr="002869AD">
        <w:rPr>
          <w:rFonts w:ascii="Arial" w:hAnsi="Arial" w:cs="Arial"/>
          <w:sz w:val="20"/>
          <w:szCs w:val="20"/>
        </w:rPr>
        <w:t>Garantie: Soumettre la garantie du fabricant, entièrement exécutée.</w:t>
      </w:r>
    </w:p>
    <w:p w14:paraId="71EC3613" w14:textId="77777777" w:rsidR="00306CDB" w:rsidRPr="002869AD" w:rsidRDefault="00306CDB" w:rsidP="00466074">
      <w:pPr>
        <w:widowControl/>
        <w:rPr>
          <w:rFonts w:ascii="Arial" w:hAnsi="Arial" w:cs="Arial"/>
          <w:sz w:val="20"/>
          <w:szCs w:val="20"/>
        </w:rPr>
      </w:pPr>
    </w:p>
    <w:p w14:paraId="0DE35FF5" w14:textId="08BAB2ED" w:rsidR="00306CDB" w:rsidRPr="002869AD" w:rsidRDefault="00306CDB" w:rsidP="00466074">
      <w:pPr>
        <w:widowControl/>
        <w:tabs>
          <w:tab w:val="left" w:pos="720"/>
        </w:tabs>
        <w:ind w:left="864" w:hanging="864"/>
        <w:rPr>
          <w:rFonts w:ascii="Arial" w:hAnsi="Arial" w:cs="Arial"/>
          <w:sz w:val="20"/>
          <w:szCs w:val="20"/>
        </w:rPr>
      </w:pPr>
      <w:r w:rsidRPr="002869AD">
        <w:rPr>
          <w:rFonts w:ascii="Arial" w:hAnsi="Arial" w:cs="Arial"/>
          <w:b/>
          <w:bCs/>
          <w:sz w:val="20"/>
          <w:szCs w:val="20"/>
        </w:rPr>
        <w:t>1.05</w:t>
      </w:r>
      <w:r w:rsidRPr="002869AD">
        <w:rPr>
          <w:rFonts w:ascii="Arial" w:hAnsi="Arial" w:cs="Arial"/>
          <w:b/>
          <w:bCs/>
          <w:sz w:val="20"/>
          <w:szCs w:val="20"/>
        </w:rPr>
        <w:tab/>
      </w:r>
      <w:r w:rsidR="007337FB" w:rsidRPr="002869AD">
        <w:rPr>
          <w:rFonts w:ascii="Arial" w:hAnsi="Arial" w:cs="Arial"/>
          <w:b/>
          <w:bCs/>
          <w:sz w:val="20"/>
          <w:szCs w:val="20"/>
        </w:rPr>
        <w:t>ASSURANCE QUALITÉ</w:t>
      </w:r>
    </w:p>
    <w:p w14:paraId="66E4E097" w14:textId="77777777" w:rsidR="00306CDB" w:rsidRPr="002869AD" w:rsidRDefault="00306CDB" w:rsidP="00466074">
      <w:pPr>
        <w:widowControl/>
        <w:rPr>
          <w:rFonts w:ascii="Arial" w:hAnsi="Arial" w:cs="Arial"/>
          <w:sz w:val="20"/>
          <w:szCs w:val="20"/>
        </w:rPr>
      </w:pPr>
    </w:p>
    <w:p w14:paraId="7588EF99" w14:textId="677632EC" w:rsidR="00306CDB" w:rsidRPr="002869AD" w:rsidRDefault="00306CDB" w:rsidP="00466074">
      <w:pPr>
        <w:widowControl/>
        <w:tabs>
          <w:tab w:val="left" w:pos="720"/>
        </w:tabs>
        <w:ind w:left="720" w:hanging="432"/>
        <w:rPr>
          <w:rFonts w:ascii="Arial" w:hAnsi="Arial" w:cs="Arial"/>
          <w:sz w:val="20"/>
          <w:szCs w:val="20"/>
        </w:rPr>
      </w:pPr>
      <w:r w:rsidRPr="002869AD">
        <w:rPr>
          <w:rFonts w:ascii="Arial" w:hAnsi="Arial" w:cs="Arial"/>
          <w:sz w:val="20"/>
          <w:szCs w:val="20"/>
        </w:rPr>
        <w:t>A.</w:t>
      </w:r>
      <w:r w:rsidRPr="002869AD">
        <w:rPr>
          <w:rFonts w:ascii="Arial" w:hAnsi="Arial" w:cs="Arial"/>
          <w:sz w:val="20"/>
          <w:szCs w:val="20"/>
        </w:rPr>
        <w:tab/>
      </w:r>
      <w:r w:rsidR="007337FB" w:rsidRPr="002869AD">
        <w:rPr>
          <w:rFonts w:ascii="Arial" w:hAnsi="Arial" w:cs="Arial"/>
          <w:sz w:val="20"/>
          <w:szCs w:val="20"/>
        </w:rPr>
        <w:t>Se conformer aux exigences applicables des lois, codes, ordonnances et règlements des autorités fédérales, étatiques et municipales compétentes. Obtenir les permis/approbations nécessaires auprès de ces autorités.</w:t>
      </w:r>
    </w:p>
    <w:p w14:paraId="215CAC42" w14:textId="48B9F345" w:rsidR="00306CDB" w:rsidRPr="002869AD" w:rsidRDefault="00306CDB" w:rsidP="00466074">
      <w:pPr>
        <w:widowControl/>
        <w:tabs>
          <w:tab w:val="left" w:pos="720"/>
        </w:tabs>
        <w:ind w:left="864" w:hanging="576"/>
        <w:rPr>
          <w:rFonts w:ascii="Arial" w:hAnsi="Arial" w:cs="Arial"/>
          <w:sz w:val="20"/>
          <w:szCs w:val="20"/>
        </w:rPr>
      </w:pPr>
      <w:r w:rsidRPr="002869AD">
        <w:rPr>
          <w:rFonts w:ascii="Arial" w:hAnsi="Arial" w:cs="Arial"/>
          <w:sz w:val="20"/>
          <w:szCs w:val="20"/>
        </w:rPr>
        <w:t>B.</w:t>
      </w:r>
      <w:r w:rsidRPr="002869AD">
        <w:rPr>
          <w:rFonts w:ascii="Arial" w:hAnsi="Arial" w:cs="Arial"/>
          <w:sz w:val="20"/>
          <w:szCs w:val="20"/>
        </w:rPr>
        <w:tab/>
      </w:r>
      <w:r w:rsidR="007337FB" w:rsidRPr="002869AD">
        <w:rPr>
          <w:rFonts w:ascii="Arial" w:hAnsi="Arial" w:cs="Arial"/>
          <w:sz w:val="20"/>
          <w:szCs w:val="20"/>
        </w:rPr>
        <w:t>Qualifications du fabricant:</w:t>
      </w:r>
    </w:p>
    <w:p w14:paraId="7B491433" w14:textId="3E7DDCC3" w:rsidR="00306CDB" w:rsidRPr="002869AD" w:rsidRDefault="00306CDB" w:rsidP="00466074">
      <w:pPr>
        <w:widowControl/>
        <w:tabs>
          <w:tab w:val="left" w:pos="720"/>
          <w:tab w:val="left" w:pos="1260"/>
        </w:tabs>
        <w:ind w:left="1260" w:hanging="540"/>
        <w:rPr>
          <w:rFonts w:ascii="Arial" w:hAnsi="Arial" w:cs="Arial"/>
          <w:sz w:val="20"/>
          <w:szCs w:val="20"/>
        </w:rPr>
      </w:pPr>
      <w:r w:rsidRPr="002869AD">
        <w:rPr>
          <w:rFonts w:ascii="Arial" w:hAnsi="Arial" w:cs="Arial"/>
          <w:sz w:val="20"/>
          <w:szCs w:val="20"/>
        </w:rPr>
        <w:t>1.</w:t>
      </w:r>
      <w:r w:rsidRPr="002869AD">
        <w:rPr>
          <w:rFonts w:ascii="Arial" w:hAnsi="Arial" w:cs="Arial"/>
          <w:sz w:val="20"/>
          <w:szCs w:val="20"/>
        </w:rPr>
        <w:tab/>
      </w:r>
      <w:r w:rsidR="007337FB" w:rsidRPr="002869AD">
        <w:rPr>
          <w:rFonts w:ascii="Arial" w:hAnsi="Arial" w:cs="Arial"/>
          <w:sz w:val="20"/>
          <w:szCs w:val="20"/>
        </w:rPr>
        <w:t>Un fabricant dont le produit est fabriqué dans une usine conforme à la norme ISO/TS 16949 et enregistrée ISO 9001 - 2008.</w:t>
      </w:r>
    </w:p>
    <w:p w14:paraId="3D98D985" w14:textId="3AA1C940" w:rsidR="00306CDB" w:rsidRPr="002869AD" w:rsidRDefault="00306CDB" w:rsidP="00466074">
      <w:pPr>
        <w:widowControl/>
        <w:tabs>
          <w:tab w:val="left" w:pos="720"/>
          <w:tab w:val="left" w:pos="1260"/>
        </w:tabs>
        <w:ind w:left="1260" w:hanging="540"/>
        <w:rPr>
          <w:rFonts w:ascii="Arial" w:hAnsi="Arial" w:cs="Arial"/>
          <w:sz w:val="20"/>
          <w:szCs w:val="20"/>
        </w:rPr>
      </w:pPr>
      <w:r w:rsidRPr="002869AD">
        <w:rPr>
          <w:rFonts w:ascii="Arial" w:hAnsi="Arial" w:cs="Arial"/>
          <w:sz w:val="20"/>
          <w:szCs w:val="20"/>
        </w:rPr>
        <w:t>2.</w:t>
      </w:r>
      <w:r w:rsidRPr="002869AD">
        <w:rPr>
          <w:rFonts w:ascii="Arial" w:hAnsi="Arial" w:cs="Arial"/>
          <w:sz w:val="20"/>
          <w:szCs w:val="20"/>
        </w:rPr>
        <w:tab/>
      </w:r>
      <w:r w:rsidR="007337FB" w:rsidRPr="002869AD">
        <w:rPr>
          <w:rFonts w:ascii="Arial" w:hAnsi="Arial" w:cs="Arial"/>
          <w:sz w:val="20"/>
          <w:szCs w:val="20"/>
        </w:rPr>
        <w:t>Un fabricant avec pas moins de 100 systèmes Silva Cell en place, aux États-Unis. Chaque système est utilisé pendant au moins 7 ans, confirmant la durabilité et la longévité du système.</w:t>
      </w:r>
    </w:p>
    <w:p w14:paraId="2BDD99DC" w14:textId="25401309" w:rsidR="00306CDB" w:rsidRPr="002869AD" w:rsidRDefault="00306CDB" w:rsidP="00466074">
      <w:pPr>
        <w:widowControl/>
        <w:tabs>
          <w:tab w:val="left" w:pos="720"/>
          <w:tab w:val="left" w:pos="1260"/>
        </w:tabs>
        <w:ind w:left="1260" w:hanging="540"/>
        <w:rPr>
          <w:rFonts w:ascii="Arial" w:hAnsi="Arial" w:cs="Arial"/>
          <w:sz w:val="20"/>
          <w:szCs w:val="20"/>
        </w:rPr>
      </w:pPr>
      <w:r w:rsidRPr="002869AD">
        <w:rPr>
          <w:rFonts w:ascii="Arial" w:hAnsi="Arial" w:cs="Arial"/>
          <w:sz w:val="20"/>
          <w:szCs w:val="20"/>
        </w:rPr>
        <w:t>3.</w:t>
      </w:r>
      <w:r w:rsidRPr="002869AD">
        <w:rPr>
          <w:rFonts w:ascii="Arial" w:hAnsi="Arial" w:cs="Arial"/>
          <w:sz w:val="20"/>
          <w:szCs w:val="20"/>
        </w:rPr>
        <w:tab/>
      </w:r>
      <w:r w:rsidR="007337FB" w:rsidRPr="002869AD">
        <w:rPr>
          <w:rFonts w:ascii="Arial" w:hAnsi="Arial" w:cs="Arial"/>
          <w:sz w:val="20"/>
          <w:szCs w:val="20"/>
        </w:rPr>
        <w:t>Un fabricant ayant obtenu l'approbation écrite documentée de son produit pour une utilisation comme dispositif de traitement des eaux pluviales par au moins 3 juridictions gouvernementales.</w:t>
      </w:r>
    </w:p>
    <w:p w14:paraId="6F645EE4" w14:textId="5AD3C137" w:rsidR="00306CDB" w:rsidRPr="002869AD" w:rsidRDefault="00306CDB" w:rsidP="00466074">
      <w:pPr>
        <w:widowControl/>
        <w:tabs>
          <w:tab w:val="left" w:pos="720"/>
          <w:tab w:val="left" w:pos="1260"/>
        </w:tabs>
        <w:ind w:left="1260" w:hanging="540"/>
        <w:rPr>
          <w:rFonts w:ascii="Arial" w:hAnsi="Arial" w:cs="Arial"/>
          <w:sz w:val="20"/>
          <w:szCs w:val="20"/>
        </w:rPr>
      </w:pPr>
      <w:r w:rsidRPr="002869AD">
        <w:rPr>
          <w:rFonts w:ascii="Arial" w:hAnsi="Arial" w:cs="Arial"/>
          <w:sz w:val="20"/>
          <w:szCs w:val="20"/>
        </w:rPr>
        <w:t>4.</w:t>
      </w:r>
      <w:r w:rsidRPr="002869AD">
        <w:rPr>
          <w:rFonts w:ascii="Arial" w:hAnsi="Arial" w:cs="Arial"/>
          <w:sz w:val="20"/>
          <w:szCs w:val="20"/>
        </w:rPr>
        <w:tab/>
      </w:r>
      <w:r w:rsidR="007337FB" w:rsidRPr="002869AD">
        <w:rPr>
          <w:rFonts w:ascii="Arial" w:hAnsi="Arial" w:cs="Arial"/>
          <w:sz w:val="20"/>
          <w:szCs w:val="20"/>
        </w:rPr>
        <w:t>Un fabricant ayant un processus d'entretien et de réparation établi et démontré, y compris une procédure écrite et des photographies démontrant le travail.</w:t>
      </w:r>
    </w:p>
    <w:p w14:paraId="20755ACD" w14:textId="3C90FE57" w:rsidR="007F7C3F" w:rsidRPr="002869AD" w:rsidRDefault="007F7C3F" w:rsidP="00466074">
      <w:pPr>
        <w:widowControl/>
        <w:tabs>
          <w:tab w:val="left" w:pos="720"/>
          <w:tab w:val="left" w:pos="1260"/>
        </w:tabs>
        <w:ind w:left="1260" w:hanging="540"/>
        <w:rPr>
          <w:rFonts w:ascii="Arial" w:hAnsi="Arial" w:cs="Arial"/>
          <w:sz w:val="20"/>
          <w:szCs w:val="20"/>
        </w:rPr>
      </w:pPr>
      <w:r w:rsidRPr="002869AD">
        <w:rPr>
          <w:rFonts w:ascii="Arial" w:hAnsi="Arial" w:cs="Arial"/>
          <w:sz w:val="20"/>
          <w:szCs w:val="20"/>
        </w:rPr>
        <w:t>5.</w:t>
      </w:r>
      <w:r w:rsidRPr="002869AD">
        <w:rPr>
          <w:rFonts w:ascii="Arial" w:hAnsi="Arial" w:cs="Arial"/>
          <w:sz w:val="20"/>
          <w:szCs w:val="20"/>
        </w:rPr>
        <w:tab/>
      </w:r>
      <w:r w:rsidR="007337FB" w:rsidRPr="002869AD">
        <w:rPr>
          <w:rFonts w:ascii="Arial" w:hAnsi="Arial" w:cs="Arial"/>
          <w:sz w:val="20"/>
          <w:szCs w:val="20"/>
        </w:rPr>
        <w:t>Un fabricant disposant d'un manuel d'utilisation et d'entretien publié</w:t>
      </w:r>
    </w:p>
    <w:p w14:paraId="78994616" w14:textId="77777777" w:rsidR="00306CDB" w:rsidRPr="002869AD" w:rsidRDefault="00306CDB" w:rsidP="00466074">
      <w:pPr>
        <w:widowControl/>
        <w:rPr>
          <w:rFonts w:ascii="Arial" w:hAnsi="Arial" w:cs="Arial"/>
          <w:sz w:val="20"/>
          <w:szCs w:val="20"/>
        </w:rPr>
      </w:pPr>
    </w:p>
    <w:p w14:paraId="2B22C489" w14:textId="514E178F" w:rsidR="00306CDB" w:rsidRPr="002869AD" w:rsidRDefault="00306CDB" w:rsidP="00466074">
      <w:pPr>
        <w:widowControl/>
        <w:tabs>
          <w:tab w:val="left" w:pos="720"/>
        </w:tabs>
        <w:ind w:left="720" w:hanging="432"/>
        <w:rPr>
          <w:rFonts w:ascii="Arial" w:hAnsi="Arial" w:cs="Arial"/>
          <w:sz w:val="20"/>
          <w:szCs w:val="20"/>
        </w:rPr>
      </w:pPr>
      <w:r w:rsidRPr="002869AD">
        <w:rPr>
          <w:rFonts w:ascii="Arial" w:hAnsi="Arial" w:cs="Arial"/>
          <w:sz w:val="20"/>
          <w:szCs w:val="20"/>
        </w:rPr>
        <w:t>C.</w:t>
      </w:r>
      <w:r w:rsidRPr="002869AD">
        <w:rPr>
          <w:rFonts w:ascii="Arial" w:hAnsi="Arial" w:cs="Arial"/>
          <w:sz w:val="20"/>
          <w:szCs w:val="20"/>
        </w:rPr>
        <w:tab/>
      </w:r>
      <w:r w:rsidR="007337FB" w:rsidRPr="002869AD">
        <w:rPr>
          <w:rFonts w:ascii="Arial" w:hAnsi="Arial" w:cs="Arial"/>
          <w:sz w:val="20"/>
          <w:szCs w:val="20"/>
        </w:rPr>
        <w:t>Qualifications de l'installateur : Un installateur qualifié avec au moins 5 ans d'expérience réussie dans l'installation de systèmes Silva Cell ou de produits et matériaux connexes, et dont le travail a abouti à l'installation réussie de tuyauteries souterraines, de chambres et de structures de voûtes, de sols de plantation et de systèmes de drainage de jardinières d'une portée et d'une échelle similaires dans les zones urbaines denses.</w:t>
      </w:r>
    </w:p>
    <w:p w14:paraId="6FDA9010" w14:textId="77777777" w:rsidR="00306CDB" w:rsidRPr="002869AD" w:rsidRDefault="00306CDB" w:rsidP="00466074">
      <w:pPr>
        <w:widowControl/>
        <w:rPr>
          <w:rFonts w:ascii="Arial" w:hAnsi="Arial" w:cs="Arial"/>
          <w:sz w:val="20"/>
          <w:szCs w:val="20"/>
        </w:rPr>
      </w:pPr>
    </w:p>
    <w:p w14:paraId="6BD18F74" w14:textId="77777777" w:rsidR="007337FB" w:rsidRPr="002869AD" w:rsidRDefault="007337FB" w:rsidP="00B62997">
      <w:pPr>
        <w:widowControl/>
        <w:rPr>
          <w:rFonts w:ascii="Arial" w:hAnsi="Arial" w:cs="Arial"/>
          <w:sz w:val="20"/>
          <w:szCs w:val="20"/>
        </w:rPr>
      </w:pPr>
      <w:r w:rsidRPr="002869AD">
        <w:rPr>
          <w:rFonts w:ascii="Arial" w:hAnsi="Arial" w:cs="Arial"/>
          <w:i/>
          <w:iCs/>
          <w:color w:val="008000"/>
          <w:sz w:val="20"/>
          <w:szCs w:val="20"/>
        </w:rPr>
        <w:t>SPÉCIFICATEUR: Sélectionnez « Architecte paysagiste », « Architecte » ou « Ingénieur » dans les paragraphes ci-dessous, le cas échéant.</w:t>
      </w:r>
    </w:p>
    <w:p w14:paraId="53F19473" w14:textId="61793C51" w:rsidR="00306CDB" w:rsidRPr="002869AD" w:rsidRDefault="00306CDB" w:rsidP="00466074">
      <w:pPr>
        <w:widowControl/>
        <w:rPr>
          <w:rFonts w:ascii="Arial" w:hAnsi="Arial" w:cs="Arial"/>
          <w:sz w:val="20"/>
          <w:szCs w:val="20"/>
        </w:rPr>
      </w:pPr>
    </w:p>
    <w:p w14:paraId="75D8D8A4" w14:textId="636A3782" w:rsidR="00306CDB" w:rsidRPr="002869AD" w:rsidRDefault="00306CDB" w:rsidP="00466074">
      <w:pPr>
        <w:widowControl/>
        <w:tabs>
          <w:tab w:val="left" w:pos="720"/>
        </w:tabs>
        <w:ind w:left="720" w:hanging="432"/>
        <w:rPr>
          <w:rFonts w:ascii="Arial" w:hAnsi="Arial" w:cs="Arial"/>
          <w:sz w:val="20"/>
          <w:szCs w:val="20"/>
        </w:rPr>
      </w:pPr>
      <w:r w:rsidRPr="002869AD">
        <w:rPr>
          <w:rFonts w:ascii="Arial" w:hAnsi="Arial" w:cs="Arial"/>
          <w:sz w:val="20"/>
          <w:szCs w:val="20"/>
        </w:rPr>
        <w:t>D.</w:t>
      </w:r>
      <w:r w:rsidRPr="002869AD">
        <w:rPr>
          <w:rFonts w:ascii="Arial" w:hAnsi="Arial" w:cs="Arial"/>
          <w:sz w:val="20"/>
          <w:szCs w:val="20"/>
        </w:rPr>
        <w:tab/>
      </w:r>
      <w:r w:rsidR="007337FB" w:rsidRPr="002869AD">
        <w:rPr>
          <w:rFonts w:ascii="Arial" w:hAnsi="Arial" w:cs="Arial"/>
          <w:sz w:val="20"/>
          <w:szCs w:val="20"/>
        </w:rPr>
        <w:t>Superviseur de terrain de l'installateur: Un superviseur à temps plein employé par l'installateur avec au moins 5 ans d'expérience réussie similaire à celle de l'installateur et présent sur le site du projet lorsque les travaux sont en cours. Utiliser le même superviseur sur le terrain tout au long du projet, à moins qu'un remplacement ne soit soumis et approuvé par écrit par [l'</w:t>
      </w:r>
      <w:r w:rsidR="007337FB" w:rsidRPr="002869AD">
        <w:rPr>
          <w:rFonts w:ascii="Arial" w:hAnsi="Arial" w:cs="Arial"/>
          <w:b/>
          <w:bCs/>
          <w:sz w:val="20"/>
          <w:szCs w:val="20"/>
        </w:rPr>
        <w:t>architecte paysagiste</w:t>
      </w:r>
      <w:r w:rsidR="007337FB" w:rsidRPr="002869AD">
        <w:rPr>
          <w:rFonts w:ascii="Arial" w:hAnsi="Arial" w:cs="Arial"/>
          <w:sz w:val="20"/>
          <w:szCs w:val="20"/>
        </w:rPr>
        <w:t>] [</w:t>
      </w:r>
      <w:r w:rsidR="007337FB" w:rsidRPr="002869AD">
        <w:rPr>
          <w:rFonts w:ascii="Arial" w:hAnsi="Arial" w:cs="Arial"/>
          <w:b/>
          <w:bCs/>
          <w:sz w:val="20"/>
          <w:szCs w:val="20"/>
        </w:rPr>
        <w:t>l'architecte</w:t>
      </w:r>
      <w:r w:rsidR="007337FB" w:rsidRPr="002869AD">
        <w:rPr>
          <w:rFonts w:ascii="Arial" w:hAnsi="Arial" w:cs="Arial"/>
          <w:sz w:val="20"/>
          <w:szCs w:val="20"/>
        </w:rPr>
        <w:t>] [</w:t>
      </w:r>
      <w:r w:rsidR="007337FB" w:rsidRPr="002869AD">
        <w:rPr>
          <w:rFonts w:ascii="Arial" w:hAnsi="Arial" w:cs="Arial"/>
          <w:b/>
          <w:bCs/>
          <w:sz w:val="20"/>
          <w:szCs w:val="20"/>
        </w:rPr>
        <w:t>l'ingénieur</w:t>
      </w:r>
      <w:r w:rsidR="007337FB" w:rsidRPr="002869AD">
        <w:rPr>
          <w:rFonts w:ascii="Arial" w:hAnsi="Arial" w:cs="Arial"/>
          <w:sz w:val="20"/>
          <w:szCs w:val="20"/>
        </w:rPr>
        <w:t>].</w:t>
      </w:r>
    </w:p>
    <w:p w14:paraId="00C804CA" w14:textId="77777777" w:rsidR="00306CDB" w:rsidRPr="002869AD" w:rsidRDefault="00306CDB" w:rsidP="00466074">
      <w:pPr>
        <w:widowControl/>
        <w:rPr>
          <w:rFonts w:ascii="Arial" w:hAnsi="Arial" w:cs="Arial"/>
          <w:sz w:val="20"/>
          <w:szCs w:val="20"/>
        </w:rPr>
      </w:pPr>
    </w:p>
    <w:p w14:paraId="146C5EB3" w14:textId="7C4959B9" w:rsidR="00306CDB" w:rsidRPr="002869AD" w:rsidRDefault="00306CDB" w:rsidP="00466074">
      <w:pPr>
        <w:widowControl/>
        <w:tabs>
          <w:tab w:val="left" w:pos="720"/>
        </w:tabs>
        <w:ind w:left="864" w:hanging="864"/>
        <w:rPr>
          <w:rFonts w:ascii="Arial" w:hAnsi="Arial" w:cs="Arial"/>
          <w:sz w:val="20"/>
          <w:szCs w:val="20"/>
        </w:rPr>
      </w:pPr>
      <w:r w:rsidRPr="002869AD">
        <w:rPr>
          <w:rFonts w:ascii="Arial" w:hAnsi="Arial" w:cs="Arial"/>
          <w:b/>
          <w:bCs/>
          <w:sz w:val="20"/>
          <w:szCs w:val="20"/>
        </w:rPr>
        <w:t>1.06</w:t>
      </w:r>
      <w:r w:rsidRPr="002869AD">
        <w:rPr>
          <w:rFonts w:ascii="Arial" w:hAnsi="Arial" w:cs="Arial"/>
          <w:b/>
          <w:bCs/>
          <w:sz w:val="20"/>
          <w:szCs w:val="20"/>
        </w:rPr>
        <w:tab/>
      </w:r>
      <w:r w:rsidR="007337FB" w:rsidRPr="002869AD">
        <w:rPr>
          <w:rFonts w:ascii="Arial" w:hAnsi="Arial" w:cs="Arial"/>
          <w:b/>
          <w:bCs/>
          <w:sz w:val="20"/>
          <w:szCs w:val="20"/>
        </w:rPr>
        <w:t>LIVRAISON, STOCKAGE ET MANUTENTION</w:t>
      </w:r>
    </w:p>
    <w:p w14:paraId="1C79BE0A" w14:textId="77777777" w:rsidR="00306CDB" w:rsidRPr="002869AD" w:rsidRDefault="00306CDB" w:rsidP="00466074">
      <w:pPr>
        <w:widowControl/>
        <w:rPr>
          <w:rFonts w:ascii="Arial" w:hAnsi="Arial" w:cs="Arial"/>
          <w:sz w:val="20"/>
          <w:szCs w:val="20"/>
        </w:rPr>
      </w:pPr>
    </w:p>
    <w:p w14:paraId="057C4FC7" w14:textId="46D951EA" w:rsidR="00306CDB" w:rsidRPr="002869AD" w:rsidRDefault="00306CDB" w:rsidP="00466074">
      <w:pPr>
        <w:widowControl/>
        <w:tabs>
          <w:tab w:val="left" w:pos="720"/>
        </w:tabs>
        <w:ind w:left="720" w:hanging="432"/>
        <w:rPr>
          <w:rFonts w:ascii="Arial" w:hAnsi="Arial" w:cs="Arial"/>
          <w:sz w:val="20"/>
          <w:szCs w:val="20"/>
        </w:rPr>
      </w:pPr>
      <w:r w:rsidRPr="002869AD">
        <w:rPr>
          <w:rFonts w:ascii="Arial" w:hAnsi="Arial" w:cs="Arial"/>
          <w:sz w:val="20"/>
          <w:szCs w:val="20"/>
        </w:rPr>
        <w:t>A.</w:t>
      </w:r>
      <w:r w:rsidRPr="002869AD">
        <w:rPr>
          <w:rFonts w:ascii="Arial" w:hAnsi="Arial" w:cs="Arial"/>
          <w:sz w:val="20"/>
          <w:szCs w:val="20"/>
        </w:rPr>
        <w:tab/>
      </w:r>
      <w:r w:rsidR="007337FB" w:rsidRPr="002869AD">
        <w:rPr>
          <w:rFonts w:ascii="Arial" w:hAnsi="Arial" w:cs="Arial"/>
          <w:sz w:val="20"/>
          <w:szCs w:val="20"/>
        </w:rPr>
        <w:t>Système Silva Cell: Protégez les composants du système Silva Cell contre les dommages lors de la livraison, du stockage et de la manipulation.</w:t>
      </w:r>
    </w:p>
    <w:p w14:paraId="0D0D41BA" w14:textId="6467E8C4" w:rsidR="00306CDB" w:rsidRPr="002869AD" w:rsidRDefault="00306CDB" w:rsidP="00466074">
      <w:pPr>
        <w:widowControl/>
        <w:tabs>
          <w:tab w:val="left" w:pos="720"/>
          <w:tab w:val="left" w:pos="1260"/>
        </w:tabs>
        <w:ind w:left="1260" w:hanging="540"/>
        <w:rPr>
          <w:rFonts w:ascii="Arial" w:hAnsi="Arial" w:cs="Arial"/>
          <w:sz w:val="20"/>
          <w:szCs w:val="20"/>
        </w:rPr>
      </w:pPr>
      <w:r w:rsidRPr="002869AD">
        <w:rPr>
          <w:rFonts w:ascii="Arial" w:hAnsi="Arial" w:cs="Arial"/>
          <w:sz w:val="20"/>
          <w:szCs w:val="20"/>
        </w:rPr>
        <w:t>1.</w:t>
      </w:r>
      <w:r w:rsidRPr="002869AD">
        <w:rPr>
          <w:rFonts w:ascii="Arial" w:hAnsi="Arial" w:cs="Arial"/>
          <w:sz w:val="20"/>
          <w:szCs w:val="20"/>
        </w:rPr>
        <w:tab/>
      </w:r>
      <w:r w:rsidR="007337FB" w:rsidRPr="002869AD">
        <w:rPr>
          <w:rFonts w:ascii="Arial" w:hAnsi="Arial" w:cs="Arial"/>
          <w:sz w:val="20"/>
          <w:szCs w:val="20"/>
        </w:rPr>
        <w:t>Stockez les composants sur des surfaces lisses, exemptes de saleté, de boue et de débris. Stocker sous une bâche à l'abri de la lumière du soleil lorsque le temps entre la livraison et l'installation dépasse une semaine.</w:t>
      </w:r>
    </w:p>
    <w:p w14:paraId="509F2FC8" w14:textId="1A284FC2" w:rsidR="00306CDB" w:rsidRPr="002869AD" w:rsidRDefault="00306CDB" w:rsidP="00466074">
      <w:pPr>
        <w:widowControl/>
        <w:tabs>
          <w:tab w:val="left" w:pos="720"/>
          <w:tab w:val="left" w:pos="1260"/>
        </w:tabs>
        <w:ind w:left="1260" w:hanging="540"/>
        <w:rPr>
          <w:rFonts w:ascii="Arial" w:hAnsi="Arial" w:cs="Arial"/>
          <w:sz w:val="20"/>
          <w:szCs w:val="20"/>
        </w:rPr>
      </w:pPr>
      <w:r w:rsidRPr="002869AD">
        <w:rPr>
          <w:rFonts w:ascii="Arial" w:hAnsi="Arial" w:cs="Arial"/>
          <w:sz w:val="20"/>
          <w:szCs w:val="20"/>
        </w:rPr>
        <w:t>2.</w:t>
      </w:r>
      <w:r w:rsidRPr="002869AD">
        <w:rPr>
          <w:rFonts w:ascii="Arial" w:hAnsi="Arial" w:cs="Arial"/>
          <w:sz w:val="20"/>
          <w:szCs w:val="20"/>
        </w:rPr>
        <w:tab/>
      </w:r>
      <w:r w:rsidR="007337FB" w:rsidRPr="002869AD">
        <w:rPr>
          <w:rFonts w:ascii="Arial" w:hAnsi="Arial" w:cs="Arial"/>
          <w:sz w:val="20"/>
          <w:szCs w:val="20"/>
        </w:rPr>
        <w:t>Effectuer la manutention avec de l'équipement approprié à la taille (hauteur) des cellules Silva et aux conditions du site; L'équipement peut inclure des chariots à main, des chariots à bras, des chariots élévateurs, des élévateurs à rallonge ou de petites grues, en prenant soin de minimiser les dommages aux bases des cellules Silva, aux assemblages de poteaux, aux ponts et aux cellules Silva assemblées adjacentes.</w:t>
      </w:r>
    </w:p>
    <w:p w14:paraId="05F8FE7D" w14:textId="77777777" w:rsidR="00306CDB" w:rsidRPr="002869AD" w:rsidRDefault="00306CDB" w:rsidP="00466074">
      <w:pPr>
        <w:widowControl/>
        <w:rPr>
          <w:rFonts w:ascii="Arial" w:hAnsi="Arial" w:cs="Arial"/>
          <w:sz w:val="20"/>
          <w:szCs w:val="20"/>
        </w:rPr>
      </w:pPr>
    </w:p>
    <w:p w14:paraId="3C47AFB7" w14:textId="1617A73C" w:rsidR="00F60F72" w:rsidRPr="002869AD" w:rsidRDefault="00306CDB" w:rsidP="00466074">
      <w:pPr>
        <w:widowControl/>
        <w:tabs>
          <w:tab w:val="left" w:pos="720"/>
        </w:tabs>
        <w:ind w:left="720" w:hanging="432"/>
        <w:rPr>
          <w:rFonts w:ascii="Arial" w:hAnsi="Arial" w:cs="Arial"/>
          <w:sz w:val="20"/>
          <w:szCs w:val="20"/>
        </w:rPr>
      </w:pPr>
      <w:r w:rsidRPr="002869AD">
        <w:rPr>
          <w:rFonts w:ascii="Arial" w:hAnsi="Arial" w:cs="Arial"/>
          <w:sz w:val="20"/>
          <w:szCs w:val="20"/>
        </w:rPr>
        <w:t>B.</w:t>
      </w:r>
      <w:r w:rsidRPr="002869AD">
        <w:rPr>
          <w:rFonts w:ascii="Arial" w:hAnsi="Arial" w:cs="Arial"/>
          <w:sz w:val="20"/>
          <w:szCs w:val="20"/>
        </w:rPr>
        <w:tab/>
      </w:r>
      <w:r w:rsidR="007337FB" w:rsidRPr="002869AD">
        <w:rPr>
          <w:rFonts w:ascii="Arial" w:hAnsi="Arial" w:cs="Arial"/>
          <w:sz w:val="20"/>
          <w:szCs w:val="20"/>
        </w:rPr>
        <w:t>Matériaux emballés : Livrez les matériaux emballés dans des contenants d'origine non ouverts indiquant le poids, l'analyse certifiée, le nom et l'adresse du fabricant et l'indication de la conformité aux lois nationales et fédérales, le cas échéant. Protéger les matériaux contre la détérioration pendant la livraison et sur le site du projet.</w:t>
      </w:r>
    </w:p>
    <w:p w14:paraId="460F9FA6" w14:textId="1C583B0B" w:rsidR="00306CDB" w:rsidRPr="002869AD" w:rsidRDefault="00306CDB" w:rsidP="00466074">
      <w:pPr>
        <w:widowControl/>
        <w:tabs>
          <w:tab w:val="left" w:pos="720"/>
          <w:tab w:val="left" w:pos="1260"/>
        </w:tabs>
        <w:ind w:left="1260" w:hanging="540"/>
        <w:rPr>
          <w:rFonts w:ascii="Arial" w:hAnsi="Arial" w:cs="Arial"/>
          <w:sz w:val="20"/>
          <w:szCs w:val="20"/>
        </w:rPr>
      </w:pPr>
      <w:r w:rsidRPr="002869AD">
        <w:rPr>
          <w:rFonts w:ascii="Arial" w:hAnsi="Arial" w:cs="Arial"/>
          <w:sz w:val="20"/>
          <w:szCs w:val="20"/>
        </w:rPr>
        <w:t>1.</w:t>
      </w:r>
      <w:r w:rsidRPr="002869AD">
        <w:rPr>
          <w:rFonts w:ascii="Arial" w:hAnsi="Arial" w:cs="Arial"/>
          <w:sz w:val="20"/>
          <w:szCs w:val="20"/>
        </w:rPr>
        <w:tab/>
      </w:r>
      <w:r w:rsidR="007337FB" w:rsidRPr="002869AD">
        <w:rPr>
          <w:rFonts w:ascii="Arial" w:hAnsi="Arial" w:cs="Arial"/>
          <w:sz w:val="20"/>
          <w:szCs w:val="20"/>
        </w:rPr>
        <w:t>Ne livrez pas ou ne placez pas de remblai, de sols ou d'amendements de sol dans des conditions gelées, humides ou boueuses.</w:t>
      </w:r>
    </w:p>
    <w:p w14:paraId="606C7E0B" w14:textId="214663DC" w:rsidR="00306CDB" w:rsidRPr="002869AD" w:rsidRDefault="00306CDB" w:rsidP="00466074">
      <w:pPr>
        <w:widowControl/>
        <w:tabs>
          <w:tab w:val="left" w:pos="720"/>
          <w:tab w:val="left" w:pos="1260"/>
        </w:tabs>
        <w:ind w:left="1260" w:hanging="540"/>
        <w:rPr>
          <w:rFonts w:ascii="Arial" w:hAnsi="Arial" w:cs="Arial"/>
          <w:sz w:val="20"/>
          <w:szCs w:val="20"/>
        </w:rPr>
      </w:pPr>
      <w:r w:rsidRPr="002869AD">
        <w:rPr>
          <w:rFonts w:ascii="Arial" w:hAnsi="Arial" w:cs="Arial"/>
          <w:sz w:val="20"/>
          <w:szCs w:val="20"/>
        </w:rPr>
        <w:t>2.</w:t>
      </w:r>
      <w:r w:rsidRPr="002869AD">
        <w:rPr>
          <w:rFonts w:ascii="Arial" w:hAnsi="Arial" w:cs="Arial"/>
          <w:sz w:val="20"/>
          <w:szCs w:val="20"/>
        </w:rPr>
        <w:tab/>
      </w:r>
      <w:r w:rsidR="007337FB" w:rsidRPr="002869AD">
        <w:rPr>
          <w:rFonts w:ascii="Arial" w:hAnsi="Arial" w:cs="Arial"/>
          <w:sz w:val="20"/>
          <w:szCs w:val="20"/>
        </w:rPr>
        <w:t>Fournir une protection, y compris des bâches, du plastique et/ou des tapis entre les matériaux en vrac et les surfaces finies, suffisante pour protéger le matériau de finition.</w:t>
      </w:r>
    </w:p>
    <w:p w14:paraId="3D2C4490" w14:textId="33CB69F7" w:rsidR="00306CDB" w:rsidRPr="002869AD" w:rsidRDefault="00306CDB" w:rsidP="00466074">
      <w:pPr>
        <w:widowControl/>
        <w:tabs>
          <w:tab w:val="left" w:pos="720"/>
          <w:tab w:val="left" w:pos="1260"/>
        </w:tabs>
        <w:ind w:left="1260" w:hanging="540"/>
        <w:rPr>
          <w:rFonts w:ascii="Arial" w:hAnsi="Arial" w:cs="Arial"/>
          <w:sz w:val="20"/>
          <w:szCs w:val="20"/>
        </w:rPr>
      </w:pPr>
      <w:r w:rsidRPr="002869AD">
        <w:rPr>
          <w:rFonts w:ascii="Arial" w:hAnsi="Arial" w:cs="Arial"/>
          <w:sz w:val="20"/>
          <w:szCs w:val="20"/>
        </w:rPr>
        <w:t>3.</w:t>
      </w:r>
      <w:r w:rsidRPr="002869AD">
        <w:rPr>
          <w:rFonts w:ascii="Arial" w:hAnsi="Arial" w:cs="Arial"/>
          <w:sz w:val="20"/>
          <w:szCs w:val="20"/>
        </w:rPr>
        <w:tab/>
      </w:r>
      <w:r w:rsidR="007337FB" w:rsidRPr="002869AD">
        <w:rPr>
          <w:rFonts w:ascii="Arial" w:hAnsi="Arial" w:cs="Arial"/>
          <w:sz w:val="20"/>
          <w:szCs w:val="20"/>
        </w:rPr>
        <w:t>Apportez de la terre de plantation sur le site à l'aide d'équipements et de méthodes qui ne mélangent pas trop et n'endommagent pas davantage les pieds de sol dans le mélange de sol.</w:t>
      </w:r>
    </w:p>
    <w:p w14:paraId="664F169C" w14:textId="77777777" w:rsidR="00306CDB" w:rsidRPr="002869AD" w:rsidRDefault="00306CDB" w:rsidP="00466074">
      <w:pPr>
        <w:widowControl/>
        <w:rPr>
          <w:rFonts w:ascii="Arial" w:hAnsi="Arial" w:cs="Arial"/>
          <w:sz w:val="20"/>
          <w:szCs w:val="20"/>
        </w:rPr>
      </w:pPr>
    </w:p>
    <w:p w14:paraId="032357C3" w14:textId="5C42DE76" w:rsidR="00306CDB" w:rsidRPr="002869AD" w:rsidRDefault="00306CDB" w:rsidP="00466074">
      <w:pPr>
        <w:widowControl/>
        <w:tabs>
          <w:tab w:val="left" w:pos="720"/>
        </w:tabs>
        <w:ind w:left="720" w:hanging="432"/>
        <w:rPr>
          <w:rFonts w:ascii="Arial" w:hAnsi="Arial" w:cs="Arial"/>
          <w:sz w:val="20"/>
          <w:szCs w:val="20"/>
        </w:rPr>
      </w:pPr>
      <w:r w:rsidRPr="002869AD">
        <w:rPr>
          <w:rFonts w:ascii="Arial" w:hAnsi="Arial" w:cs="Arial"/>
          <w:sz w:val="20"/>
          <w:szCs w:val="20"/>
        </w:rPr>
        <w:t>D.</w:t>
      </w:r>
      <w:r w:rsidRPr="002869AD">
        <w:rPr>
          <w:rFonts w:ascii="Arial" w:hAnsi="Arial" w:cs="Arial"/>
          <w:sz w:val="20"/>
          <w:szCs w:val="20"/>
        </w:rPr>
        <w:tab/>
      </w:r>
      <w:r w:rsidR="007337FB" w:rsidRPr="002869AD">
        <w:rPr>
          <w:rFonts w:ascii="Arial" w:hAnsi="Arial" w:cs="Arial"/>
          <w:sz w:val="20"/>
          <w:szCs w:val="20"/>
        </w:rPr>
        <w:t>Fournir des mesures de contrôle de l'érosion pour prévenir l'érosion ou le déplacement de matériaux en vrac et le rejet d'eaux de ruissellement contenant du sol ou de poussière en suspension dans l'air vers les propriétés, les systèmes d'adduction d'eau et les allées adjacentes. Fournir un contrôle supplémentaire des sédiments pour retenir les matériaux d'excavation, le remblai, les amendements de sol et le mélange de plantation dans les limites du projet, au besoin.</w:t>
      </w:r>
    </w:p>
    <w:p w14:paraId="7DEA7554" w14:textId="77777777" w:rsidR="00306CDB" w:rsidRPr="002869AD" w:rsidRDefault="00306CDB" w:rsidP="00466074">
      <w:pPr>
        <w:widowControl/>
        <w:rPr>
          <w:rFonts w:ascii="Arial" w:hAnsi="Arial" w:cs="Arial"/>
          <w:sz w:val="20"/>
          <w:szCs w:val="20"/>
        </w:rPr>
      </w:pPr>
    </w:p>
    <w:p w14:paraId="26A41F24" w14:textId="1F4B40D4" w:rsidR="00306CDB" w:rsidRPr="002869AD" w:rsidRDefault="00306CDB" w:rsidP="00466074">
      <w:pPr>
        <w:widowControl/>
        <w:tabs>
          <w:tab w:val="left" w:pos="720"/>
        </w:tabs>
        <w:ind w:left="864" w:hanging="864"/>
        <w:rPr>
          <w:rFonts w:ascii="Arial" w:hAnsi="Arial" w:cs="Arial"/>
          <w:sz w:val="20"/>
          <w:szCs w:val="20"/>
        </w:rPr>
      </w:pPr>
      <w:r w:rsidRPr="002869AD">
        <w:rPr>
          <w:rFonts w:ascii="Arial" w:hAnsi="Arial" w:cs="Arial"/>
          <w:b/>
          <w:bCs/>
          <w:sz w:val="20"/>
          <w:szCs w:val="20"/>
        </w:rPr>
        <w:t>1.07</w:t>
      </w:r>
      <w:r w:rsidRPr="002869AD">
        <w:rPr>
          <w:rFonts w:ascii="Arial" w:hAnsi="Arial" w:cs="Arial"/>
          <w:b/>
          <w:bCs/>
          <w:sz w:val="20"/>
          <w:szCs w:val="20"/>
        </w:rPr>
        <w:tab/>
      </w:r>
      <w:r w:rsidR="007337FB" w:rsidRPr="002869AD">
        <w:rPr>
          <w:rFonts w:ascii="Arial" w:hAnsi="Arial" w:cs="Arial"/>
          <w:b/>
          <w:bCs/>
          <w:sz w:val="20"/>
          <w:szCs w:val="20"/>
        </w:rPr>
        <w:t>CONDITIONS DU TERRAIN</w:t>
      </w:r>
    </w:p>
    <w:p w14:paraId="014B69CB" w14:textId="77777777" w:rsidR="00306CDB" w:rsidRPr="002869AD" w:rsidRDefault="00306CDB" w:rsidP="00466074">
      <w:pPr>
        <w:widowControl/>
        <w:rPr>
          <w:rFonts w:ascii="Arial" w:hAnsi="Arial" w:cs="Arial"/>
          <w:sz w:val="20"/>
          <w:szCs w:val="20"/>
        </w:rPr>
      </w:pPr>
    </w:p>
    <w:p w14:paraId="45264FB0" w14:textId="17887F79" w:rsidR="00306CDB" w:rsidRPr="002869AD" w:rsidRDefault="00306CDB" w:rsidP="00466074">
      <w:pPr>
        <w:widowControl/>
        <w:tabs>
          <w:tab w:val="left" w:pos="720"/>
        </w:tabs>
        <w:ind w:left="720" w:hanging="432"/>
        <w:rPr>
          <w:rFonts w:ascii="Arial" w:hAnsi="Arial" w:cs="Arial"/>
          <w:sz w:val="20"/>
          <w:szCs w:val="20"/>
        </w:rPr>
      </w:pPr>
      <w:r w:rsidRPr="002869AD">
        <w:rPr>
          <w:rFonts w:ascii="Arial" w:hAnsi="Arial" w:cs="Arial"/>
          <w:sz w:val="20"/>
          <w:szCs w:val="20"/>
        </w:rPr>
        <w:t>A.</w:t>
      </w:r>
      <w:r w:rsidRPr="002869AD">
        <w:rPr>
          <w:rFonts w:ascii="Arial" w:hAnsi="Arial" w:cs="Arial"/>
          <w:sz w:val="20"/>
          <w:szCs w:val="20"/>
        </w:rPr>
        <w:tab/>
      </w:r>
      <w:r w:rsidR="007337FB" w:rsidRPr="002869AD">
        <w:rPr>
          <w:rFonts w:ascii="Arial" w:hAnsi="Arial" w:cs="Arial"/>
          <w:sz w:val="20"/>
          <w:szCs w:val="20"/>
        </w:rPr>
        <w:t>Conditions existantes: Ne procédez pas aux travaux lorsque les plates-formes, les sols et les sols de plantation sont dans un état humide, boueux ou gelé.</w:t>
      </w:r>
    </w:p>
    <w:p w14:paraId="69CBDC97" w14:textId="77777777" w:rsidR="00306CDB" w:rsidRPr="002869AD" w:rsidRDefault="00306CDB" w:rsidP="00466074">
      <w:pPr>
        <w:widowControl/>
        <w:rPr>
          <w:rFonts w:ascii="Arial" w:hAnsi="Arial" w:cs="Arial"/>
          <w:sz w:val="20"/>
          <w:szCs w:val="20"/>
        </w:rPr>
      </w:pPr>
    </w:p>
    <w:p w14:paraId="4CDA875D" w14:textId="55C1BCB6" w:rsidR="00306CDB" w:rsidRPr="002869AD" w:rsidRDefault="00306CDB" w:rsidP="00466074">
      <w:pPr>
        <w:widowControl/>
        <w:tabs>
          <w:tab w:val="left" w:pos="720"/>
        </w:tabs>
        <w:ind w:left="864" w:hanging="864"/>
        <w:rPr>
          <w:rFonts w:ascii="Arial" w:hAnsi="Arial" w:cs="Arial"/>
          <w:sz w:val="20"/>
          <w:szCs w:val="20"/>
        </w:rPr>
      </w:pPr>
      <w:r w:rsidRPr="002869AD">
        <w:rPr>
          <w:rFonts w:ascii="Arial" w:hAnsi="Arial" w:cs="Arial"/>
          <w:b/>
          <w:bCs/>
          <w:sz w:val="20"/>
          <w:szCs w:val="20"/>
        </w:rPr>
        <w:t>1.08</w:t>
      </w:r>
      <w:r w:rsidRPr="002869AD">
        <w:rPr>
          <w:rFonts w:ascii="Arial" w:hAnsi="Arial" w:cs="Arial"/>
          <w:b/>
          <w:bCs/>
          <w:sz w:val="20"/>
          <w:szCs w:val="20"/>
        </w:rPr>
        <w:tab/>
      </w:r>
      <w:r w:rsidR="007337FB" w:rsidRPr="002869AD">
        <w:rPr>
          <w:rFonts w:ascii="Arial" w:hAnsi="Arial" w:cs="Arial"/>
          <w:b/>
          <w:bCs/>
          <w:sz w:val="20"/>
          <w:szCs w:val="20"/>
        </w:rPr>
        <w:t>GARANTIE</w:t>
      </w:r>
    </w:p>
    <w:p w14:paraId="7687D3F2" w14:textId="77777777" w:rsidR="00306CDB" w:rsidRPr="002869AD" w:rsidRDefault="00306CDB" w:rsidP="00466074">
      <w:pPr>
        <w:widowControl/>
        <w:rPr>
          <w:rFonts w:ascii="Arial" w:hAnsi="Arial" w:cs="Arial"/>
          <w:sz w:val="20"/>
          <w:szCs w:val="20"/>
        </w:rPr>
      </w:pPr>
    </w:p>
    <w:p w14:paraId="53DAF0F6" w14:textId="6B471384" w:rsidR="00306CDB" w:rsidRPr="002869AD" w:rsidRDefault="007337FB" w:rsidP="00466074">
      <w:pPr>
        <w:widowControl/>
        <w:rPr>
          <w:rFonts w:ascii="Arial" w:hAnsi="Arial" w:cs="Arial"/>
          <w:sz w:val="20"/>
          <w:szCs w:val="20"/>
        </w:rPr>
      </w:pPr>
      <w:r w:rsidRPr="002869AD">
        <w:rPr>
          <w:rFonts w:ascii="Arial" w:hAnsi="Arial" w:cs="Arial"/>
          <w:i/>
          <w:iCs/>
          <w:color w:val="008000"/>
          <w:sz w:val="20"/>
          <w:szCs w:val="20"/>
        </w:rPr>
        <w:t>SPÉCIFICATEUR: Cette garantie confère au propriétaire des droits légaux spécifiques, et le propriétaire peut également avoir d'autres droits légaux, qui varient d'un État à l'autre, ou au Canada, d'une province à l'autre. Certains États n'autorisent pas l'exclusion des dommages accessoires ou consécutifs, de sorte que les limitations et exclusions énoncées peuvent ne pas s'appliquer.</w:t>
      </w:r>
    </w:p>
    <w:p w14:paraId="115AE590" w14:textId="77777777" w:rsidR="00306CDB" w:rsidRPr="002869AD" w:rsidRDefault="00306CDB" w:rsidP="00466074">
      <w:pPr>
        <w:widowControl/>
        <w:rPr>
          <w:rFonts w:ascii="Arial" w:hAnsi="Arial" w:cs="Arial"/>
          <w:sz w:val="20"/>
          <w:szCs w:val="20"/>
        </w:rPr>
      </w:pPr>
    </w:p>
    <w:p w14:paraId="672570C5" w14:textId="7000020A" w:rsidR="00306CDB" w:rsidRPr="002869AD" w:rsidRDefault="00306CDB" w:rsidP="00466074">
      <w:pPr>
        <w:widowControl/>
        <w:tabs>
          <w:tab w:val="left" w:pos="720"/>
        </w:tabs>
        <w:ind w:left="720" w:hanging="432"/>
        <w:rPr>
          <w:rFonts w:ascii="Arial" w:hAnsi="Arial" w:cs="Arial"/>
          <w:sz w:val="20"/>
          <w:szCs w:val="20"/>
        </w:rPr>
      </w:pPr>
      <w:r w:rsidRPr="002869AD">
        <w:rPr>
          <w:rFonts w:ascii="Arial" w:hAnsi="Arial" w:cs="Arial"/>
          <w:sz w:val="20"/>
          <w:szCs w:val="20"/>
        </w:rPr>
        <w:t>A.</w:t>
      </w:r>
      <w:r w:rsidRPr="002869AD">
        <w:rPr>
          <w:rFonts w:ascii="Arial" w:hAnsi="Arial" w:cs="Arial"/>
          <w:sz w:val="20"/>
          <w:szCs w:val="20"/>
        </w:rPr>
        <w:tab/>
      </w:r>
      <w:r w:rsidR="007337FB" w:rsidRPr="002869AD">
        <w:rPr>
          <w:rFonts w:ascii="Arial" w:hAnsi="Arial" w:cs="Arial"/>
          <w:sz w:val="20"/>
          <w:szCs w:val="20"/>
        </w:rPr>
        <w:t>L'entrepreneur garantit que le système Silva Cell est exempt de défauts et de défauts conformément aux conditions générales, sauf que la garantie sera prolongée par une garantie écrite du fabricant contre les défauts de matériaux et de fabrication comme suit:</w:t>
      </w:r>
    </w:p>
    <w:p w14:paraId="22641CE5" w14:textId="14FD245A" w:rsidR="00306CDB" w:rsidRPr="002869AD" w:rsidRDefault="00306CDB" w:rsidP="00466074">
      <w:pPr>
        <w:widowControl/>
        <w:tabs>
          <w:tab w:val="left" w:pos="720"/>
          <w:tab w:val="left" w:pos="1260"/>
        </w:tabs>
        <w:ind w:left="1260" w:hanging="540"/>
        <w:rPr>
          <w:rFonts w:ascii="Arial" w:hAnsi="Arial" w:cs="Arial"/>
          <w:sz w:val="20"/>
          <w:szCs w:val="20"/>
        </w:rPr>
      </w:pPr>
      <w:r w:rsidRPr="002869AD">
        <w:rPr>
          <w:rFonts w:ascii="Arial" w:hAnsi="Arial" w:cs="Arial"/>
          <w:sz w:val="20"/>
          <w:szCs w:val="20"/>
        </w:rPr>
        <w:t>1.</w:t>
      </w:r>
      <w:r w:rsidRPr="002869AD">
        <w:rPr>
          <w:rFonts w:ascii="Arial" w:hAnsi="Arial" w:cs="Arial"/>
          <w:sz w:val="20"/>
          <w:szCs w:val="20"/>
        </w:rPr>
        <w:tab/>
      </w:r>
      <w:r w:rsidR="007337FB" w:rsidRPr="002869AD">
        <w:rPr>
          <w:rFonts w:ascii="Arial" w:hAnsi="Arial" w:cs="Arial"/>
          <w:sz w:val="20"/>
          <w:szCs w:val="20"/>
        </w:rPr>
        <w:t>DeepRoot® garantit à l'acheteur d'origine de son produit Silva Cell™ que ce produit sera exempt de défauts de matériaux et de fabrication, et qu'il fonctionnera conformément aux spécifications écrites de DeepRoot pour le produit garanti, une fois installé et utilisé comme spécifiquement prévu dans les directives d'installation du produit pendant une période de 20 ans à compter de la date d'achat.  Cette garantie ne couvre pas l'usure due à une utilisation normale ou les dommages causés par un abus, une mauvaise manipulation, des modifications, une installation et/ou un montage inappropriés, un accident, une mauvaise utilisation ou un manque d'entretien raisonnable du produit. Cette garantie ne s'applique pas aux événements et aux conditions indépendants de la volonté de DeepRoot, tels que l'affaissement ou le tassement du sol, les tremblements de terre et autres événements naturels, les actes de tiers et/ou les catastrophes naturelles. En cas de violation de cette garantie, DeepRoot® fournira un produit de remplacement. Les coûts encourus, tels que la main-d'œuvre pour le retrait du produit d'origine, l'installation du produit de remplacement et le coût des matériaux ou dépenses accessoires ou autres ne sont pas couverts par cette garantie.</w:t>
      </w:r>
    </w:p>
    <w:p w14:paraId="75B5432C" w14:textId="7BF9F820" w:rsidR="00306CDB" w:rsidRPr="002869AD" w:rsidRDefault="00306CDB" w:rsidP="00466074">
      <w:pPr>
        <w:widowControl/>
        <w:tabs>
          <w:tab w:val="left" w:pos="720"/>
          <w:tab w:val="left" w:pos="1260"/>
        </w:tabs>
        <w:ind w:left="1260" w:hanging="540"/>
        <w:rPr>
          <w:rFonts w:ascii="Arial" w:hAnsi="Arial" w:cs="Arial"/>
          <w:sz w:val="20"/>
          <w:szCs w:val="20"/>
        </w:rPr>
      </w:pPr>
      <w:r w:rsidRPr="002869AD">
        <w:rPr>
          <w:rFonts w:ascii="Arial" w:hAnsi="Arial" w:cs="Arial"/>
          <w:sz w:val="20"/>
          <w:szCs w:val="20"/>
        </w:rPr>
        <w:t>2.</w:t>
      </w:r>
      <w:r w:rsidRPr="002869AD">
        <w:rPr>
          <w:rFonts w:ascii="Arial" w:hAnsi="Arial" w:cs="Arial"/>
          <w:sz w:val="20"/>
          <w:szCs w:val="20"/>
        </w:rPr>
        <w:tab/>
      </w:r>
      <w:r w:rsidR="007337FB" w:rsidRPr="002869AD">
        <w:rPr>
          <w:rFonts w:ascii="Arial" w:hAnsi="Arial" w:cs="Arial"/>
          <w:sz w:val="20"/>
          <w:szCs w:val="20"/>
        </w:rPr>
        <w:t>Deeproot® n'offre aucune autre garantie, expresse ou implicite, et décline spécifiquement la garantie de qualité marchande ou d'adéquation à un usage particulier. Deeproot® ne sera pas responsable, que ce soit en matière délictuelle ou contractuelle, des dommages directs, accessoires ou consécutifs, des pertes de profits, des pertes de revenus, de la perte d'utilisation ou de toute violation de toute garantie expresse ou implicite.</w:t>
      </w:r>
    </w:p>
    <w:p w14:paraId="45DEE1D9" w14:textId="77777777" w:rsidR="00306CDB" w:rsidRPr="002869AD" w:rsidRDefault="00306CDB" w:rsidP="00466074">
      <w:pPr>
        <w:widowControl/>
        <w:rPr>
          <w:rFonts w:ascii="Arial" w:hAnsi="Arial" w:cs="Arial"/>
          <w:sz w:val="20"/>
          <w:szCs w:val="20"/>
        </w:rPr>
      </w:pPr>
    </w:p>
    <w:p w14:paraId="0B8C3424" w14:textId="77777777" w:rsidR="007337FB" w:rsidRPr="002869AD" w:rsidRDefault="007337FB" w:rsidP="005724E7">
      <w:pPr>
        <w:widowControl/>
        <w:rPr>
          <w:rFonts w:ascii="Arial" w:hAnsi="Arial" w:cs="Arial"/>
          <w:sz w:val="20"/>
          <w:szCs w:val="20"/>
        </w:rPr>
      </w:pPr>
      <w:r w:rsidRPr="002869AD">
        <w:rPr>
          <w:rFonts w:ascii="Arial" w:hAnsi="Arial" w:cs="Arial"/>
          <w:b/>
          <w:bCs/>
          <w:sz w:val="20"/>
          <w:szCs w:val="20"/>
        </w:rPr>
        <w:t>PARTIE 2 - PRODUITS</w:t>
      </w:r>
    </w:p>
    <w:p w14:paraId="005208E6" w14:textId="77777777" w:rsidR="00306CDB" w:rsidRPr="002869AD" w:rsidRDefault="00306CDB" w:rsidP="00466074">
      <w:pPr>
        <w:widowControl/>
        <w:rPr>
          <w:rFonts w:ascii="Arial" w:hAnsi="Arial" w:cs="Arial"/>
          <w:sz w:val="20"/>
          <w:szCs w:val="20"/>
        </w:rPr>
      </w:pPr>
    </w:p>
    <w:p w14:paraId="662C0D55" w14:textId="33C2ED06" w:rsidR="00306CDB" w:rsidRPr="002869AD" w:rsidRDefault="00306CDB" w:rsidP="00466074">
      <w:pPr>
        <w:widowControl/>
        <w:tabs>
          <w:tab w:val="left" w:pos="720"/>
        </w:tabs>
        <w:ind w:left="864" w:hanging="864"/>
        <w:rPr>
          <w:rFonts w:ascii="Arial" w:hAnsi="Arial" w:cs="Arial"/>
          <w:sz w:val="20"/>
          <w:szCs w:val="20"/>
        </w:rPr>
      </w:pPr>
      <w:r w:rsidRPr="002869AD">
        <w:rPr>
          <w:rFonts w:ascii="Arial" w:hAnsi="Arial" w:cs="Arial"/>
          <w:b/>
          <w:bCs/>
          <w:sz w:val="20"/>
          <w:szCs w:val="20"/>
        </w:rPr>
        <w:t>2.01</w:t>
      </w:r>
      <w:r w:rsidRPr="002869AD">
        <w:rPr>
          <w:rFonts w:ascii="Arial" w:hAnsi="Arial" w:cs="Arial"/>
          <w:b/>
          <w:bCs/>
          <w:sz w:val="20"/>
          <w:szCs w:val="20"/>
        </w:rPr>
        <w:tab/>
      </w:r>
      <w:r w:rsidR="00FA4725" w:rsidRPr="002869AD">
        <w:rPr>
          <w:rFonts w:ascii="Arial" w:hAnsi="Arial" w:cs="Arial"/>
          <w:b/>
          <w:bCs/>
          <w:sz w:val="20"/>
          <w:szCs w:val="20"/>
        </w:rPr>
        <w:t>FABRICANT</w:t>
      </w:r>
    </w:p>
    <w:p w14:paraId="43087569" w14:textId="77777777" w:rsidR="00306CDB" w:rsidRPr="002869AD" w:rsidRDefault="00306CDB" w:rsidP="00466074">
      <w:pPr>
        <w:widowControl/>
        <w:rPr>
          <w:rFonts w:ascii="Arial" w:hAnsi="Arial" w:cs="Arial"/>
          <w:sz w:val="20"/>
          <w:szCs w:val="20"/>
        </w:rPr>
      </w:pPr>
    </w:p>
    <w:p w14:paraId="246CB2C0" w14:textId="77777777" w:rsidR="00FA4725" w:rsidRPr="002869AD" w:rsidRDefault="00FA4725" w:rsidP="00FA4725">
      <w:pPr>
        <w:pStyle w:val="ListParagraph"/>
        <w:widowControl/>
        <w:numPr>
          <w:ilvl w:val="0"/>
          <w:numId w:val="14"/>
        </w:numPr>
        <w:tabs>
          <w:tab w:val="left" w:pos="720"/>
        </w:tabs>
        <w:rPr>
          <w:rFonts w:ascii="Arial" w:hAnsi="Arial" w:cs="Arial"/>
          <w:sz w:val="20"/>
          <w:szCs w:val="20"/>
        </w:rPr>
      </w:pPr>
      <w:r w:rsidRPr="002869AD">
        <w:rPr>
          <w:rFonts w:ascii="Arial" w:hAnsi="Arial" w:cs="Arial"/>
          <w:sz w:val="20"/>
          <w:szCs w:val="20"/>
        </w:rPr>
        <w:t>Fabricants acceptés :</w:t>
      </w:r>
    </w:p>
    <w:p w14:paraId="31395CA5" w14:textId="77777777" w:rsidR="00C62126" w:rsidRPr="002869AD" w:rsidRDefault="00C62126" w:rsidP="00466074">
      <w:pPr>
        <w:widowControl/>
        <w:tabs>
          <w:tab w:val="left" w:pos="720"/>
        </w:tabs>
        <w:rPr>
          <w:rFonts w:ascii="Arial" w:hAnsi="Arial" w:cs="Arial"/>
          <w:sz w:val="20"/>
          <w:szCs w:val="20"/>
        </w:rPr>
      </w:pPr>
    </w:p>
    <w:tbl>
      <w:tblPr>
        <w:tblStyle w:val="TableGrid"/>
        <w:tblW w:w="9450" w:type="dxa"/>
        <w:tblInd w:w="-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3240"/>
        <w:gridCol w:w="3330"/>
        <w:gridCol w:w="2880"/>
      </w:tblGrid>
      <w:tr w:rsidR="004B2654" w:rsidRPr="00FB0227" w14:paraId="044387FB" w14:textId="77777777" w:rsidTr="00FB0227">
        <w:tc>
          <w:tcPr>
            <w:tcW w:w="3240" w:type="dxa"/>
          </w:tcPr>
          <w:p w14:paraId="0EE6511B" w14:textId="2E0ABA63" w:rsidR="004B2654" w:rsidRPr="00FB0227" w:rsidRDefault="004B2654" w:rsidP="0051284D">
            <w:pPr>
              <w:widowControl/>
              <w:tabs>
                <w:tab w:val="left" w:pos="720"/>
              </w:tabs>
              <w:rPr>
                <w:rFonts w:ascii="Arial" w:hAnsi="Arial" w:cs="Arial"/>
                <w:sz w:val="18"/>
                <w:szCs w:val="18"/>
              </w:rPr>
            </w:pPr>
            <w:r w:rsidRPr="00FB0227">
              <w:rPr>
                <w:rFonts w:ascii="Arial" w:hAnsi="Arial" w:cs="Arial"/>
                <w:sz w:val="18"/>
                <w:szCs w:val="18"/>
              </w:rPr>
              <w:t xml:space="preserve">USA - </w:t>
            </w:r>
            <w:r w:rsidR="005D34F1" w:rsidRPr="00FB0227">
              <w:rPr>
                <w:rFonts w:ascii="Arial" w:hAnsi="Arial" w:cs="Arial"/>
                <w:sz w:val="18"/>
                <w:szCs w:val="18"/>
              </w:rPr>
              <w:t>Siège social</w:t>
            </w:r>
          </w:p>
          <w:p w14:paraId="34C22CE3" w14:textId="77777777" w:rsidR="004B2654" w:rsidRPr="00FB0227" w:rsidRDefault="004B2654" w:rsidP="0051284D">
            <w:pPr>
              <w:widowControl/>
              <w:tabs>
                <w:tab w:val="left" w:pos="720"/>
              </w:tabs>
              <w:rPr>
                <w:rFonts w:ascii="Arial" w:hAnsi="Arial" w:cs="Arial"/>
                <w:sz w:val="18"/>
                <w:szCs w:val="18"/>
              </w:rPr>
            </w:pPr>
            <w:r w:rsidRPr="00FB0227">
              <w:rPr>
                <w:rFonts w:ascii="Arial" w:hAnsi="Arial" w:cs="Arial"/>
                <w:sz w:val="18"/>
                <w:szCs w:val="18"/>
              </w:rPr>
              <w:t>DeepRoot Green Infrastructure, LLC</w:t>
            </w:r>
          </w:p>
          <w:p w14:paraId="1840BD29" w14:textId="77777777" w:rsidR="004B2654" w:rsidRPr="00FB0227" w:rsidRDefault="004B2654" w:rsidP="0051284D">
            <w:pPr>
              <w:widowControl/>
              <w:tabs>
                <w:tab w:val="left" w:pos="720"/>
              </w:tabs>
              <w:rPr>
                <w:rFonts w:ascii="Arial" w:hAnsi="Arial" w:cs="Arial"/>
                <w:sz w:val="18"/>
                <w:szCs w:val="18"/>
              </w:rPr>
            </w:pPr>
            <w:r w:rsidRPr="00FB0227">
              <w:rPr>
                <w:rFonts w:ascii="Arial" w:hAnsi="Arial" w:cs="Arial"/>
                <w:sz w:val="18"/>
                <w:szCs w:val="18"/>
              </w:rPr>
              <w:t>1032 Irving Street, #614</w:t>
            </w:r>
          </w:p>
          <w:p w14:paraId="06A58652" w14:textId="77777777" w:rsidR="004B2654" w:rsidRPr="00FB0227" w:rsidRDefault="004B2654" w:rsidP="0051284D">
            <w:pPr>
              <w:widowControl/>
              <w:tabs>
                <w:tab w:val="left" w:pos="720"/>
              </w:tabs>
              <w:rPr>
                <w:rFonts w:ascii="Arial" w:hAnsi="Arial" w:cs="Arial"/>
                <w:sz w:val="18"/>
                <w:szCs w:val="18"/>
              </w:rPr>
            </w:pPr>
            <w:r w:rsidRPr="00FB0227">
              <w:rPr>
                <w:rFonts w:ascii="Arial" w:hAnsi="Arial" w:cs="Arial"/>
                <w:sz w:val="18"/>
                <w:szCs w:val="18"/>
              </w:rPr>
              <w:t>San Francisco, CA 94122-220</w:t>
            </w:r>
          </w:p>
        </w:tc>
        <w:tc>
          <w:tcPr>
            <w:tcW w:w="3330" w:type="dxa"/>
          </w:tcPr>
          <w:p w14:paraId="171EA2A7" w14:textId="77777777" w:rsidR="004B2654" w:rsidRPr="00FB0227" w:rsidRDefault="004B2654" w:rsidP="0051284D">
            <w:pPr>
              <w:widowControl/>
              <w:tabs>
                <w:tab w:val="left" w:pos="720"/>
              </w:tabs>
              <w:rPr>
                <w:rFonts w:ascii="Arial" w:hAnsi="Arial" w:cs="Arial"/>
                <w:sz w:val="18"/>
                <w:szCs w:val="18"/>
              </w:rPr>
            </w:pPr>
            <w:r w:rsidRPr="00FB0227">
              <w:rPr>
                <w:rFonts w:ascii="Arial" w:hAnsi="Arial" w:cs="Arial"/>
                <w:sz w:val="18"/>
                <w:szCs w:val="18"/>
              </w:rPr>
              <w:t>DeepRoot Canada Corp.</w:t>
            </w:r>
          </w:p>
          <w:p w14:paraId="0D529040" w14:textId="77777777" w:rsidR="004B2654" w:rsidRPr="00FB0227" w:rsidRDefault="004B2654" w:rsidP="0051284D">
            <w:pPr>
              <w:widowControl/>
              <w:tabs>
                <w:tab w:val="left" w:pos="720"/>
              </w:tabs>
              <w:rPr>
                <w:rFonts w:ascii="Arial" w:hAnsi="Arial" w:cs="Arial"/>
                <w:sz w:val="18"/>
                <w:szCs w:val="18"/>
              </w:rPr>
            </w:pPr>
            <w:r w:rsidRPr="00FB0227">
              <w:rPr>
                <w:rFonts w:ascii="Arial" w:hAnsi="Arial" w:cs="Arial"/>
                <w:sz w:val="18"/>
                <w:szCs w:val="18"/>
              </w:rPr>
              <w:t>2242 Kingsway #428</w:t>
            </w:r>
          </w:p>
          <w:p w14:paraId="3374A7D7" w14:textId="77777777" w:rsidR="004B2654" w:rsidRPr="00FB0227" w:rsidRDefault="004B2654" w:rsidP="0051284D">
            <w:pPr>
              <w:widowControl/>
              <w:tabs>
                <w:tab w:val="left" w:pos="720"/>
              </w:tabs>
              <w:rPr>
                <w:rFonts w:ascii="Arial" w:hAnsi="Arial" w:cs="Arial"/>
                <w:sz w:val="18"/>
                <w:szCs w:val="18"/>
              </w:rPr>
            </w:pPr>
            <w:r w:rsidRPr="00FB0227">
              <w:rPr>
                <w:rFonts w:ascii="Arial" w:hAnsi="Arial" w:cs="Arial"/>
                <w:sz w:val="18"/>
                <w:szCs w:val="18"/>
              </w:rPr>
              <w:t>Vancouver British Columbia - V5N 5X6</w:t>
            </w:r>
          </w:p>
        </w:tc>
        <w:tc>
          <w:tcPr>
            <w:tcW w:w="2880" w:type="dxa"/>
          </w:tcPr>
          <w:p w14:paraId="1D57AC9D" w14:textId="30DB3235" w:rsidR="004B2654" w:rsidRPr="00FB0227" w:rsidRDefault="004B2654" w:rsidP="0051284D">
            <w:pPr>
              <w:widowControl/>
              <w:tabs>
                <w:tab w:val="left" w:pos="720"/>
              </w:tabs>
              <w:rPr>
                <w:rFonts w:ascii="Arial" w:hAnsi="Arial" w:cs="Arial"/>
                <w:sz w:val="18"/>
                <w:szCs w:val="18"/>
              </w:rPr>
            </w:pPr>
            <w:r w:rsidRPr="00FB0227">
              <w:rPr>
                <w:rFonts w:ascii="Arial" w:hAnsi="Arial" w:cs="Arial"/>
                <w:sz w:val="18"/>
                <w:szCs w:val="18"/>
              </w:rPr>
              <w:t xml:space="preserve">DeepRoot </w:t>
            </w:r>
            <w:r w:rsidR="005D34F1" w:rsidRPr="00FB0227">
              <w:rPr>
                <w:rFonts w:ascii="Arial" w:hAnsi="Arial" w:cs="Arial"/>
                <w:sz w:val="18"/>
                <w:szCs w:val="18"/>
              </w:rPr>
              <w:t>Solutions urbaines</w:t>
            </w:r>
            <w:r w:rsidRPr="00FB0227">
              <w:rPr>
                <w:rFonts w:ascii="Arial" w:hAnsi="Arial" w:cs="Arial"/>
                <w:sz w:val="18"/>
                <w:szCs w:val="18"/>
              </w:rPr>
              <w:t>, Ltd.</w:t>
            </w:r>
          </w:p>
          <w:p w14:paraId="4785BDC7" w14:textId="77777777" w:rsidR="004B2654" w:rsidRPr="00FB0227" w:rsidRDefault="004B2654" w:rsidP="0051284D">
            <w:pPr>
              <w:widowControl/>
              <w:tabs>
                <w:tab w:val="left" w:pos="720"/>
              </w:tabs>
              <w:rPr>
                <w:rFonts w:ascii="Arial" w:hAnsi="Arial" w:cs="Arial"/>
                <w:sz w:val="18"/>
                <w:szCs w:val="18"/>
              </w:rPr>
            </w:pPr>
            <w:r w:rsidRPr="00FB0227">
              <w:rPr>
                <w:rFonts w:ascii="Arial" w:hAnsi="Arial" w:cs="Arial"/>
                <w:sz w:val="18"/>
                <w:szCs w:val="18"/>
              </w:rPr>
              <w:t>Suite 51</w:t>
            </w:r>
          </w:p>
          <w:p w14:paraId="70CE64B7" w14:textId="77777777" w:rsidR="004B2654" w:rsidRPr="00FB0227" w:rsidRDefault="004B2654" w:rsidP="0051284D">
            <w:pPr>
              <w:widowControl/>
              <w:tabs>
                <w:tab w:val="left" w:pos="720"/>
              </w:tabs>
              <w:rPr>
                <w:rFonts w:ascii="Arial" w:hAnsi="Arial" w:cs="Arial"/>
                <w:sz w:val="18"/>
                <w:szCs w:val="18"/>
              </w:rPr>
            </w:pPr>
            <w:r w:rsidRPr="00FB0227">
              <w:rPr>
                <w:rFonts w:ascii="Arial" w:hAnsi="Arial" w:cs="Arial"/>
                <w:sz w:val="18"/>
                <w:szCs w:val="18"/>
              </w:rPr>
              <w:t>101 Clapham High Street</w:t>
            </w:r>
          </w:p>
          <w:p w14:paraId="38FAB020" w14:textId="77777777" w:rsidR="004B2654" w:rsidRPr="00FB0227" w:rsidRDefault="004B2654" w:rsidP="0051284D">
            <w:pPr>
              <w:widowControl/>
              <w:tabs>
                <w:tab w:val="left" w:pos="720"/>
              </w:tabs>
              <w:rPr>
                <w:rFonts w:ascii="Arial" w:hAnsi="Arial" w:cs="Arial"/>
                <w:sz w:val="18"/>
                <w:szCs w:val="18"/>
              </w:rPr>
            </w:pPr>
            <w:r w:rsidRPr="00FB0227">
              <w:rPr>
                <w:rFonts w:ascii="Arial" w:hAnsi="Arial" w:cs="Arial"/>
                <w:sz w:val="18"/>
                <w:szCs w:val="18"/>
              </w:rPr>
              <w:t>London SW4 7TB</w:t>
            </w:r>
          </w:p>
        </w:tc>
      </w:tr>
    </w:tbl>
    <w:p w14:paraId="678B91C8" w14:textId="77777777" w:rsidR="001924A3" w:rsidRPr="002869AD" w:rsidRDefault="001924A3" w:rsidP="00466074">
      <w:pPr>
        <w:widowControl/>
        <w:rPr>
          <w:rFonts w:ascii="Arial" w:hAnsi="Arial" w:cs="Arial"/>
          <w:sz w:val="20"/>
          <w:szCs w:val="20"/>
        </w:rPr>
      </w:pPr>
    </w:p>
    <w:p w14:paraId="23A1EA79" w14:textId="5C68753F" w:rsidR="00D43F5A" w:rsidRPr="002869AD" w:rsidRDefault="00306CDB" w:rsidP="00466074">
      <w:pPr>
        <w:widowControl/>
        <w:tabs>
          <w:tab w:val="left" w:pos="720"/>
        </w:tabs>
        <w:ind w:left="720" w:hanging="432"/>
        <w:rPr>
          <w:rFonts w:ascii="Arial" w:hAnsi="Arial" w:cs="Arial"/>
          <w:sz w:val="20"/>
          <w:szCs w:val="20"/>
        </w:rPr>
      </w:pPr>
      <w:r w:rsidRPr="002869AD">
        <w:rPr>
          <w:rFonts w:ascii="Arial" w:hAnsi="Arial" w:cs="Arial"/>
          <w:sz w:val="20"/>
          <w:szCs w:val="20"/>
        </w:rPr>
        <w:t>B.</w:t>
      </w:r>
      <w:r w:rsidRPr="002869AD">
        <w:rPr>
          <w:rFonts w:ascii="Arial" w:hAnsi="Arial" w:cs="Arial"/>
          <w:sz w:val="20"/>
          <w:szCs w:val="20"/>
        </w:rPr>
        <w:tab/>
      </w:r>
      <w:r w:rsidR="005D34F1" w:rsidRPr="002869AD">
        <w:rPr>
          <w:rFonts w:ascii="Arial" w:hAnsi="Arial" w:cs="Arial"/>
          <w:sz w:val="20"/>
          <w:szCs w:val="20"/>
        </w:rPr>
        <w:t>Substitutions : Les fabricants qui souhaitent obtenir l'approbation de leurs produits doivent obtenir une approbation préalable 7 jours avant l'ouverture des offres.</w:t>
      </w:r>
    </w:p>
    <w:p w14:paraId="23220B61" w14:textId="77777777" w:rsidR="00D43F5A" w:rsidRPr="002869AD" w:rsidRDefault="00D43F5A" w:rsidP="00466074">
      <w:pPr>
        <w:widowControl/>
        <w:rPr>
          <w:rFonts w:ascii="Arial" w:hAnsi="Arial" w:cs="Arial"/>
          <w:i/>
          <w:iCs/>
          <w:color w:val="008000"/>
          <w:sz w:val="20"/>
          <w:szCs w:val="20"/>
        </w:rPr>
      </w:pPr>
    </w:p>
    <w:p w14:paraId="137C3D14" w14:textId="283CB5AF" w:rsidR="00306CDB" w:rsidRPr="002869AD" w:rsidRDefault="005D34F1" w:rsidP="00466074">
      <w:pPr>
        <w:widowControl/>
        <w:rPr>
          <w:rFonts w:ascii="Arial" w:hAnsi="Arial" w:cs="Arial"/>
          <w:sz w:val="20"/>
          <w:szCs w:val="20"/>
        </w:rPr>
      </w:pPr>
      <w:r w:rsidRPr="002869AD">
        <w:rPr>
          <w:rFonts w:ascii="Arial" w:hAnsi="Arial" w:cs="Arial"/>
          <w:i/>
          <w:iCs/>
          <w:color w:val="008000"/>
          <w:sz w:val="20"/>
          <w:szCs w:val="20"/>
        </w:rPr>
        <w:t>SPÉCIFICATEUR: Sélectionnez le paragraphe B ci-dessous pour une spécification lorsque les substitutions ne sont PAS autorisées et supprimez le paragraphe ci-dessus ci-dessus.</w:t>
      </w:r>
    </w:p>
    <w:p w14:paraId="203FE52F" w14:textId="77777777" w:rsidR="00306CDB" w:rsidRPr="002869AD" w:rsidRDefault="00306CDB" w:rsidP="00466074">
      <w:pPr>
        <w:widowControl/>
        <w:rPr>
          <w:rFonts w:ascii="Arial" w:hAnsi="Arial" w:cs="Arial"/>
          <w:sz w:val="20"/>
          <w:szCs w:val="20"/>
        </w:rPr>
      </w:pPr>
    </w:p>
    <w:p w14:paraId="4E480966" w14:textId="1F4956C4" w:rsidR="00306CDB" w:rsidRPr="002869AD" w:rsidRDefault="00306CDB" w:rsidP="00466074">
      <w:pPr>
        <w:widowControl/>
        <w:tabs>
          <w:tab w:val="left" w:pos="720"/>
        </w:tabs>
        <w:ind w:left="864" w:hanging="576"/>
        <w:rPr>
          <w:rFonts w:ascii="Arial" w:hAnsi="Arial" w:cs="Arial"/>
          <w:sz w:val="20"/>
          <w:szCs w:val="20"/>
        </w:rPr>
      </w:pPr>
      <w:r w:rsidRPr="002869AD">
        <w:rPr>
          <w:rFonts w:ascii="Arial" w:hAnsi="Arial" w:cs="Arial"/>
          <w:sz w:val="20"/>
          <w:szCs w:val="20"/>
        </w:rPr>
        <w:t>B.</w:t>
      </w:r>
      <w:r w:rsidRPr="002869AD">
        <w:rPr>
          <w:rFonts w:ascii="Arial" w:hAnsi="Arial" w:cs="Arial"/>
          <w:sz w:val="20"/>
          <w:szCs w:val="20"/>
        </w:rPr>
        <w:tab/>
      </w:r>
      <w:r w:rsidR="005D34F1" w:rsidRPr="002869AD">
        <w:rPr>
          <w:rFonts w:ascii="Arial" w:hAnsi="Arial" w:cs="Arial"/>
          <w:sz w:val="20"/>
          <w:szCs w:val="20"/>
        </w:rPr>
        <w:t>Aucune substitution n'est autorisée.</w:t>
      </w:r>
    </w:p>
    <w:p w14:paraId="3C9D7947" w14:textId="77777777" w:rsidR="00306CDB" w:rsidRPr="002869AD" w:rsidRDefault="00306CDB" w:rsidP="00466074">
      <w:pPr>
        <w:widowControl/>
        <w:rPr>
          <w:rFonts w:ascii="Arial" w:hAnsi="Arial" w:cs="Arial"/>
          <w:sz w:val="20"/>
          <w:szCs w:val="20"/>
        </w:rPr>
      </w:pPr>
    </w:p>
    <w:p w14:paraId="00426FDD" w14:textId="59048886" w:rsidR="00306CDB" w:rsidRPr="002869AD" w:rsidRDefault="00306CDB" w:rsidP="00466074">
      <w:pPr>
        <w:widowControl/>
        <w:tabs>
          <w:tab w:val="left" w:pos="720"/>
        </w:tabs>
        <w:ind w:left="864" w:hanging="864"/>
        <w:rPr>
          <w:rFonts w:ascii="Arial" w:hAnsi="Arial" w:cs="Arial"/>
          <w:sz w:val="20"/>
          <w:szCs w:val="20"/>
        </w:rPr>
      </w:pPr>
      <w:r w:rsidRPr="002869AD">
        <w:rPr>
          <w:rFonts w:ascii="Arial" w:hAnsi="Arial" w:cs="Arial"/>
          <w:b/>
          <w:bCs/>
          <w:sz w:val="20"/>
          <w:szCs w:val="20"/>
        </w:rPr>
        <w:t>2.02</w:t>
      </w:r>
      <w:r w:rsidRPr="002869AD">
        <w:rPr>
          <w:rFonts w:ascii="Arial" w:hAnsi="Arial" w:cs="Arial"/>
          <w:b/>
          <w:bCs/>
          <w:sz w:val="20"/>
          <w:szCs w:val="20"/>
        </w:rPr>
        <w:tab/>
      </w:r>
      <w:r w:rsidR="005D34F1" w:rsidRPr="002869AD">
        <w:rPr>
          <w:rFonts w:ascii="Arial" w:hAnsi="Arial" w:cs="Arial"/>
          <w:b/>
          <w:bCs/>
          <w:sz w:val="20"/>
          <w:szCs w:val="20"/>
        </w:rPr>
        <w:t>DESCRIPTION</w:t>
      </w:r>
    </w:p>
    <w:p w14:paraId="0FCA2750" w14:textId="77777777" w:rsidR="00306CDB" w:rsidRPr="002869AD" w:rsidRDefault="00306CDB" w:rsidP="00466074">
      <w:pPr>
        <w:widowControl/>
        <w:rPr>
          <w:rFonts w:ascii="Arial" w:hAnsi="Arial" w:cs="Arial"/>
          <w:sz w:val="20"/>
          <w:szCs w:val="20"/>
        </w:rPr>
      </w:pPr>
    </w:p>
    <w:p w14:paraId="74DB2185" w14:textId="4F7FD1E6" w:rsidR="00306CDB" w:rsidRPr="002869AD" w:rsidRDefault="005D34F1" w:rsidP="00466074">
      <w:pPr>
        <w:widowControl/>
        <w:rPr>
          <w:rFonts w:ascii="Arial" w:hAnsi="Arial" w:cs="Arial"/>
          <w:i/>
          <w:iCs/>
          <w:color w:val="008000"/>
          <w:sz w:val="20"/>
          <w:szCs w:val="20"/>
        </w:rPr>
      </w:pPr>
      <w:r w:rsidRPr="002869AD">
        <w:rPr>
          <w:rFonts w:ascii="Arial" w:hAnsi="Arial" w:cs="Arial"/>
          <w:i/>
          <w:iCs/>
          <w:color w:val="008000"/>
          <w:sz w:val="20"/>
          <w:szCs w:val="20"/>
        </w:rPr>
        <w:t>SPÉCIFICATEUR: Le système de cellules Silva est conçu pour prendre en charge le chargement AASHTO H-20 (États-Unis) CSA-S6 87.5 (Canada). L'ensemble de l'ensemble tel que décrit dans cette spécification est nécessaire pour répondre à cette performance de charge. D'autres assemblages peuvent annuler la garantie Silva Cell. Contactez DeepRoot Green Infrastructure, LLC pour l'approbation d'assemblages alternatifs.</w:t>
      </w:r>
    </w:p>
    <w:p w14:paraId="15A1E9F3" w14:textId="77777777" w:rsidR="00306CDB" w:rsidRPr="002869AD" w:rsidRDefault="00306CDB" w:rsidP="00466074">
      <w:pPr>
        <w:widowControl/>
        <w:rPr>
          <w:rFonts w:ascii="Arial" w:hAnsi="Arial" w:cs="Arial"/>
          <w:sz w:val="20"/>
          <w:szCs w:val="20"/>
        </w:rPr>
      </w:pPr>
    </w:p>
    <w:p w14:paraId="7F98C1DA" w14:textId="351C2ACA" w:rsidR="00306CDB" w:rsidRPr="002869AD" w:rsidRDefault="00306CDB" w:rsidP="00466074">
      <w:pPr>
        <w:widowControl/>
        <w:tabs>
          <w:tab w:val="left" w:pos="720"/>
        </w:tabs>
        <w:ind w:left="864" w:hanging="576"/>
        <w:rPr>
          <w:rFonts w:ascii="Arial" w:hAnsi="Arial" w:cs="Arial"/>
          <w:sz w:val="20"/>
          <w:szCs w:val="20"/>
        </w:rPr>
      </w:pPr>
      <w:r w:rsidRPr="002869AD">
        <w:rPr>
          <w:rFonts w:ascii="Arial" w:hAnsi="Arial" w:cs="Arial"/>
          <w:sz w:val="20"/>
          <w:szCs w:val="20"/>
        </w:rPr>
        <w:t>A.</w:t>
      </w:r>
      <w:r w:rsidRPr="002869AD">
        <w:rPr>
          <w:rFonts w:ascii="Arial" w:hAnsi="Arial" w:cs="Arial"/>
          <w:sz w:val="20"/>
          <w:szCs w:val="20"/>
        </w:rPr>
        <w:tab/>
      </w:r>
      <w:r w:rsidR="005D34F1" w:rsidRPr="002869AD">
        <w:rPr>
          <w:rFonts w:ascii="Arial" w:hAnsi="Arial" w:cs="Arial"/>
          <w:sz w:val="20"/>
          <w:szCs w:val="20"/>
        </w:rPr>
        <w:t>Le terme « cellule Silva » doit être utilisé pour désigner une seule cellule Silva.</w:t>
      </w:r>
    </w:p>
    <w:p w14:paraId="2251B957" w14:textId="02CE3F0B" w:rsidR="00306CDB" w:rsidRPr="002869AD" w:rsidRDefault="00306CDB" w:rsidP="00466074">
      <w:pPr>
        <w:widowControl/>
        <w:tabs>
          <w:tab w:val="left" w:pos="720"/>
        </w:tabs>
        <w:ind w:left="720" w:hanging="432"/>
        <w:rPr>
          <w:rFonts w:ascii="Arial" w:hAnsi="Arial" w:cs="Arial"/>
          <w:sz w:val="20"/>
          <w:szCs w:val="20"/>
        </w:rPr>
      </w:pPr>
      <w:r w:rsidRPr="002869AD">
        <w:rPr>
          <w:rFonts w:ascii="Arial" w:hAnsi="Arial" w:cs="Arial"/>
          <w:sz w:val="20"/>
          <w:szCs w:val="20"/>
        </w:rPr>
        <w:t>B.</w:t>
      </w:r>
      <w:r w:rsidRPr="002869AD">
        <w:rPr>
          <w:rFonts w:ascii="Arial" w:hAnsi="Arial" w:cs="Arial"/>
          <w:sz w:val="20"/>
          <w:szCs w:val="20"/>
        </w:rPr>
        <w:tab/>
      </w:r>
      <w:r w:rsidR="005D34F1" w:rsidRPr="002869AD">
        <w:rPr>
          <w:rFonts w:ascii="Arial" w:hAnsi="Arial" w:cs="Arial"/>
          <w:sz w:val="20"/>
          <w:szCs w:val="20"/>
        </w:rPr>
        <w:t xml:space="preserve">Les cellules Silva doivent être conçues dans le but de faire pousser des arbres sains et d'assurer la gestion des eaux pluviales. </w:t>
      </w:r>
    </w:p>
    <w:p w14:paraId="343FFCDF" w14:textId="0F4BBCCC" w:rsidR="00306CDB" w:rsidRPr="002869AD" w:rsidRDefault="00306CDB" w:rsidP="00466074">
      <w:pPr>
        <w:widowControl/>
        <w:tabs>
          <w:tab w:val="left" w:pos="720"/>
        </w:tabs>
        <w:ind w:left="864" w:hanging="576"/>
        <w:rPr>
          <w:rFonts w:ascii="Arial" w:hAnsi="Arial" w:cs="Arial"/>
          <w:sz w:val="20"/>
          <w:szCs w:val="20"/>
        </w:rPr>
      </w:pPr>
      <w:r w:rsidRPr="002869AD">
        <w:rPr>
          <w:rFonts w:ascii="Arial" w:hAnsi="Arial" w:cs="Arial"/>
          <w:sz w:val="20"/>
          <w:szCs w:val="20"/>
        </w:rPr>
        <w:t>C.</w:t>
      </w:r>
      <w:r w:rsidRPr="002869AD">
        <w:rPr>
          <w:rFonts w:ascii="Arial" w:hAnsi="Arial" w:cs="Arial"/>
          <w:sz w:val="20"/>
          <w:szCs w:val="20"/>
        </w:rPr>
        <w:tab/>
      </w:r>
      <w:r w:rsidR="005D34F1" w:rsidRPr="002869AD">
        <w:rPr>
          <w:rFonts w:ascii="Arial" w:hAnsi="Arial" w:cs="Arial"/>
          <w:sz w:val="20"/>
          <w:szCs w:val="20"/>
        </w:rPr>
        <w:t xml:space="preserve">Les cellules Silva doivent être des systèmes modulaires et structurels. </w:t>
      </w:r>
    </w:p>
    <w:p w14:paraId="15D4CEAE" w14:textId="0DF78680" w:rsidR="00306CDB" w:rsidRPr="002869AD" w:rsidRDefault="00306CDB" w:rsidP="00466074">
      <w:pPr>
        <w:widowControl/>
        <w:tabs>
          <w:tab w:val="left" w:pos="720"/>
        </w:tabs>
        <w:ind w:left="720" w:hanging="432"/>
        <w:rPr>
          <w:rFonts w:ascii="Arial" w:hAnsi="Arial" w:cs="Arial"/>
          <w:sz w:val="20"/>
          <w:szCs w:val="20"/>
        </w:rPr>
      </w:pPr>
      <w:r w:rsidRPr="002869AD">
        <w:rPr>
          <w:rFonts w:ascii="Arial" w:hAnsi="Arial" w:cs="Arial"/>
          <w:sz w:val="20"/>
          <w:szCs w:val="20"/>
        </w:rPr>
        <w:t>D.</w:t>
      </w:r>
      <w:r w:rsidRPr="002869AD">
        <w:rPr>
          <w:rFonts w:ascii="Arial" w:hAnsi="Arial" w:cs="Arial"/>
          <w:sz w:val="20"/>
          <w:szCs w:val="20"/>
        </w:rPr>
        <w:tab/>
      </w:r>
      <w:r w:rsidR="005D34F1" w:rsidRPr="002869AD">
        <w:rPr>
          <w:rFonts w:ascii="Arial" w:hAnsi="Arial" w:cs="Arial"/>
          <w:sz w:val="20"/>
          <w:szCs w:val="20"/>
        </w:rPr>
        <w:t>Chaque cellule Silva doit être structurellement indépendante de toutes les cellules Silva adjacentes pour l'intégration des services publics et d'autres caractéristiques du site, ainsi que pour les réparations futures.</w:t>
      </w:r>
    </w:p>
    <w:p w14:paraId="2009B09F" w14:textId="412F5DE8" w:rsidR="00306CDB" w:rsidRPr="002869AD" w:rsidRDefault="00306CDB" w:rsidP="00466074">
      <w:pPr>
        <w:widowControl/>
        <w:tabs>
          <w:tab w:val="left" w:pos="720"/>
        </w:tabs>
        <w:ind w:left="720" w:hanging="432"/>
        <w:rPr>
          <w:rFonts w:ascii="Arial" w:hAnsi="Arial" w:cs="Arial"/>
          <w:sz w:val="20"/>
          <w:szCs w:val="20"/>
        </w:rPr>
      </w:pPr>
      <w:r w:rsidRPr="002869AD">
        <w:rPr>
          <w:rFonts w:ascii="Arial" w:hAnsi="Arial" w:cs="Arial"/>
          <w:sz w:val="20"/>
          <w:szCs w:val="20"/>
        </w:rPr>
        <w:t>E.</w:t>
      </w:r>
      <w:r w:rsidRPr="002869AD">
        <w:rPr>
          <w:rFonts w:ascii="Arial" w:hAnsi="Arial" w:cs="Arial"/>
          <w:sz w:val="20"/>
          <w:szCs w:val="20"/>
        </w:rPr>
        <w:tab/>
      </w:r>
      <w:r w:rsidR="005D34F1" w:rsidRPr="002869AD">
        <w:rPr>
          <w:rFonts w:ascii="Arial" w:hAnsi="Arial" w:cs="Arial"/>
          <w:sz w:val="20"/>
          <w:szCs w:val="20"/>
        </w:rPr>
        <w:t xml:space="preserve">Les cellules Silva doivent être capables de supporter des charges allant jusqu'à AASHTO H-20 (États-Unis) ou CSA-S6 87,5 kN (Canada) lorsqu'elles sont utilisées avec des profils de chaussée approuvés. </w:t>
      </w:r>
    </w:p>
    <w:p w14:paraId="2EC97B36" w14:textId="4AE1EE13" w:rsidR="00306CDB" w:rsidRPr="002869AD" w:rsidRDefault="00306CDB" w:rsidP="00466074">
      <w:pPr>
        <w:widowControl/>
        <w:tabs>
          <w:tab w:val="left" w:pos="720"/>
        </w:tabs>
        <w:ind w:left="720" w:hanging="432"/>
        <w:rPr>
          <w:rFonts w:ascii="Arial" w:hAnsi="Arial" w:cs="Arial"/>
          <w:sz w:val="20"/>
          <w:szCs w:val="20"/>
        </w:rPr>
      </w:pPr>
      <w:r w:rsidRPr="002869AD">
        <w:rPr>
          <w:rFonts w:ascii="Arial" w:hAnsi="Arial" w:cs="Arial"/>
          <w:sz w:val="20"/>
          <w:szCs w:val="20"/>
        </w:rPr>
        <w:t>F.</w:t>
      </w:r>
      <w:r w:rsidRPr="002869AD">
        <w:rPr>
          <w:rFonts w:ascii="Arial" w:hAnsi="Arial" w:cs="Arial"/>
          <w:sz w:val="20"/>
          <w:szCs w:val="20"/>
        </w:rPr>
        <w:tab/>
      </w:r>
      <w:r w:rsidR="005D34F1" w:rsidRPr="002869AD">
        <w:rPr>
          <w:rFonts w:ascii="Arial" w:hAnsi="Arial" w:cs="Arial"/>
          <w:sz w:val="20"/>
          <w:szCs w:val="20"/>
        </w:rPr>
        <w:t xml:space="preserve">Les cellules Silva doivent être ouvertes sur toutes les faces verticales et les plans horizontaux et ne doivent pas avoir de parois intérieures ni de diaphragmes. </w:t>
      </w:r>
    </w:p>
    <w:p w14:paraId="028889FB" w14:textId="08B52142" w:rsidR="00306CDB" w:rsidRPr="002869AD" w:rsidRDefault="00306CDB" w:rsidP="00466074">
      <w:pPr>
        <w:widowControl/>
        <w:tabs>
          <w:tab w:val="left" w:pos="720"/>
        </w:tabs>
        <w:ind w:left="720" w:hanging="432"/>
        <w:rPr>
          <w:rFonts w:ascii="Arial" w:hAnsi="Arial" w:cs="Arial"/>
          <w:sz w:val="20"/>
          <w:szCs w:val="20"/>
        </w:rPr>
      </w:pPr>
      <w:r w:rsidRPr="002869AD">
        <w:rPr>
          <w:rFonts w:ascii="Arial" w:hAnsi="Arial" w:cs="Arial"/>
          <w:sz w:val="20"/>
          <w:szCs w:val="20"/>
        </w:rPr>
        <w:t>G.</w:t>
      </w:r>
      <w:r w:rsidRPr="002869AD">
        <w:rPr>
          <w:rFonts w:ascii="Arial" w:hAnsi="Arial" w:cs="Arial"/>
          <w:sz w:val="20"/>
          <w:szCs w:val="20"/>
        </w:rPr>
        <w:tab/>
      </w:r>
      <w:r w:rsidR="005D34F1" w:rsidRPr="002869AD">
        <w:rPr>
          <w:rFonts w:ascii="Arial" w:hAnsi="Arial" w:cs="Arial"/>
          <w:sz w:val="20"/>
          <w:szCs w:val="20"/>
        </w:rPr>
        <w:t>Les cellules Silva doivent être capables de fournir un volume important, contigu et continu de sol de plantation qui n'inhibe ni n'empêche ce qui suit :</w:t>
      </w:r>
    </w:p>
    <w:p w14:paraId="4B2220F9" w14:textId="415547A9" w:rsidR="00306CDB" w:rsidRPr="002869AD" w:rsidRDefault="00306CDB" w:rsidP="00466074">
      <w:pPr>
        <w:widowControl/>
        <w:tabs>
          <w:tab w:val="left" w:pos="720"/>
          <w:tab w:val="left" w:pos="1260"/>
        </w:tabs>
        <w:ind w:left="1440" w:hanging="720"/>
        <w:rPr>
          <w:rFonts w:ascii="Arial" w:hAnsi="Arial" w:cs="Arial"/>
          <w:sz w:val="20"/>
          <w:szCs w:val="20"/>
        </w:rPr>
      </w:pPr>
      <w:r w:rsidRPr="002869AD">
        <w:rPr>
          <w:rFonts w:ascii="Arial" w:hAnsi="Arial" w:cs="Arial"/>
          <w:sz w:val="20"/>
          <w:szCs w:val="20"/>
        </w:rPr>
        <w:t>1.</w:t>
      </w:r>
      <w:r w:rsidRPr="002869AD">
        <w:rPr>
          <w:rFonts w:ascii="Arial" w:hAnsi="Arial" w:cs="Arial"/>
          <w:sz w:val="20"/>
          <w:szCs w:val="20"/>
        </w:rPr>
        <w:tab/>
      </w:r>
      <w:r w:rsidR="005D34F1" w:rsidRPr="002869AD">
        <w:rPr>
          <w:rFonts w:ascii="Arial" w:hAnsi="Arial" w:cs="Arial"/>
          <w:sz w:val="20"/>
          <w:szCs w:val="20"/>
        </w:rPr>
        <w:t>Placement du terreau de plantation</w:t>
      </w:r>
    </w:p>
    <w:p w14:paraId="23A2AF83" w14:textId="6F4D6929" w:rsidR="007F7C3F" w:rsidRPr="002869AD" w:rsidRDefault="007F7C3F" w:rsidP="00466074">
      <w:pPr>
        <w:widowControl/>
        <w:tabs>
          <w:tab w:val="left" w:pos="720"/>
          <w:tab w:val="left" w:pos="1260"/>
        </w:tabs>
        <w:ind w:left="1440" w:hanging="720"/>
        <w:rPr>
          <w:rFonts w:ascii="Arial" w:hAnsi="Arial" w:cs="Arial"/>
          <w:sz w:val="20"/>
          <w:szCs w:val="20"/>
        </w:rPr>
      </w:pPr>
      <w:r w:rsidRPr="002869AD">
        <w:rPr>
          <w:rFonts w:ascii="Arial" w:hAnsi="Arial" w:cs="Arial"/>
          <w:sz w:val="20"/>
          <w:szCs w:val="20"/>
        </w:rPr>
        <w:t>2.</w:t>
      </w:r>
      <w:r w:rsidRPr="002869AD">
        <w:rPr>
          <w:rFonts w:ascii="Arial" w:hAnsi="Arial" w:cs="Arial"/>
          <w:sz w:val="20"/>
          <w:szCs w:val="20"/>
        </w:rPr>
        <w:tab/>
      </w:r>
      <w:r w:rsidR="005D34F1" w:rsidRPr="002869AD">
        <w:rPr>
          <w:rFonts w:ascii="Arial" w:hAnsi="Arial" w:cs="Arial"/>
          <w:sz w:val="20"/>
          <w:szCs w:val="20"/>
        </w:rPr>
        <w:t>Parcours du compactage</w:t>
      </w:r>
    </w:p>
    <w:p w14:paraId="7757D28A" w14:textId="60A70740" w:rsidR="00306CDB" w:rsidRPr="002869AD" w:rsidRDefault="007F7C3F" w:rsidP="00466074">
      <w:pPr>
        <w:widowControl/>
        <w:tabs>
          <w:tab w:val="left" w:pos="720"/>
          <w:tab w:val="left" w:pos="1260"/>
        </w:tabs>
        <w:ind w:left="1440" w:hanging="720"/>
        <w:rPr>
          <w:rFonts w:ascii="Arial" w:hAnsi="Arial" w:cs="Arial"/>
          <w:sz w:val="20"/>
          <w:szCs w:val="20"/>
        </w:rPr>
      </w:pPr>
      <w:r w:rsidRPr="002869AD">
        <w:rPr>
          <w:rFonts w:ascii="Arial" w:hAnsi="Arial" w:cs="Arial"/>
          <w:sz w:val="20"/>
          <w:szCs w:val="20"/>
        </w:rPr>
        <w:t>3</w:t>
      </w:r>
      <w:r w:rsidR="00306CDB" w:rsidRPr="002869AD">
        <w:rPr>
          <w:rFonts w:ascii="Arial" w:hAnsi="Arial" w:cs="Arial"/>
          <w:sz w:val="20"/>
          <w:szCs w:val="20"/>
        </w:rPr>
        <w:t>.</w:t>
      </w:r>
      <w:r w:rsidR="00306CDB" w:rsidRPr="002869AD">
        <w:rPr>
          <w:rFonts w:ascii="Arial" w:hAnsi="Arial" w:cs="Arial"/>
          <w:sz w:val="20"/>
          <w:szCs w:val="20"/>
        </w:rPr>
        <w:tab/>
      </w:r>
      <w:r w:rsidR="005D34F1" w:rsidRPr="002869AD">
        <w:rPr>
          <w:rFonts w:ascii="Arial" w:hAnsi="Arial" w:cs="Arial"/>
          <w:sz w:val="20"/>
          <w:szCs w:val="20"/>
        </w:rPr>
        <w:t>Essai de compactage du sol de plantation, une fois en place</w:t>
      </w:r>
    </w:p>
    <w:p w14:paraId="7F34E00E" w14:textId="536C1ECD" w:rsidR="00306CDB" w:rsidRPr="002869AD" w:rsidRDefault="007F7C3F" w:rsidP="00466074">
      <w:pPr>
        <w:widowControl/>
        <w:tabs>
          <w:tab w:val="left" w:pos="720"/>
          <w:tab w:val="left" w:pos="1260"/>
        </w:tabs>
        <w:ind w:left="1440" w:hanging="720"/>
        <w:rPr>
          <w:rFonts w:ascii="Arial" w:hAnsi="Arial" w:cs="Arial"/>
          <w:sz w:val="20"/>
          <w:szCs w:val="20"/>
        </w:rPr>
      </w:pPr>
      <w:r w:rsidRPr="002869AD">
        <w:rPr>
          <w:rFonts w:ascii="Arial" w:hAnsi="Arial" w:cs="Arial"/>
          <w:sz w:val="20"/>
          <w:szCs w:val="20"/>
        </w:rPr>
        <w:t>4</w:t>
      </w:r>
      <w:r w:rsidR="00306CDB" w:rsidRPr="002869AD">
        <w:rPr>
          <w:rFonts w:ascii="Arial" w:hAnsi="Arial" w:cs="Arial"/>
          <w:sz w:val="20"/>
          <w:szCs w:val="20"/>
        </w:rPr>
        <w:t>.</w:t>
      </w:r>
      <w:r w:rsidR="00306CDB" w:rsidRPr="002869AD">
        <w:rPr>
          <w:rFonts w:ascii="Arial" w:hAnsi="Arial" w:cs="Arial"/>
          <w:sz w:val="20"/>
          <w:szCs w:val="20"/>
        </w:rPr>
        <w:tab/>
      </w:r>
      <w:r w:rsidR="005D34F1" w:rsidRPr="002869AD">
        <w:rPr>
          <w:rFonts w:ascii="Arial" w:hAnsi="Arial" w:cs="Arial"/>
          <w:sz w:val="20"/>
          <w:szCs w:val="20"/>
        </w:rPr>
        <w:t xml:space="preserve">Mouvement et croissance des racines </w:t>
      </w:r>
    </w:p>
    <w:p w14:paraId="64479D83" w14:textId="77777777" w:rsidR="005D34F1" w:rsidRDefault="007F7C3F" w:rsidP="00466074">
      <w:pPr>
        <w:widowControl/>
        <w:tabs>
          <w:tab w:val="left" w:pos="720"/>
          <w:tab w:val="left" w:pos="1260"/>
        </w:tabs>
        <w:ind w:left="1440" w:hanging="720"/>
        <w:rPr>
          <w:rFonts w:ascii="Arial" w:hAnsi="Arial" w:cs="Arial"/>
          <w:sz w:val="20"/>
          <w:szCs w:val="20"/>
        </w:rPr>
      </w:pPr>
      <w:r w:rsidRPr="002869AD">
        <w:rPr>
          <w:rFonts w:ascii="Arial" w:hAnsi="Arial" w:cs="Arial"/>
          <w:sz w:val="20"/>
          <w:szCs w:val="20"/>
        </w:rPr>
        <w:t>5</w:t>
      </w:r>
      <w:r w:rsidR="00306CDB" w:rsidRPr="002869AD">
        <w:rPr>
          <w:rFonts w:ascii="Arial" w:hAnsi="Arial" w:cs="Arial"/>
          <w:sz w:val="20"/>
          <w:szCs w:val="20"/>
        </w:rPr>
        <w:t>.</w:t>
      </w:r>
      <w:r w:rsidR="00306CDB" w:rsidRPr="002869AD">
        <w:rPr>
          <w:rFonts w:ascii="Arial" w:hAnsi="Arial" w:cs="Arial"/>
          <w:sz w:val="20"/>
          <w:szCs w:val="20"/>
        </w:rPr>
        <w:tab/>
      </w:r>
      <w:r w:rsidR="005D34F1" w:rsidRPr="002869AD">
        <w:rPr>
          <w:rFonts w:ascii="Arial" w:hAnsi="Arial" w:cs="Arial"/>
          <w:sz w:val="20"/>
          <w:szCs w:val="20"/>
        </w:rPr>
        <w:t xml:space="preserve">Mouvement de l'eau à l'intérieur du volume de sol fourni, y compris le mouvement capillaire </w:t>
      </w:r>
    </w:p>
    <w:p w14:paraId="2A8476E4" w14:textId="1B4C6201" w:rsidR="00306CDB" w:rsidRPr="002869AD" w:rsidRDefault="005D34F1" w:rsidP="00466074">
      <w:pPr>
        <w:widowControl/>
        <w:tabs>
          <w:tab w:val="left" w:pos="720"/>
          <w:tab w:val="left" w:pos="1260"/>
        </w:tabs>
        <w:ind w:left="1440" w:hanging="720"/>
        <w:rPr>
          <w:rFonts w:ascii="Arial" w:hAnsi="Arial" w:cs="Arial"/>
          <w:sz w:val="20"/>
          <w:szCs w:val="20"/>
        </w:rPr>
      </w:pPr>
      <w:r>
        <w:rPr>
          <w:rFonts w:ascii="Arial" w:hAnsi="Arial" w:cs="Arial"/>
          <w:sz w:val="20"/>
          <w:szCs w:val="20"/>
        </w:rPr>
        <w:t xml:space="preserve">      </w:t>
      </w:r>
      <w:r w:rsidRPr="002869AD">
        <w:rPr>
          <w:rFonts w:ascii="Arial" w:hAnsi="Arial" w:cs="Arial"/>
          <w:sz w:val="20"/>
          <w:szCs w:val="20"/>
        </w:rPr>
        <w:t>latéral</w:t>
      </w:r>
    </w:p>
    <w:p w14:paraId="48389296" w14:textId="77777777" w:rsidR="005D34F1" w:rsidRDefault="007F7C3F" w:rsidP="00466074">
      <w:pPr>
        <w:widowControl/>
        <w:tabs>
          <w:tab w:val="left" w:pos="720"/>
          <w:tab w:val="left" w:pos="1260"/>
        </w:tabs>
        <w:ind w:left="1440" w:hanging="720"/>
        <w:rPr>
          <w:rFonts w:ascii="Arial" w:hAnsi="Arial" w:cs="Arial"/>
          <w:sz w:val="20"/>
          <w:szCs w:val="20"/>
        </w:rPr>
      </w:pPr>
      <w:r w:rsidRPr="002869AD">
        <w:rPr>
          <w:rFonts w:ascii="Arial" w:hAnsi="Arial" w:cs="Arial"/>
          <w:sz w:val="20"/>
          <w:szCs w:val="20"/>
        </w:rPr>
        <w:t>6</w:t>
      </w:r>
      <w:r w:rsidR="00306CDB" w:rsidRPr="002869AD">
        <w:rPr>
          <w:rFonts w:ascii="Arial" w:hAnsi="Arial" w:cs="Arial"/>
          <w:sz w:val="20"/>
          <w:szCs w:val="20"/>
        </w:rPr>
        <w:t>.</w:t>
      </w:r>
      <w:r w:rsidR="00306CDB" w:rsidRPr="002869AD">
        <w:rPr>
          <w:rFonts w:ascii="Arial" w:hAnsi="Arial" w:cs="Arial"/>
          <w:sz w:val="20"/>
          <w:szCs w:val="20"/>
        </w:rPr>
        <w:tab/>
      </w:r>
      <w:r w:rsidR="005D34F1" w:rsidRPr="002869AD">
        <w:rPr>
          <w:rFonts w:ascii="Arial" w:hAnsi="Arial" w:cs="Arial"/>
          <w:sz w:val="20"/>
          <w:szCs w:val="20"/>
        </w:rPr>
        <w:t xml:space="preserve">Installation et entretien des services publics placés à l'intérieur, à côté ou en dessous de la </w:t>
      </w:r>
    </w:p>
    <w:p w14:paraId="36D1E1C5" w14:textId="7895921E" w:rsidR="00306CDB" w:rsidRPr="002869AD" w:rsidRDefault="005D34F1" w:rsidP="00466074">
      <w:pPr>
        <w:widowControl/>
        <w:tabs>
          <w:tab w:val="left" w:pos="720"/>
          <w:tab w:val="left" w:pos="1260"/>
        </w:tabs>
        <w:ind w:left="1440" w:hanging="720"/>
        <w:rPr>
          <w:rFonts w:ascii="Arial" w:hAnsi="Arial" w:cs="Arial"/>
          <w:sz w:val="20"/>
          <w:szCs w:val="20"/>
        </w:rPr>
      </w:pPr>
      <w:r>
        <w:rPr>
          <w:rFonts w:ascii="Arial" w:hAnsi="Arial" w:cs="Arial"/>
          <w:sz w:val="20"/>
          <w:szCs w:val="20"/>
        </w:rPr>
        <w:t xml:space="preserve">      </w:t>
      </w:r>
      <w:r w:rsidRPr="002869AD">
        <w:rPr>
          <w:rFonts w:ascii="Arial" w:hAnsi="Arial" w:cs="Arial"/>
          <w:sz w:val="20"/>
          <w:szCs w:val="20"/>
        </w:rPr>
        <w:t>cellule Silva.</w:t>
      </w:r>
    </w:p>
    <w:p w14:paraId="2CCF0D59" w14:textId="77777777" w:rsidR="00306CDB" w:rsidRPr="002869AD" w:rsidRDefault="00306CDB" w:rsidP="00466074">
      <w:pPr>
        <w:widowControl/>
        <w:rPr>
          <w:rFonts w:ascii="Arial" w:hAnsi="Arial" w:cs="Arial"/>
          <w:sz w:val="20"/>
          <w:szCs w:val="20"/>
        </w:rPr>
      </w:pPr>
    </w:p>
    <w:p w14:paraId="1E3FCD73" w14:textId="34A3E375" w:rsidR="00306CDB" w:rsidRPr="002869AD" w:rsidRDefault="00306CDB" w:rsidP="00466074">
      <w:pPr>
        <w:widowControl/>
        <w:tabs>
          <w:tab w:val="left" w:pos="720"/>
        </w:tabs>
        <w:ind w:left="720" w:hanging="432"/>
        <w:rPr>
          <w:rFonts w:ascii="Arial" w:hAnsi="Arial" w:cs="Arial"/>
          <w:sz w:val="20"/>
          <w:szCs w:val="20"/>
        </w:rPr>
      </w:pPr>
      <w:r w:rsidRPr="002869AD">
        <w:rPr>
          <w:rFonts w:ascii="Arial" w:hAnsi="Arial" w:cs="Arial"/>
          <w:sz w:val="20"/>
          <w:szCs w:val="20"/>
        </w:rPr>
        <w:t>H.</w:t>
      </w:r>
      <w:r w:rsidRPr="002869AD">
        <w:rPr>
          <w:rFonts w:ascii="Arial" w:hAnsi="Arial" w:cs="Arial"/>
          <w:sz w:val="20"/>
          <w:szCs w:val="20"/>
        </w:rPr>
        <w:tab/>
      </w:r>
      <w:r w:rsidR="005D34F1" w:rsidRPr="002869AD">
        <w:rPr>
          <w:rFonts w:ascii="Arial" w:hAnsi="Arial" w:cs="Arial"/>
          <w:sz w:val="20"/>
          <w:szCs w:val="20"/>
        </w:rPr>
        <w:t>Les cellules Silva doivent pouvoir être remplies d'une variété de types de sols et de sols comprenant des peds de 2 pouces (50 mm) ou plus de diamètre, selon ce qui convient à l'application, à l'emplacement de l'installation et aux espèces d'arbres.</w:t>
      </w:r>
    </w:p>
    <w:p w14:paraId="10B97E83" w14:textId="77777777" w:rsidR="00306CDB" w:rsidRPr="002869AD" w:rsidRDefault="00306CDB" w:rsidP="00466074">
      <w:pPr>
        <w:widowControl/>
        <w:rPr>
          <w:rFonts w:ascii="Arial" w:hAnsi="Arial" w:cs="Arial"/>
          <w:sz w:val="20"/>
          <w:szCs w:val="20"/>
        </w:rPr>
      </w:pPr>
    </w:p>
    <w:p w14:paraId="529F10C0" w14:textId="77777777" w:rsidR="005D34F1" w:rsidRPr="002869AD" w:rsidRDefault="00E57B53" w:rsidP="00E82241">
      <w:pPr>
        <w:widowControl/>
        <w:tabs>
          <w:tab w:val="left" w:pos="720"/>
        </w:tabs>
        <w:ind w:left="864" w:hanging="864"/>
        <w:rPr>
          <w:rFonts w:ascii="Arial" w:hAnsi="Arial" w:cs="Arial"/>
          <w:b/>
          <w:bCs/>
          <w:sz w:val="20"/>
          <w:szCs w:val="20"/>
        </w:rPr>
      </w:pPr>
      <w:r w:rsidRPr="002869AD">
        <w:rPr>
          <w:rFonts w:ascii="Arial" w:hAnsi="Arial" w:cs="Arial"/>
          <w:b/>
          <w:bCs/>
          <w:sz w:val="20"/>
          <w:szCs w:val="20"/>
        </w:rPr>
        <w:t>2.03</w:t>
      </w:r>
      <w:r w:rsidRPr="002869AD">
        <w:rPr>
          <w:rFonts w:ascii="Arial" w:hAnsi="Arial" w:cs="Arial"/>
          <w:b/>
          <w:bCs/>
          <w:sz w:val="20"/>
          <w:szCs w:val="20"/>
        </w:rPr>
        <w:tab/>
      </w:r>
      <w:r w:rsidR="005D34F1" w:rsidRPr="002869AD">
        <w:rPr>
          <w:rFonts w:ascii="Arial" w:hAnsi="Arial" w:cs="Arial"/>
          <w:b/>
          <w:bCs/>
          <w:sz w:val="20"/>
          <w:szCs w:val="20"/>
        </w:rPr>
        <w:t>MATÉRIAUX ET ACCESSOIRES DES CELLULES SILVA</w:t>
      </w:r>
    </w:p>
    <w:p w14:paraId="621DB891" w14:textId="3B52689F" w:rsidR="00E57B53" w:rsidRPr="002869AD" w:rsidRDefault="00E57B53" w:rsidP="00466074">
      <w:pPr>
        <w:widowControl/>
        <w:rPr>
          <w:rFonts w:ascii="Arial" w:hAnsi="Arial" w:cs="Arial"/>
          <w:sz w:val="20"/>
          <w:szCs w:val="20"/>
        </w:rPr>
      </w:pPr>
    </w:p>
    <w:p w14:paraId="590AF205" w14:textId="77777777" w:rsidR="005D34F1" w:rsidRPr="002869AD" w:rsidRDefault="005D34F1" w:rsidP="005D34F1">
      <w:pPr>
        <w:pStyle w:val="ListParagraph"/>
        <w:widowControl/>
        <w:numPr>
          <w:ilvl w:val="0"/>
          <w:numId w:val="15"/>
        </w:numPr>
        <w:tabs>
          <w:tab w:val="left" w:pos="720"/>
        </w:tabs>
        <w:rPr>
          <w:rFonts w:ascii="Arial" w:hAnsi="Arial" w:cs="Arial"/>
          <w:sz w:val="20"/>
          <w:szCs w:val="20"/>
        </w:rPr>
      </w:pPr>
      <w:r w:rsidRPr="002869AD">
        <w:rPr>
          <w:rFonts w:ascii="Arial" w:hAnsi="Arial" w:cs="Arial"/>
          <w:sz w:val="20"/>
          <w:szCs w:val="20"/>
        </w:rPr>
        <w:t xml:space="preserve">Composants du système de cellules Silva : Chaque module de cellule de sol « Silva Cell » (ci-après « cellule Silva ») est composé d'une base, de 6 assemblages de poteaux et d'un pont. </w:t>
      </w:r>
    </w:p>
    <w:p w14:paraId="4493B3EB" w14:textId="77777777" w:rsidR="005D34F1" w:rsidRPr="002869AD" w:rsidRDefault="005D34F1" w:rsidP="005D34F1">
      <w:pPr>
        <w:pStyle w:val="ListParagraph"/>
        <w:widowControl/>
        <w:numPr>
          <w:ilvl w:val="0"/>
          <w:numId w:val="16"/>
        </w:numPr>
        <w:tabs>
          <w:tab w:val="left" w:pos="720"/>
          <w:tab w:val="left" w:pos="1260"/>
        </w:tabs>
        <w:ind w:left="1260" w:hanging="540"/>
        <w:rPr>
          <w:rFonts w:ascii="Arial" w:hAnsi="Arial" w:cs="Arial"/>
          <w:sz w:val="20"/>
          <w:szCs w:val="20"/>
        </w:rPr>
      </w:pPr>
      <w:r w:rsidRPr="002869AD">
        <w:rPr>
          <w:rFonts w:ascii="Arial" w:hAnsi="Arial" w:cs="Arial"/>
          <w:sz w:val="20"/>
          <w:szCs w:val="20"/>
        </w:rPr>
        <w:t xml:space="preserve">Le tableau 1 définit chaque système de cellules Silva, y compris le nom du système, les dimensions du système (pouces) et le nombre d'unités de base, d'unités de poteaux (assemblage de poteaux) et d'unités de pont nécessaires pour assembler une cellule Silva complète. </w:t>
      </w:r>
    </w:p>
    <w:p w14:paraId="3EDDD3F0" w14:textId="77777777" w:rsidR="00E57B53" w:rsidRPr="002869AD" w:rsidRDefault="00E57B53" w:rsidP="00466074">
      <w:pPr>
        <w:widowControl/>
        <w:tabs>
          <w:tab w:val="left" w:pos="720"/>
        </w:tabs>
        <w:rPr>
          <w:rFonts w:ascii="Arial" w:hAnsi="Arial" w:cs="Arial"/>
          <w:sz w:val="20"/>
          <w:szCs w:val="20"/>
        </w:rPr>
      </w:pPr>
    </w:p>
    <w:p w14:paraId="5F18678A" w14:textId="30A7CF4B" w:rsidR="00E57B53" w:rsidRPr="002869AD" w:rsidRDefault="005D34F1" w:rsidP="00466074">
      <w:pPr>
        <w:widowControl/>
        <w:rPr>
          <w:rFonts w:ascii="Arial" w:hAnsi="Arial" w:cs="Arial"/>
          <w:b/>
          <w:bCs/>
          <w:sz w:val="20"/>
          <w:szCs w:val="20"/>
        </w:rPr>
      </w:pPr>
      <w:r w:rsidRPr="005D34F1">
        <w:rPr>
          <w:rFonts w:ascii="Arial" w:hAnsi="Arial" w:cs="Arial"/>
          <w:b/>
          <w:bCs/>
          <w:sz w:val="20"/>
          <w:szCs w:val="20"/>
        </w:rPr>
        <w:t>Tableau 1 : Dimensions et composants assemblés du système de cellules Silva</w:t>
      </w:r>
    </w:p>
    <w:tbl>
      <w:tblPr>
        <w:tblStyle w:val="TableGrid"/>
        <w:tblW w:w="9345" w:type="dxa"/>
        <w:tblLook w:val="04A0" w:firstRow="1" w:lastRow="0" w:firstColumn="1" w:lastColumn="0" w:noHBand="0" w:noVBand="1"/>
      </w:tblPr>
      <w:tblGrid>
        <w:gridCol w:w="1039"/>
        <w:gridCol w:w="1017"/>
        <w:gridCol w:w="1390"/>
        <w:gridCol w:w="1357"/>
        <w:gridCol w:w="695"/>
        <w:gridCol w:w="1022"/>
        <w:gridCol w:w="978"/>
        <w:gridCol w:w="978"/>
        <w:gridCol w:w="869"/>
      </w:tblGrid>
      <w:tr w:rsidR="00E57B53" w:rsidRPr="002869AD" w14:paraId="0308B812" w14:textId="77777777" w:rsidTr="00D43F5A">
        <w:tc>
          <w:tcPr>
            <w:tcW w:w="4729" w:type="dxa"/>
            <w:gridSpan w:val="4"/>
            <w:tcBorders>
              <w:top w:val="single" w:sz="12" w:space="0" w:color="auto"/>
              <w:left w:val="single" w:sz="12" w:space="0" w:color="auto"/>
              <w:bottom w:val="single" w:sz="12" w:space="0" w:color="auto"/>
              <w:right w:val="single" w:sz="12" w:space="0" w:color="auto"/>
            </w:tcBorders>
          </w:tcPr>
          <w:p w14:paraId="464912AB" w14:textId="76C319B4" w:rsidR="00E57B53" w:rsidRPr="002869AD" w:rsidRDefault="005D34F1" w:rsidP="00466074">
            <w:pPr>
              <w:widowControl/>
              <w:rPr>
                <w:rFonts w:ascii="Arial" w:hAnsi="Arial" w:cs="Arial"/>
                <w:b/>
                <w:bCs/>
                <w:sz w:val="20"/>
                <w:szCs w:val="20"/>
              </w:rPr>
            </w:pPr>
            <w:r w:rsidRPr="002869AD">
              <w:rPr>
                <w:rFonts w:ascii="Arial" w:hAnsi="Arial" w:cs="Arial"/>
                <w:b/>
                <w:bCs/>
                <w:sz w:val="20"/>
                <w:szCs w:val="20"/>
              </w:rPr>
              <w:t xml:space="preserve">Dimensions du système + système </w:t>
            </w:r>
            <w:r w:rsidR="00E57B53" w:rsidRPr="002869AD">
              <w:rPr>
                <w:rFonts w:ascii="Arial" w:hAnsi="Arial" w:cs="Arial"/>
                <w:b/>
                <w:bCs/>
                <w:sz w:val="20"/>
                <w:szCs w:val="20"/>
              </w:rPr>
              <w:t>(MM)</w:t>
            </w:r>
          </w:p>
        </w:tc>
        <w:tc>
          <w:tcPr>
            <w:tcW w:w="695" w:type="dxa"/>
            <w:tcBorders>
              <w:top w:val="single" w:sz="12" w:space="0" w:color="auto"/>
              <w:left w:val="single" w:sz="12" w:space="0" w:color="auto"/>
              <w:bottom w:val="single" w:sz="12" w:space="0" w:color="auto"/>
              <w:right w:val="single" w:sz="12" w:space="0" w:color="auto"/>
            </w:tcBorders>
          </w:tcPr>
          <w:p w14:paraId="7C5DF56C" w14:textId="77777777" w:rsidR="00E57B53" w:rsidRPr="002869AD" w:rsidRDefault="00E57B53" w:rsidP="00466074">
            <w:pPr>
              <w:widowControl/>
              <w:rPr>
                <w:rFonts w:ascii="Arial" w:hAnsi="Arial" w:cs="Arial"/>
                <w:b/>
                <w:bCs/>
                <w:sz w:val="20"/>
                <w:szCs w:val="20"/>
              </w:rPr>
            </w:pPr>
            <w:r w:rsidRPr="002869AD">
              <w:rPr>
                <w:rFonts w:ascii="Arial" w:hAnsi="Arial" w:cs="Arial"/>
                <w:b/>
                <w:bCs/>
                <w:sz w:val="20"/>
                <w:szCs w:val="20"/>
              </w:rPr>
              <w:t>Base</w:t>
            </w:r>
          </w:p>
        </w:tc>
        <w:tc>
          <w:tcPr>
            <w:tcW w:w="3021" w:type="dxa"/>
            <w:gridSpan w:val="3"/>
            <w:tcBorders>
              <w:top w:val="single" w:sz="12" w:space="0" w:color="auto"/>
              <w:left w:val="single" w:sz="12" w:space="0" w:color="auto"/>
              <w:bottom w:val="single" w:sz="12" w:space="0" w:color="auto"/>
              <w:right w:val="single" w:sz="12" w:space="0" w:color="auto"/>
            </w:tcBorders>
          </w:tcPr>
          <w:p w14:paraId="3B9D1F21" w14:textId="5979BAFD" w:rsidR="00E57B53" w:rsidRPr="002869AD" w:rsidRDefault="005D34F1" w:rsidP="00466074">
            <w:pPr>
              <w:widowControl/>
              <w:rPr>
                <w:rFonts w:ascii="Arial" w:hAnsi="Arial" w:cs="Arial"/>
                <w:b/>
                <w:bCs/>
                <w:sz w:val="20"/>
                <w:szCs w:val="20"/>
              </w:rPr>
            </w:pPr>
            <w:r w:rsidRPr="002869AD">
              <w:rPr>
                <w:rFonts w:ascii="Arial" w:hAnsi="Arial" w:cs="Arial"/>
                <w:b/>
                <w:bCs/>
                <w:sz w:val="20"/>
                <w:szCs w:val="20"/>
              </w:rPr>
              <w:t>Assemblage de poteaux</w:t>
            </w:r>
          </w:p>
        </w:tc>
        <w:tc>
          <w:tcPr>
            <w:tcW w:w="900" w:type="dxa"/>
            <w:tcBorders>
              <w:top w:val="single" w:sz="12" w:space="0" w:color="auto"/>
              <w:left w:val="single" w:sz="12" w:space="0" w:color="auto"/>
              <w:bottom w:val="single" w:sz="12" w:space="0" w:color="auto"/>
              <w:right w:val="single" w:sz="12" w:space="0" w:color="auto"/>
            </w:tcBorders>
          </w:tcPr>
          <w:p w14:paraId="15C0083D" w14:textId="0855D024" w:rsidR="00E57B53" w:rsidRPr="002869AD" w:rsidRDefault="005D34F1" w:rsidP="00466074">
            <w:pPr>
              <w:widowControl/>
              <w:rPr>
                <w:rFonts w:ascii="Arial" w:hAnsi="Arial" w:cs="Arial"/>
                <w:b/>
                <w:bCs/>
                <w:sz w:val="20"/>
                <w:szCs w:val="20"/>
              </w:rPr>
            </w:pPr>
            <w:r w:rsidRPr="002869AD">
              <w:rPr>
                <w:rFonts w:ascii="Arial" w:hAnsi="Arial" w:cs="Arial"/>
                <w:b/>
                <w:bCs/>
                <w:sz w:val="20"/>
                <w:szCs w:val="20"/>
              </w:rPr>
              <w:t>Pont</w:t>
            </w:r>
          </w:p>
        </w:tc>
      </w:tr>
      <w:tr w:rsidR="00E57B53" w:rsidRPr="002869AD" w14:paraId="71754458" w14:textId="77777777" w:rsidTr="00D43F5A">
        <w:tc>
          <w:tcPr>
            <w:tcW w:w="930" w:type="dxa"/>
            <w:tcBorders>
              <w:top w:val="single" w:sz="12" w:space="0" w:color="auto"/>
              <w:left w:val="single" w:sz="12" w:space="0" w:color="auto"/>
              <w:bottom w:val="single" w:sz="12" w:space="0" w:color="auto"/>
            </w:tcBorders>
          </w:tcPr>
          <w:p w14:paraId="0AD4491A" w14:textId="77777777" w:rsidR="005D34F1" w:rsidRPr="002869AD" w:rsidRDefault="005D34F1" w:rsidP="005F688E">
            <w:pPr>
              <w:widowControl/>
              <w:rPr>
                <w:rFonts w:ascii="Arial" w:hAnsi="Arial" w:cs="Arial"/>
                <w:b/>
                <w:bCs/>
                <w:sz w:val="20"/>
                <w:szCs w:val="20"/>
              </w:rPr>
            </w:pPr>
            <w:r w:rsidRPr="002869AD">
              <w:rPr>
                <w:rFonts w:ascii="Arial" w:hAnsi="Arial" w:cs="Arial"/>
                <w:b/>
                <w:bCs/>
                <w:sz w:val="20"/>
                <w:szCs w:val="20"/>
              </w:rPr>
              <w:t>Système</w:t>
            </w:r>
          </w:p>
          <w:p w14:paraId="550393E6" w14:textId="0D05335B" w:rsidR="00E57B53" w:rsidRPr="002869AD" w:rsidRDefault="005D34F1" w:rsidP="00466074">
            <w:pPr>
              <w:widowControl/>
              <w:rPr>
                <w:rFonts w:ascii="Arial" w:hAnsi="Arial" w:cs="Arial"/>
                <w:b/>
                <w:bCs/>
                <w:sz w:val="20"/>
                <w:szCs w:val="20"/>
              </w:rPr>
            </w:pPr>
            <w:r w:rsidRPr="002869AD">
              <w:rPr>
                <w:rFonts w:ascii="Arial" w:hAnsi="Arial" w:cs="Arial"/>
                <w:b/>
                <w:bCs/>
                <w:sz w:val="20"/>
                <w:szCs w:val="20"/>
              </w:rPr>
              <w:t>Nom</w:t>
            </w:r>
          </w:p>
        </w:tc>
        <w:tc>
          <w:tcPr>
            <w:tcW w:w="955" w:type="dxa"/>
            <w:tcBorders>
              <w:top w:val="single" w:sz="12" w:space="0" w:color="auto"/>
              <w:bottom w:val="single" w:sz="12" w:space="0" w:color="auto"/>
            </w:tcBorders>
          </w:tcPr>
          <w:p w14:paraId="054DC44E" w14:textId="0808263D" w:rsidR="00E57B53" w:rsidRPr="002869AD" w:rsidRDefault="005D34F1" w:rsidP="00466074">
            <w:pPr>
              <w:widowControl/>
              <w:rPr>
                <w:rFonts w:ascii="Arial" w:hAnsi="Arial" w:cs="Arial"/>
                <w:b/>
                <w:bCs/>
                <w:sz w:val="20"/>
                <w:szCs w:val="20"/>
              </w:rPr>
            </w:pPr>
            <w:r w:rsidRPr="002869AD">
              <w:rPr>
                <w:rFonts w:ascii="Arial" w:hAnsi="Arial" w:cs="Arial"/>
                <w:b/>
                <w:bCs/>
                <w:sz w:val="20"/>
                <w:szCs w:val="20"/>
              </w:rPr>
              <w:t xml:space="preserve">Hauteur du système </w:t>
            </w:r>
          </w:p>
        </w:tc>
        <w:tc>
          <w:tcPr>
            <w:tcW w:w="1428" w:type="dxa"/>
            <w:tcBorders>
              <w:top w:val="single" w:sz="12" w:space="0" w:color="auto"/>
              <w:bottom w:val="single" w:sz="12" w:space="0" w:color="auto"/>
            </w:tcBorders>
          </w:tcPr>
          <w:p w14:paraId="13709E55" w14:textId="7AD97CAB" w:rsidR="00E57B53" w:rsidRPr="002869AD" w:rsidRDefault="00E57B53" w:rsidP="00466074">
            <w:pPr>
              <w:widowControl/>
              <w:rPr>
                <w:rFonts w:ascii="Arial" w:hAnsi="Arial" w:cs="Arial"/>
                <w:b/>
                <w:bCs/>
                <w:sz w:val="20"/>
                <w:szCs w:val="20"/>
              </w:rPr>
            </w:pPr>
            <w:r w:rsidRPr="002869AD">
              <w:rPr>
                <w:rFonts w:ascii="Arial" w:hAnsi="Arial" w:cs="Arial"/>
                <w:b/>
                <w:bCs/>
                <w:sz w:val="20"/>
                <w:szCs w:val="20"/>
              </w:rPr>
              <w:t xml:space="preserve">Base + </w:t>
            </w:r>
            <w:r w:rsidR="005D34F1" w:rsidRPr="002869AD">
              <w:rPr>
                <w:rFonts w:ascii="Arial" w:hAnsi="Arial" w:cs="Arial"/>
                <w:b/>
                <w:bCs/>
                <w:sz w:val="20"/>
                <w:szCs w:val="20"/>
              </w:rPr>
              <w:t>Pont</w:t>
            </w:r>
            <w:r w:rsidRPr="002869AD">
              <w:rPr>
                <w:rFonts w:ascii="Arial" w:hAnsi="Arial" w:cs="Arial"/>
                <w:b/>
                <w:bCs/>
                <w:sz w:val="20"/>
                <w:szCs w:val="20"/>
              </w:rPr>
              <w:t xml:space="preserve"> </w:t>
            </w:r>
            <w:r w:rsidR="005D34F1" w:rsidRPr="002869AD">
              <w:rPr>
                <w:rFonts w:ascii="Arial" w:hAnsi="Arial" w:cs="Arial"/>
                <w:b/>
                <w:bCs/>
                <w:sz w:val="20"/>
                <w:szCs w:val="20"/>
              </w:rPr>
              <w:t>Longueur</w:t>
            </w:r>
          </w:p>
        </w:tc>
        <w:tc>
          <w:tcPr>
            <w:tcW w:w="1416" w:type="dxa"/>
            <w:tcBorders>
              <w:top w:val="single" w:sz="12" w:space="0" w:color="auto"/>
              <w:bottom w:val="single" w:sz="12" w:space="0" w:color="auto"/>
              <w:right w:val="single" w:sz="12" w:space="0" w:color="auto"/>
            </w:tcBorders>
          </w:tcPr>
          <w:p w14:paraId="6276ECFB" w14:textId="5668C923" w:rsidR="00E57B53" w:rsidRPr="002869AD" w:rsidRDefault="00E57B53" w:rsidP="00466074">
            <w:pPr>
              <w:widowControl/>
              <w:rPr>
                <w:rFonts w:ascii="Arial" w:hAnsi="Arial" w:cs="Arial"/>
                <w:b/>
                <w:bCs/>
                <w:sz w:val="20"/>
                <w:szCs w:val="20"/>
              </w:rPr>
            </w:pPr>
            <w:r w:rsidRPr="002869AD">
              <w:rPr>
                <w:rFonts w:ascii="Arial" w:hAnsi="Arial" w:cs="Arial"/>
                <w:b/>
                <w:bCs/>
                <w:sz w:val="20"/>
                <w:szCs w:val="20"/>
              </w:rPr>
              <w:t xml:space="preserve">Base + </w:t>
            </w:r>
            <w:r w:rsidR="005D34F1" w:rsidRPr="002869AD">
              <w:rPr>
                <w:rFonts w:ascii="Arial" w:hAnsi="Arial" w:cs="Arial"/>
                <w:b/>
                <w:bCs/>
                <w:sz w:val="20"/>
                <w:szCs w:val="20"/>
              </w:rPr>
              <w:t>Pont</w:t>
            </w:r>
            <w:r w:rsidRPr="002869AD">
              <w:rPr>
                <w:rFonts w:ascii="Arial" w:hAnsi="Arial" w:cs="Arial"/>
                <w:b/>
                <w:bCs/>
                <w:sz w:val="20"/>
                <w:szCs w:val="20"/>
              </w:rPr>
              <w:t xml:space="preserve"> </w:t>
            </w:r>
            <w:r w:rsidR="005D34F1" w:rsidRPr="002869AD">
              <w:rPr>
                <w:rFonts w:ascii="Arial" w:hAnsi="Arial" w:cs="Arial"/>
                <w:b/>
                <w:bCs/>
                <w:sz w:val="20"/>
                <w:szCs w:val="20"/>
              </w:rPr>
              <w:t>Largeur</w:t>
            </w:r>
          </w:p>
        </w:tc>
        <w:tc>
          <w:tcPr>
            <w:tcW w:w="695" w:type="dxa"/>
            <w:tcBorders>
              <w:top w:val="single" w:sz="12" w:space="0" w:color="auto"/>
              <w:left w:val="single" w:sz="12" w:space="0" w:color="auto"/>
              <w:bottom w:val="single" w:sz="12" w:space="0" w:color="auto"/>
              <w:right w:val="single" w:sz="12" w:space="0" w:color="auto"/>
            </w:tcBorders>
          </w:tcPr>
          <w:p w14:paraId="076E4BAE" w14:textId="77777777" w:rsidR="00E57B53" w:rsidRPr="002869AD" w:rsidRDefault="00E57B53" w:rsidP="00466074">
            <w:pPr>
              <w:widowControl/>
              <w:rPr>
                <w:rFonts w:ascii="Arial" w:hAnsi="Arial" w:cs="Arial"/>
                <w:b/>
                <w:bCs/>
                <w:sz w:val="20"/>
                <w:szCs w:val="20"/>
              </w:rPr>
            </w:pPr>
            <w:r w:rsidRPr="002869AD">
              <w:rPr>
                <w:rFonts w:ascii="Arial" w:hAnsi="Arial" w:cs="Arial"/>
                <w:b/>
                <w:bCs/>
                <w:sz w:val="20"/>
                <w:szCs w:val="20"/>
              </w:rPr>
              <w:t>Base</w:t>
            </w:r>
          </w:p>
          <w:p w14:paraId="2D59F44E" w14:textId="6EDE4527" w:rsidR="00E57B53" w:rsidRPr="002869AD" w:rsidRDefault="005D34F1" w:rsidP="00466074">
            <w:pPr>
              <w:widowControl/>
              <w:rPr>
                <w:rFonts w:ascii="Arial" w:hAnsi="Arial" w:cs="Arial"/>
                <w:b/>
                <w:bCs/>
                <w:sz w:val="20"/>
                <w:szCs w:val="20"/>
              </w:rPr>
            </w:pPr>
            <w:r w:rsidRPr="002869AD">
              <w:rPr>
                <w:rFonts w:ascii="Arial" w:hAnsi="Arial" w:cs="Arial"/>
                <w:b/>
                <w:bCs/>
                <w:sz w:val="20"/>
                <w:szCs w:val="20"/>
              </w:rPr>
              <w:t>QTÉ</w:t>
            </w:r>
          </w:p>
        </w:tc>
        <w:tc>
          <w:tcPr>
            <w:tcW w:w="1041" w:type="dxa"/>
            <w:tcBorders>
              <w:top w:val="single" w:sz="12" w:space="0" w:color="auto"/>
              <w:left w:val="single" w:sz="12" w:space="0" w:color="auto"/>
              <w:bottom w:val="single" w:sz="12" w:space="0" w:color="auto"/>
            </w:tcBorders>
          </w:tcPr>
          <w:p w14:paraId="6EFE209C" w14:textId="278FF2F7" w:rsidR="00E57B53" w:rsidRPr="002869AD" w:rsidRDefault="00E57B53" w:rsidP="00466074">
            <w:pPr>
              <w:widowControl/>
              <w:rPr>
                <w:rFonts w:ascii="Arial" w:hAnsi="Arial" w:cs="Arial"/>
                <w:b/>
                <w:bCs/>
                <w:sz w:val="20"/>
                <w:szCs w:val="20"/>
              </w:rPr>
            </w:pPr>
            <w:r w:rsidRPr="002869AD">
              <w:rPr>
                <w:rFonts w:ascii="Arial" w:hAnsi="Arial" w:cs="Arial"/>
                <w:b/>
                <w:bCs/>
                <w:sz w:val="20"/>
                <w:szCs w:val="20"/>
              </w:rPr>
              <w:t xml:space="preserve">.5x </w:t>
            </w:r>
            <w:r w:rsidR="005D34F1" w:rsidRPr="002869AD">
              <w:rPr>
                <w:rFonts w:ascii="Arial" w:hAnsi="Arial" w:cs="Arial"/>
                <w:b/>
                <w:bCs/>
                <w:sz w:val="20"/>
                <w:szCs w:val="20"/>
              </w:rPr>
              <w:t>Publier</w:t>
            </w:r>
          </w:p>
          <w:p w14:paraId="2635FD6E" w14:textId="7051952C" w:rsidR="00E57B53" w:rsidRPr="002869AD" w:rsidRDefault="005D34F1" w:rsidP="00466074">
            <w:pPr>
              <w:widowControl/>
              <w:rPr>
                <w:rFonts w:ascii="Arial" w:hAnsi="Arial" w:cs="Arial"/>
                <w:b/>
                <w:bCs/>
                <w:sz w:val="20"/>
                <w:szCs w:val="20"/>
              </w:rPr>
            </w:pPr>
            <w:r w:rsidRPr="002869AD">
              <w:rPr>
                <w:rFonts w:ascii="Arial" w:hAnsi="Arial" w:cs="Arial"/>
                <w:b/>
                <w:bCs/>
                <w:sz w:val="20"/>
                <w:szCs w:val="20"/>
              </w:rPr>
              <w:t>QTÉ</w:t>
            </w:r>
          </w:p>
        </w:tc>
        <w:tc>
          <w:tcPr>
            <w:tcW w:w="990" w:type="dxa"/>
            <w:tcBorders>
              <w:top w:val="single" w:sz="12" w:space="0" w:color="auto"/>
              <w:bottom w:val="single" w:sz="12" w:space="0" w:color="auto"/>
            </w:tcBorders>
          </w:tcPr>
          <w:p w14:paraId="00482913" w14:textId="267A1A52" w:rsidR="00E57B53" w:rsidRPr="002869AD" w:rsidRDefault="00E57B53" w:rsidP="00466074">
            <w:pPr>
              <w:widowControl/>
              <w:rPr>
                <w:rFonts w:ascii="Arial" w:hAnsi="Arial" w:cs="Arial"/>
                <w:b/>
                <w:bCs/>
                <w:sz w:val="20"/>
                <w:szCs w:val="20"/>
              </w:rPr>
            </w:pPr>
            <w:r w:rsidRPr="002869AD">
              <w:rPr>
                <w:rFonts w:ascii="Arial" w:hAnsi="Arial" w:cs="Arial"/>
                <w:b/>
                <w:bCs/>
                <w:sz w:val="20"/>
                <w:szCs w:val="20"/>
              </w:rPr>
              <w:t xml:space="preserve">1x </w:t>
            </w:r>
            <w:r w:rsidR="005D34F1" w:rsidRPr="002869AD">
              <w:rPr>
                <w:rFonts w:ascii="Arial" w:hAnsi="Arial" w:cs="Arial"/>
                <w:b/>
                <w:bCs/>
                <w:sz w:val="20"/>
                <w:szCs w:val="20"/>
              </w:rPr>
              <w:t>Publier</w:t>
            </w:r>
          </w:p>
          <w:p w14:paraId="6B5C75A6" w14:textId="2E36FBEA" w:rsidR="00E57B53" w:rsidRPr="002869AD" w:rsidRDefault="005D34F1" w:rsidP="00466074">
            <w:pPr>
              <w:widowControl/>
              <w:rPr>
                <w:rFonts w:ascii="Arial" w:hAnsi="Arial" w:cs="Arial"/>
                <w:b/>
                <w:bCs/>
                <w:sz w:val="20"/>
                <w:szCs w:val="20"/>
              </w:rPr>
            </w:pPr>
            <w:r w:rsidRPr="002869AD">
              <w:rPr>
                <w:rFonts w:ascii="Arial" w:hAnsi="Arial" w:cs="Arial"/>
                <w:b/>
                <w:bCs/>
                <w:sz w:val="20"/>
                <w:szCs w:val="20"/>
              </w:rPr>
              <w:t>QTÉ</w:t>
            </w:r>
          </w:p>
        </w:tc>
        <w:tc>
          <w:tcPr>
            <w:tcW w:w="990" w:type="dxa"/>
            <w:tcBorders>
              <w:top w:val="single" w:sz="12" w:space="0" w:color="auto"/>
              <w:bottom w:val="single" w:sz="12" w:space="0" w:color="auto"/>
              <w:right w:val="single" w:sz="12" w:space="0" w:color="auto"/>
            </w:tcBorders>
          </w:tcPr>
          <w:p w14:paraId="551A408A" w14:textId="77781868" w:rsidR="00E57B53" w:rsidRPr="002869AD" w:rsidRDefault="00E57B53" w:rsidP="00466074">
            <w:pPr>
              <w:widowControl/>
              <w:rPr>
                <w:rFonts w:ascii="Arial" w:hAnsi="Arial" w:cs="Arial"/>
                <w:b/>
                <w:bCs/>
                <w:sz w:val="20"/>
                <w:szCs w:val="20"/>
              </w:rPr>
            </w:pPr>
            <w:r w:rsidRPr="002869AD">
              <w:rPr>
                <w:rFonts w:ascii="Arial" w:hAnsi="Arial" w:cs="Arial"/>
                <w:b/>
                <w:bCs/>
                <w:sz w:val="20"/>
                <w:szCs w:val="20"/>
              </w:rPr>
              <w:t xml:space="preserve">2x </w:t>
            </w:r>
            <w:r w:rsidR="005D34F1" w:rsidRPr="002869AD">
              <w:rPr>
                <w:rFonts w:ascii="Arial" w:hAnsi="Arial" w:cs="Arial"/>
                <w:b/>
                <w:bCs/>
                <w:sz w:val="20"/>
                <w:szCs w:val="20"/>
              </w:rPr>
              <w:t>Publier</w:t>
            </w:r>
          </w:p>
          <w:p w14:paraId="6B2AD143" w14:textId="5ADD6AA1" w:rsidR="00E57B53" w:rsidRPr="002869AD" w:rsidRDefault="005D34F1" w:rsidP="00466074">
            <w:pPr>
              <w:widowControl/>
              <w:rPr>
                <w:rFonts w:ascii="Arial" w:hAnsi="Arial" w:cs="Arial"/>
                <w:b/>
                <w:bCs/>
                <w:sz w:val="20"/>
                <w:szCs w:val="20"/>
              </w:rPr>
            </w:pPr>
            <w:r w:rsidRPr="002869AD">
              <w:rPr>
                <w:rFonts w:ascii="Arial" w:hAnsi="Arial" w:cs="Arial"/>
                <w:b/>
                <w:bCs/>
                <w:sz w:val="20"/>
                <w:szCs w:val="20"/>
              </w:rPr>
              <w:t>QTÉ</w:t>
            </w:r>
          </w:p>
        </w:tc>
        <w:tc>
          <w:tcPr>
            <w:tcW w:w="900" w:type="dxa"/>
            <w:tcBorders>
              <w:top w:val="single" w:sz="12" w:space="0" w:color="auto"/>
              <w:left w:val="single" w:sz="12" w:space="0" w:color="auto"/>
              <w:bottom w:val="single" w:sz="12" w:space="0" w:color="auto"/>
              <w:right w:val="single" w:sz="12" w:space="0" w:color="auto"/>
            </w:tcBorders>
          </w:tcPr>
          <w:p w14:paraId="2CB72132" w14:textId="77777777" w:rsidR="005D34F1" w:rsidRPr="002869AD" w:rsidRDefault="005D34F1" w:rsidP="000A5DF4">
            <w:pPr>
              <w:widowControl/>
              <w:rPr>
                <w:rFonts w:ascii="Arial" w:hAnsi="Arial" w:cs="Arial"/>
                <w:b/>
                <w:bCs/>
                <w:sz w:val="20"/>
                <w:szCs w:val="20"/>
              </w:rPr>
            </w:pPr>
            <w:r w:rsidRPr="002869AD">
              <w:rPr>
                <w:rFonts w:ascii="Arial" w:hAnsi="Arial" w:cs="Arial"/>
                <w:b/>
                <w:bCs/>
                <w:sz w:val="20"/>
                <w:szCs w:val="20"/>
              </w:rPr>
              <w:t>Pont</w:t>
            </w:r>
          </w:p>
          <w:p w14:paraId="09F0AEF9" w14:textId="14080874" w:rsidR="00E57B53" w:rsidRPr="002869AD" w:rsidRDefault="005D34F1" w:rsidP="00466074">
            <w:pPr>
              <w:widowControl/>
              <w:rPr>
                <w:rFonts w:ascii="Arial" w:hAnsi="Arial" w:cs="Arial"/>
                <w:b/>
                <w:bCs/>
                <w:sz w:val="20"/>
                <w:szCs w:val="20"/>
              </w:rPr>
            </w:pPr>
            <w:r w:rsidRPr="002869AD">
              <w:rPr>
                <w:rFonts w:ascii="Arial" w:hAnsi="Arial" w:cs="Arial"/>
                <w:b/>
                <w:bCs/>
                <w:sz w:val="20"/>
                <w:szCs w:val="20"/>
              </w:rPr>
              <w:t>QTÉ</w:t>
            </w:r>
          </w:p>
        </w:tc>
      </w:tr>
      <w:tr w:rsidR="00E57B53" w:rsidRPr="002869AD" w14:paraId="4BDC24AA" w14:textId="77777777" w:rsidTr="00D43F5A">
        <w:tc>
          <w:tcPr>
            <w:tcW w:w="930" w:type="dxa"/>
            <w:tcBorders>
              <w:top w:val="single" w:sz="12" w:space="0" w:color="auto"/>
              <w:left w:val="single" w:sz="12" w:space="0" w:color="auto"/>
            </w:tcBorders>
            <w:shd w:val="clear" w:color="auto" w:fill="BFBFBF" w:themeFill="background1" w:themeFillShade="BF"/>
          </w:tcPr>
          <w:p w14:paraId="3ACBE585" w14:textId="77777777" w:rsidR="00E57B53" w:rsidRPr="002869AD" w:rsidRDefault="00E57B53" w:rsidP="00466074">
            <w:pPr>
              <w:widowControl/>
              <w:rPr>
                <w:rFonts w:ascii="Arial" w:hAnsi="Arial" w:cs="Arial"/>
                <w:b/>
                <w:bCs/>
                <w:sz w:val="20"/>
                <w:szCs w:val="20"/>
              </w:rPr>
            </w:pPr>
            <w:r w:rsidRPr="002869AD">
              <w:rPr>
                <w:rFonts w:ascii="Arial" w:hAnsi="Arial" w:cs="Arial"/>
                <w:b/>
                <w:bCs/>
                <w:sz w:val="20"/>
                <w:szCs w:val="20"/>
              </w:rPr>
              <w:t>.5x</w:t>
            </w:r>
          </w:p>
        </w:tc>
        <w:tc>
          <w:tcPr>
            <w:tcW w:w="955" w:type="dxa"/>
            <w:tcBorders>
              <w:top w:val="single" w:sz="12" w:space="0" w:color="auto"/>
            </w:tcBorders>
            <w:shd w:val="clear" w:color="auto" w:fill="BFBFBF" w:themeFill="background1" w:themeFillShade="BF"/>
          </w:tcPr>
          <w:p w14:paraId="3B30FB67" w14:textId="6718DF28" w:rsidR="00E57B53" w:rsidRPr="002869AD" w:rsidRDefault="00E57B53" w:rsidP="00466074">
            <w:pPr>
              <w:widowControl/>
              <w:rPr>
                <w:rFonts w:ascii="Arial" w:hAnsi="Arial" w:cs="Arial"/>
                <w:sz w:val="20"/>
                <w:szCs w:val="20"/>
              </w:rPr>
            </w:pPr>
            <w:r w:rsidRPr="002869AD">
              <w:rPr>
                <w:rFonts w:ascii="Arial" w:hAnsi="Arial" w:cs="Arial"/>
                <w:sz w:val="20"/>
                <w:szCs w:val="20"/>
              </w:rPr>
              <w:t>327</w:t>
            </w:r>
          </w:p>
        </w:tc>
        <w:tc>
          <w:tcPr>
            <w:tcW w:w="1428" w:type="dxa"/>
            <w:tcBorders>
              <w:top w:val="single" w:sz="12" w:space="0" w:color="auto"/>
            </w:tcBorders>
            <w:shd w:val="clear" w:color="auto" w:fill="BFBFBF" w:themeFill="background1" w:themeFillShade="BF"/>
          </w:tcPr>
          <w:p w14:paraId="61298152" w14:textId="34191AEA" w:rsidR="00E57B53" w:rsidRPr="002869AD" w:rsidRDefault="00E57B53" w:rsidP="00466074">
            <w:pPr>
              <w:widowControl/>
              <w:rPr>
                <w:rFonts w:ascii="Arial" w:hAnsi="Arial" w:cs="Arial"/>
                <w:sz w:val="20"/>
                <w:szCs w:val="20"/>
              </w:rPr>
            </w:pPr>
            <w:r w:rsidRPr="002869AD">
              <w:rPr>
                <w:rFonts w:ascii="Arial" w:hAnsi="Arial" w:cs="Arial"/>
                <w:sz w:val="20"/>
                <w:szCs w:val="20"/>
              </w:rPr>
              <w:t>1200</w:t>
            </w:r>
          </w:p>
        </w:tc>
        <w:tc>
          <w:tcPr>
            <w:tcW w:w="1416" w:type="dxa"/>
            <w:tcBorders>
              <w:top w:val="single" w:sz="12" w:space="0" w:color="auto"/>
              <w:right w:val="single" w:sz="12" w:space="0" w:color="auto"/>
            </w:tcBorders>
            <w:shd w:val="clear" w:color="auto" w:fill="BFBFBF" w:themeFill="background1" w:themeFillShade="BF"/>
          </w:tcPr>
          <w:p w14:paraId="10531E01" w14:textId="5EFCAA41" w:rsidR="00E57B53" w:rsidRPr="002869AD" w:rsidRDefault="00E57B53" w:rsidP="00466074">
            <w:pPr>
              <w:widowControl/>
              <w:rPr>
                <w:rFonts w:ascii="Arial" w:hAnsi="Arial" w:cs="Arial"/>
                <w:sz w:val="20"/>
                <w:szCs w:val="20"/>
              </w:rPr>
            </w:pPr>
            <w:r w:rsidRPr="002869AD">
              <w:rPr>
                <w:rFonts w:ascii="Arial" w:hAnsi="Arial" w:cs="Arial"/>
                <w:sz w:val="20"/>
                <w:szCs w:val="20"/>
              </w:rPr>
              <w:t>600</w:t>
            </w:r>
          </w:p>
        </w:tc>
        <w:tc>
          <w:tcPr>
            <w:tcW w:w="695" w:type="dxa"/>
            <w:tcBorders>
              <w:top w:val="single" w:sz="12" w:space="0" w:color="auto"/>
              <w:left w:val="single" w:sz="12" w:space="0" w:color="auto"/>
              <w:right w:val="single" w:sz="12" w:space="0" w:color="auto"/>
            </w:tcBorders>
            <w:shd w:val="clear" w:color="auto" w:fill="BFBFBF" w:themeFill="background1" w:themeFillShade="BF"/>
          </w:tcPr>
          <w:p w14:paraId="5FB2BF76" w14:textId="77777777" w:rsidR="00E57B53" w:rsidRPr="002869AD" w:rsidRDefault="00E57B53" w:rsidP="00466074">
            <w:pPr>
              <w:widowControl/>
              <w:rPr>
                <w:rFonts w:ascii="Arial" w:hAnsi="Arial" w:cs="Arial"/>
                <w:sz w:val="20"/>
                <w:szCs w:val="20"/>
              </w:rPr>
            </w:pPr>
            <w:r w:rsidRPr="002869AD">
              <w:rPr>
                <w:rFonts w:ascii="Arial" w:hAnsi="Arial" w:cs="Arial"/>
                <w:sz w:val="20"/>
                <w:szCs w:val="20"/>
              </w:rPr>
              <w:t>1</w:t>
            </w:r>
          </w:p>
        </w:tc>
        <w:tc>
          <w:tcPr>
            <w:tcW w:w="1041" w:type="dxa"/>
            <w:tcBorders>
              <w:top w:val="single" w:sz="12" w:space="0" w:color="auto"/>
              <w:left w:val="single" w:sz="12" w:space="0" w:color="auto"/>
            </w:tcBorders>
            <w:shd w:val="clear" w:color="auto" w:fill="BFBFBF" w:themeFill="background1" w:themeFillShade="BF"/>
          </w:tcPr>
          <w:p w14:paraId="67680D6C" w14:textId="77777777" w:rsidR="00E57B53" w:rsidRPr="002869AD" w:rsidRDefault="00E57B53" w:rsidP="00466074">
            <w:pPr>
              <w:widowControl/>
              <w:rPr>
                <w:rFonts w:ascii="Arial" w:hAnsi="Arial" w:cs="Arial"/>
                <w:sz w:val="20"/>
                <w:szCs w:val="20"/>
              </w:rPr>
            </w:pPr>
            <w:r w:rsidRPr="002869AD">
              <w:rPr>
                <w:rFonts w:ascii="Arial" w:hAnsi="Arial" w:cs="Arial"/>
                <w:sz w:val="20"/>
                <w:szCs w:val="20"/>
              </w:rPr>
              <w:t>6</w:t>
            </w:r>
          </w:p>
        </w:tc>
        <w:tc>
          <w:tcPr>
            <w:tcW w:w="990" w:type="dxa"/>
            <w:tcBorders>
              <w:top w:val="single" w:sz="12" w:space="0" w:color="auto"/>
            </w:tcBorders>
            <w:shd w:val="clear" w:color="auto" w:fill="BFBFBF" w:themeFill="background1" w:themeFillShade="BF"/>
          </w:tcPr>
          <w:p w14:paraId="1DD7D63B" w14:textId="77777777" w:rsidR="00E57B53" w:rsidRPr="002869AD" w:rsidRDefault="00E57B53" w:rsidP="00466074">
            <w:pPr>
              <w:widowControl/>
              <w:rPr>
                <w:rFonts w:ascii="Arial" w:hAnsi="Arial" w:cs="Arial"/>
                <w:sz w:val="20"/>
                <w:szCs w:val="20"/>
              </w:rPr>
            </w:pPr>
          </w:p>
        </w:tc>
        <w:tc>
          <w:tcPr>
            <w:tcW w:w="990" w:type="dxa"/>
            <w:tcBorders>
              <w:top w:val="single" w:sz="12" w:space="0" w:color="auto"/>
              <w:right w:val="single" w:sz="12" w:space="0" w:color="auto"/>
            </w:tcBorders>
            <w:shd w:val="clear" w:color="auto" w:fill="BFBFBF" w:themeFill="background1" w:themeFillShade="BF"/>
          </w:tcPr>
          <w:p w14:paraId="7C4261C8" w14:textId="77777777" w:rsidR="00E57B53" w:rsidRPr="002869AD" w:rsidRDefault="00E57B53" w:rsidP="00466074">
            <w:pPr>
              <w:widowControl/>
              <w:rPr>
                <w:rFonts w:ascii="Arial" w:hAnsi="Arial" w:cs="Arial"/>
                <w:sz w:val="20"/>
                <w:szCs w:val="20"/>
              </w:rPr>
            </w:pPr>
          </w:p>
        </w:tc>
        <w:tc>
          <w:tcPr>
            <w:tcW w:w="900" w:type="dxa"/>
            <w:tcBorders>
              <w:top w:val="single" w:sz="12" w:space="0" w:color="auto"/>
              <w:left w:val="single" w:sz="12" w:space="0" w:color="auto"/>
              <w:right w:val="single" w:sz="12" w:space="0" w:color="auto"/>
            </w:tcBorders>
            <w:shd w:val="clear" w:color="auto" w:fill="BFBFBF" w:themeFill="background1" w:themeFillShade="BF"/>
          </w:tcPr>
          <w:p w14:paraId="19AE3962" w14:textId="77777777" w:rsidR="00E57B53" w:rsidRPr="002869AD" w:rsidRDefault="00E57B53" w:rsidP="00466074">
            <w:pPr>
              <w:widowControl/>
              <w:rPr>
                <w:rFonts w:ascii="Arial" w:hAnsi="Arial" w:cs="Arial"/>
                <w:sz w:val="20"/>
                <w:szCs w:val="20"/>
              </w:rPr>
            </w:pPr>
            <w:r w:rsidRPr="002869AD">
              <w:rPr>
                <w:rFonts w:ascii="Arial" w:hAnsi="Arial" w:cs="Arial"/>
                <w:sz w:val="20"/>
                <w:szCs w:val="20"/>
              </w:rPr>
              <w:t>1</w:t>
            </w:r>
          </w:p>
        </w:tc>
      </w:tr>
      <w:tr w:rsidR="00E57B53" w:rsidRPr="002869AD" w14:paraId="36596FF1" w14:textId="77777777" w:rsidTr="00D43F5A">
        <w:tc>
          <w:tcPr>
            <w:tcW w:w="930" w:type="dxa"/>
            <w:tcBorders>
              <w:left w:val="single" w:sz="12" w:space="0" w:color="auto"/>
            </w:tcBorders>
          </w:tcPr>
          <w:p w14:paraId="57777336" w14:textId="77777777" w:rsidR="00E57B53" w:rsidRPr="002869AD" w:rsidRDefault="00E57B53" w:rsidP="00466074">
            <w:pPr>
              <w:widowControl/>
              <w:rPr>
                <w:rFonts w:ascii="Arial" w:hAnsi="Arial" w:cs="Arial"/>
                <w:b/>
                <w:bCs/>
                <w:sz w:val="20"/>
                <w:szCs w:val="20"/>
              </w:rPr>
            </w:pPr>
            <w:r w:rsidRPr="002869AD">
              <w:rPr>
                <w:rFonts w:ascii="Arial" w:hAnsi="Arial" w:cs="Arial"/>
                <w:b/>
                <w:bCs/>
                <w:sz w:val="20"/>
                <w:szCs w:val="20"/>
              </w:rPr>
              <w:t>1x</w:t>
            </w:r>
          </w:p>
        </w:tc>
        <w:tc>
          <w:tcPr>
            <w:tcW w:w="955" w:type="dxa"/>
          </w:tcPr>
          <w:p w14:paraId="1C8BB636" w14:textId="441EE0F9" w:rsidR="00E57B53" w:rsidRPr="002869AD" w:rsidRDefault="00E57B53" w:rsidP="00466074">
            <w:pPr>
              <w:widowControl/>
              <w:rPr>
                <w:rFonts w:ascii="Arial" w:hAnsi="Arial" w:cs="Arial"/>
                <w:sz w:val="20"/>
                <w:szCs w:val="20"/>
              </w:rPr>
            </w:pPr>
            <w:r w:rsidRPr="002869AD">
              <w:rPr>
                <w:rFonts w:ascii="Arial" w:hAnsi="Arial" w:cs="Arial"/>
                <w:sz w:val="20"/>
                <w:szCs w:val="20"/>
              </w:rPr>
              <w:t>424</w:t>
            </w:r>
          </w:p>
        </w:tc>
        <w:tc>
          <w:tcPr>
            <w:tcW w:w="1428" w:type="dxa"/>
          </w:tcPr>
          <w:p w14:paraId="36D9F60E" w14:textId="44384974" w:rsidR="00E57B53" w:rsidRPr="002869AD" w:rsidRDefault="00E57B53" w:rsidP="00466074">
            <w:pPr>
              <w:widowControl/>
              <w:rPr>
                <w:rFonts w:ascii="Arial" w:hAnsi="Arial" w:cs="Arial"/>
                <w:sz w:val="20"/>
                <w:szCs w:val="20"/>
              </w:rPr>
            </w:pPr>
            <w:r w:rsidRPr="002869AD">
              <w:rPr>
                <w:rFonts w:ascii="Arial" w:hAnsi="Arial" w:cs="Arial"/>
                <w:sz w:val="20"/>
                <w:szCs w:val="20"/>
              </w:rPr>
              <w:t>1200</w:t>
            </w:r>
          </w:p>
        </w:tc>
        <w:tc>
          <w:tcPr>
            <w:tcW w:w="1416" w:type="dxa"/>
            <w:tcBorders>
              <w:right w:val="single" w:sz="12" w:space="0" w:color="auto"/>
            </w:tcBorders>
          </w:tcPr>
          <w:p w14:paraId="62C15904" w14:textId="14BF74B0" w:rsidR="00E57B53" w:rsidRPr="002869AD" w:rsidRDefault="00E57B53" w:rsidP="00466074">
            <w:pPr>
              <w:widowControl/>
              <w:rPr>
                <w:rFonts w:ascii="Arial" w:hAnsi="Arial" w:cs="Arial"/>
                <w:sz w:val="20"/>
                <w:szCs w:val="20"/>
              </w:rPr>
            </w:pPr>
            <w:r w:rsidRPr="002869AD">
              <w:rPr>
                <w:rFonts w:ascii="Arial" w:hAnsi="Arial" w:cs="Arial"/>
                <w:sz w:val="20"/>
                <w:szCs w:val="20"/>
              </w:rPr>
              <w:t>600</w:t>
            </w:r>
          </w:p>
        </w:tc>
        <w:tc>
          <w:tcPr>
            <w:tcW w:w="695" w:type="dxa"/>
            <w:tcBorders>
              <w:left w:val="single" w:sz="12" w:space="0" w:color="auto"/>
              <w:right w:val="single" w:sz="12" w:space="0" w:color="auto"/>
            </w:tcBorders>
          </w:tcPr>
          <w:p w14:paraId="2E80D7CE" w14:textId="77777777" w:rsidR="00E57B53" w:rsidRPr="002869AD" w:rsidRDefault="00E57B53" w:rsidP="00466074">
            <w:pPr>
              <w:widowControl/>
              <w:rPr>
                <w:rFonts w:ascii="Arial" w:hAnsi="Arial" w:cs="Arial"/>
                <w:sz w:val="20"/>
                <w:szCs w:val="20"/>
              </w:rPr>
            </w:pPr>
            <w:r w:rsidRPr="002869AD">
              <w:rPr>
                <w:rFonts w:ascii="Arial" w:hAnsi="Arial" w:cs="Arial"/>
                <w:sz w:val="20"/>
                <w:szCs w:val="20"/>
              </w:rPr>
              <w:t>1</w:t>
            </w:r>
          </w:p>
        </w:tc>
        <w:tc>
          <w:tcPr>
            <w:tcW w:w="1041" w:type="dxa"/>
            <w:tcBorders>
              <w:left w:val="single" w:sz="12" w:space="0" w:color="auto"/>
            </w:tcBorders>
          </w:tcPr>
          <w:p w14:paraId="1FE3BC26" w14:textId="77777777" w:rsidR="00E57B53" w:rsidRPr="002869AD" w:rsidRDefault="00E57B53" w:rsidP="00466074">
            <w:pPr>
              <w:widowControl/>
              <w:rPr>
                <w:rFonts w:ascii="Arial" w:hAnsi="Arial" w:cs="Arial"/>
                <w:sz w:val="20"/>
                <w:szCs w:val="20"/>
              </w:rPr>
            </w:pPr>
          </w:p>
        </w:tc>
        <w:tc>
          <w:tcPr>
            <w:tcW w:w="990" w:type="dxa"/>
          </w:tcPr>
          <w:p w14:paraId="7EB5CE20" w14:textId="77777777" w:rsidR="00E57B53" w:rsidRPr="002869AD" w:rsidRDefault="00E57B53" w:rsidP="00466074">
            <w:pPr>
              <w:widowControl/>
              <w:rPr>
                <w:rFonts w:ascii="Arial" w:hAnsi="Arial" w:cs="Arial"/>
                <w:sz w:val="20"/>
                <w:szCs w:val="20"/>
              </w:rPr>
            </w:pPr>
            <w:r w:rsidRPr="002869AD">
              <w:rPr>
                <w:rFonts w:ascii="Arial" w:hAnsi="Arial" w:cs="Arial"/>
                <w:sz w:val="20"/>
                <w:szCs w:val="20"/>
              </w:rPr>
              <w:t>6</w:t>
            </w:r>
          </w:p>
        </w:tc>
        <w:tc>
          <w:tcPr>
            <w:tcW w:w="990" w:type="dxa"/>
            <w:tcBorders>
              <w:right w:val="single" w:sz="12" w:space="0" w:color="auto"/>
            </w:tcBorders>
          </w:tcPr>
          <w:p w14:paraId="1FB1970A" w14:textId="77777777" w:rsidR="00E57B53" w:rsidRPr="002869AD" w:rsidRDefault="00E57B53" w:rsidP="00466074">
            <w:pPr>
              <w:widowControl/>
              <w:rPr>
                <w:rFonts w:ascii="Arial" w:hAnsi="Arial" w:cs="Arial"/>
                <w:sz w:val="20"/>
                <w:szCs w:val="20"/>
              </w:rPr>
            </w:pPr>
          </w:p>
        </w:tc>
        <w:tc>
          <w:tcPr>
            <w:tcW w:w="900" w:type="dxa"/>
            <w:tcBorders>
              <w:left w:val="single" w:sz="12" w:space="0" w:color="auto"/>
              <w:right w:val="single" w:sz="12" w:space="0" w:color="auto"/>
            </w:tcBorders>
          </w:tcPr>
          <w:p w14:paraId="7AFC2662" w14:textId="77777777" w:rsidR="00E57B53" w:rsidRPr="002869AD" w:rsidRDefault="00E57B53" w:rsidP="00466074">
            <w:pPr>
              <w:widowControl/>
              <w:rPr>
                <w:rFonts w:ascii="Arial" w:hAnsi="Arial" w:cs="Arial"/>
                <w:sz w:val="20"/>
                <w:szCs w:val="20"/>
              </w:rPr>
            </w:pPr>
            <w:r w:rsidRPr="002869AD">
              <w:rPr>
                <w:rFonts w:ascii="Arial" w:hAnsi="Arial" w:cs="Arial"/>
                <w:sz w:val="20"/>
                <w:szCs w:val="20"/>
              </w:rPr>
              <w:t>1</w:t>
            </w:r>
          </w:p>
        </w:tc>
      </w:tr>
      <w:tr w:rsidR="00E57B53" w:rsidRPr="002869AD" w14:paraId="0847558D" w14:textId="77777777" w:rsidTr="00D43F5A">
        <w:tc>
          <w:tcPr>
            <w:tcW w:w="930" w:type="dxa"/>
            <w:tcBorders>
              <w:left w:val="single" w:sz="12" w:space="0" w:color="auto"/>
            </w:tcBorders>
            <w:shd w:val="clear" w:color="auto" w:fill="BFBFBF" w:themeFill="background1" w:themeFillShade="BF"/>
          </w:tcPr>
          <w:p w14:paraId="20285196" w14:textId="77777777" w:rsidR="00E57B53" w:rsidRPr="002869AD" w:rsidRDefault="00E57B53" w:rsidP="00466074">
            <w:pPr>
              <w:widowControl/>
              <w:rPr>
                <w:rFonts w:ascii="Arial" w:hAnsi="Arial" w:cs="Arial"/>
                <w:b/>
                <w:bCs/>
                <w:sz w:val="20"/>
                <w:szCs w:val="20"/>
              </w:rPr>
            </w:pPr>
            <w:r w:rsidRPr="002869AD">
              <w:rPr>
                <w:rFonts w:ascii="Arial" w:hAnsi="Arial" w:cs="Arial"/>
                <w:b/>
                <w:bCs/>
                <w:sz w:val="20"/>
                <w:szCs w:val="20"/>
              </w:rPr>
              <w:t>1.5x</w:t>
            </w:r>
          </w:p>
        </w:tc>
        <w:tc>
          <w:tcPr>
            <w:tcW w:w="955" w:type="dxa"/>
            <w:shd w:val="clear" w:color="auto" w:fill="BFBFBF" w:themeFill="background1" w:themeFillShade="BF"/>
          </w:tcPr>
          <w:p w14:paraId="45CEA396" w14:textId="146C5028" w:rsidR="00E57B53" w:rsidRPr="002869AD" w:rsidRDefault="00E57B53" w:rsidP="00466074">
            <w:pPr>
              <w:widowControl/>
              <w:rPr>
                <w:rFonts w:ascii="Arial" w:hAnsi="Arial" w:cs="Arial"/>
                <w:sz w:val="20"/>
                <w:szCs w:val="20"/>
              </w:rPr>
            </w:pPr>
            <w:r w:rsidRPr="002869AD">
              <w:rPr>
                <w:rFonts w:ascii="Arial" w:hAnsi="Arial" w:cs="Arial"/>
                <w:sz w:val="20"/>
                <w:szCs w:val="20"/>
              </w:rPr>
              <w:t>533</w:t>
            </w:r>
          </w:p>
        </w:tc>
        <w:tc>
          <w:tcPr>
            <w:tcW w:w="1428" w:type="dxa"/>
            <w:shd w:val="clear" w:color="auto" w:fill="BFBFBF" w:themeFill="background1" w:themeFillShade="BF"/>
          </w:tcPr>
          <w:p w14:paraId="23667EE5" w14:textId="6A0B6F45" w:rsidR="00E57B53" w:rsidRPr="002869AD" w:rsidRDefault="00E57B53" w:rsidP="00466074">
            <w:pPr>
              <w:widowControl/>
              <w:rPr>
                <w:rFonts w:ascii="Arial" w:hAnsi="Arial" w:cs="Arial"/>
                <w:sz w:val="20"/>
                <w:szCs w:val="20"/>
              </w:rPr>
            </w:pPr>
            <w:r w:rsidRPr="002869AD">
              <w:rPr>
                <w:rFonts w:ascii="Arial" w:hAnsi="Arial" w:cs="Arial"/>
                <w:sz w:val="20"/>
                <w:szCs w:val="20"/>
              </w:rPr>
              <w:t>1200</w:t>
            </w:r>
          </w:p>
        </w:tc>
        <w:tc>
          <w:tcPr>
            <w:tcW w:w="1416" w:type="dxa"/>
            <w:tcBorders>
              <w:right w:val="single" w:sz="12" w:space="0" w:color="auto"/>
            </w:tcBorders>
            <w:shd w:val="clear" w:color="auto" w:fill="BFBFBF" w:themeFill="background1" w:themeFillShade="BF"/>
          </w:tcPr>
          <w:p w14:paraId="2E1EE305" w14:textId="7EFC09A2" w:rsidR="00E57B53" w:rsidRPr="002869AD" w:rsidRDefault="00E57B53" w:rsidP="00466074">
            <w:pPr>
              <w:widowControl/>
              <w:rPr>
                <w:rFonts w:ascii="Arial" w:hAnsi="Arial" w:cs="Arial"/>
                <w:sz w:val="20"/>
                <w:szCs w:val="20"/>
              </w:rPr>
            </w:pPr>
            <w:r w:rsidRPr="002869AD">
              <w:rPr>
                <w:rFonts w:ascii="Arial" w:hAnsi="Arial" w:cs="Arial"/>
                <w:sz w:val="20"/>
                <w:szCs w:val="20"/>
              </w:rPr>
              <w:t>600</w:t>
            </w:r>
          </w:p>
        </w:tc>
        <w:tc>
          <w:tcPr>
            <w:tcW w:w="695" w:type="dxa"/>
            <w:tcBorders>
              <w:left w:val="single" w:sz="12" w:space="0" w:color="auto"/>
              <w:right w:val="single" w:sz="12" w:space="0" w:color="auto"/>
            </w:tcBorders>
            <w:shd w:val="clear" w:color="auto" w:fill="BFBFBF" w:themeFill="background1" w:themeFillShade="BF"/>
          </w:tcPr>
          <w:p w14:paraId="71F809C2" w14:textId="77777777" w:rsidR="00E57B53" w:rsidRPr="002869AD" w:rsidRDefault="00E57B53" w:rsidP="00466074">
            <w:pPr>
              <w:widowControl/>
              <w:rPr>
                <w:rFonts w:ascii="Arial" w:hAnsi="Arial" w:cs="Arial"/>
                <w:sz w:val="20"/>
                <w:szCs w:val="20"/>
              </w:rPr>
            </w:pPr>
            <w:r w:rsidRPr="002869AD">
              <w:rPr>
                <w:rFonts w:ascii="Arial" w:hAnsi="Arial" w:cs="Arial"/>
                <w:sz w:val="20"/>
                <w:szCs w:val="20"/>
              </w:rPr>
              <w:t>1</w:t>
            </w:r>
          </w:p>
        </w:tc>
        <w:tc>
          <w:tcPr>
            <w:tcW w:w="1041" w:type="dxa"/>
            <w:tcBorders>
              <w:left w:val="single" w:sz="12" w:space="0" w:color="auto"/>
            </w:tcBorders>
            <w:shd w:val="clear" w:color="auto" w:fill="BFBFBF" w:themeFill="background1" w:themeFillShade="BF"/>
          </w:tcPr>
          <w:p w14:paraId="539B5A9A" w14:textId="77777777" w:rsidR="00E57B53" w:rsidRPr="002869AD" w:rsidRDefault="00E57B53" w:rsidP="00466074">
            <w:pPr>
              <w:widowControl/>
              <w:rPr>
                <w:rFonts w:ascii="Arial" w:hAnsi="Arial" w:cs="Arial"/>
                <w:sz w:val="20"/>
                <w:szCs w:val="20"/>
              </w:rPr>
            </w:pPr>
            <w:r w:rsidRPr="002869AD">
              <w:rPr>
                <w:rFonts w:ascii="Arial" w:hAnsi="Arial" w:cs="Arial"/>
                <w:sz w:val="20"/>
                <w:szCs w:val="20"/>
              </w:rPr>
              <w:t>6</w:t>
            </w:r>
          </w:p>
        </w:tc>
        <w:tc>
          <w:tcPr>
            <w:tcW w:w="990" w:type="dxa"/>
            <w:shd w:val="clear" w:color="auto" w:fill="BFBFBF" w:themeFill="background1" w:themeFillShade="BF"/>
          </w:tcPr>
          <w:p w14:paraId="09EF9AFE" w14:textId="77777777" w:rsidR="00E57B53" w:rsidRPr="002869AD" w:rsidRDefault="00E57B53" w:rsidP="00466074">
            <w:pPr>
              <w:widowControl/>
              <w:rPr>
                <w:rFonts w:ascii="Arial" w:hAnsi="Arial" w:cs="Arial"/>
                <w:sz w:val="20"/>
                <w:szCs w:val="20"/>
              </w:rPr>
            </w:pPr>
            <w:r w:rsidRPr="002869AD">
              <w:rPr>
                <w:rFonts w:ascii="Arial" w:hAnsi="Arial" w:cs="Arial"/>
                <w:sz w:val="20"/>
                <w:szCs w:val="20"/>
              </w:rPr>
              <w:t>6</w:t>
            </w:r>
          </w:p>
        </w:tc>
        <w:tc>
          <w:tcPr>
            <w:tcW w:w="990" w:type="dxa"/>
            <w:tcBorders>
              <w:right w:val="single" w:sz="12" w:space="0" w:color="auto"/>
            </w:tcBorders>
            <w:shd w:val="clear" w:color="auto" w:fill="BFBFBF" w:themeFill="background1" w:themeFillShade="BF"/>
          </w:tcPr>
          <w:p w14:paraId="4819BBF8" w14:textId="77777777" w:rsidR="00E57B53" w:rsidRPr="002869AD" w:rsidRDefault="00E57B53" w:rsidP="00466074">
            <w:pPr>
              <w:widowControl/>
              <w:rPr>
                <w:rFonts w:ascii="Arial" w:hAnsi="Arial" w:cs="Arial"/>
                <w:sz w:val="20"/>
                <w:szCs w:val="20"/>
              </w:rPr>
            </w:pPr>
          </w:p>
        </w:tc>
        <w:tc>
          <w:tcPr>
            <w:tcW w:w="900" w:type="dxa"/>
            <w:tcBorders>
              <w:left w:val="single" w:sz="12" w:space="0" w:color="auto"/>
              <w:right w:val="single" w:sz="12" w:space="0" w:color="auto"/>
            </w:tcBorders>
            <w:shd w:val="clear" w:color="auto" w:fill="BFBFBF" w:themeFill="background1" w:themeFillShade="BF"/>
          </w:tcPr>
          <w:p w14:paraId="1E4CEDB1" w14:textId="77777777" w:rsidR="00E57B53" w:rsidRPr="002869AD" w:rsidRDefault="00E57B53" w:rsidP="00466074">
            <w:pPr>
              <w:widowControl/>
              <w:rPr>
                <w:rFonts w:ascii="Arial" w:hAnsi="Arial" w:cs="Arial"/>
                <w:sz w:val="20"/>
                <w:szCs w:val="20"/>
              </w:rPr>
            </w:pPr>
            <w:r w:rsidRPr="002869AD">
              <w:rPr>
                <w:rFonts w:ascii="Arial" w:hAnsi="Arial" w:cs="Arial"/>
                <w:sz w:val="20"/>
                <w:szCs w:val="20"/>
              </w:rPr>
              <w:t>1</w:t>
            </w:r>
          </w:p>
        </w:tc>
      </w:tr>
      <w:tr w:rsidR="00E57B53" w:rsidRPr="002869AD" w14:paraId="0DABD80F" w14:textId="77777777" w:rsidTr="00D43F5A">
        <w:tc>
          <w:tcPr>
            <w:tcW w:w="930" w:type="dxa"/>
            <w:tcBorders>
              <w:left w:val="single" w:sz="12" w:space="0" w:color="auto"/>
            </w:tcBorders>
          </w:tcPr>
          <w:p w14:paraId="33A9C92E" w14:textId="77777777" w:rsidR="00E57B53" w:rsidRPr="002869AD" w:rsidRDefault="00E57B53" w:rsidP="00466074">
            <w:pPr>
              <w:widowControl/>
              <w:rPr>
                <w:rFonts w:ascii="Arial" w:hAnsi="Arial" w:cs="Arial"/>
                <w:b/>
                <w:bCs/>
                <w:sz w:val="20"/>
                <w:szCs w:val="20"/>
              </w:rPr>
            </w:pPr>
            <w:r w:rsidRPr="002869AD">
              <w:rPr>
                <w:rFonts w:ascii="Arial" w:hAnsi="Arial" w:cs="Arial"/>
                <w:b/>
                <w:bCs/>
                <w:sz w:val="20"/>
                <w:szCs w:val="20"/>
              </w:rPr>
              <w:t>2x</w:t>
            </w:r>
          </w:p>
        </w:tc>
        <w:tc>
          <w:tcPr>
            <w:tcW w:w="955" w:type="dxa"/>
          </w:tcPr>
          <w:p w14:paraId="1397C414" w14:textId="0773ED2A" w:rsidR="00E57B53" w:rsidRPr="002869AD" w:rsidRDefault="00E57B53" w:rsidP="00466074">
            <w:pPr>
              <w:widowControl/>
              <w:rPr>
                <w:rFonts w:ascii="Arial" w:hAnsi="Arial" w:cs="Arial"/>
                <w:sz w:val="20"/>
                <w:szCs w:val="20"/>
              </w:rPr>
            </w:pPr>
            <w:r w:rsidRPr="002869AD">
              <w:rPr>
                <w:rFonts w:ascii="Arial" w:hAnsi="Arial" w:cs="Arial"/>
                <w:sz w:val="20"/>
                <w:szCs w:val="20"/>
              </w:rPr>
              <w:t>784</w:t>
            </w:r>
          </w:p>
        </w:tc>
        <w:tc>
          <w:tcPr>
            <w:tcW w:w="1428" w:type="dxa"/>
          </w:tcPr>
          <w:p w14:paraId="4049E8FD" w14:textId="04467BED" w:rsidR="00E57B53" w:rsidRPr="002869AD" w:rsidRDefault="00E57B53" w:rsidP="00466074">
            <w:pPr>
              <w:widowControl/>
              <w:rPr>
                <w:rFonts w:ascii="Arial" w:hAnsi="Arial" w:cs="Arial"/>
                <w:sz w:val="20"/>
                <w:szCs w:val="20"/>
              </w:rPr>
            </w:pPr>
            <w:r w:rsidRPr="002869AD">
              <w:rPr>
                <w:rFonts w:ascii="Arial" w:hAnsi="Arial" w:cs="Arial"/>
                <w:sz w:val="20"/>
                <w:szCs w:val="20"/>
              </w:rPr>
              <w:t>1200</w:t>
            </w:r>
          </w:p>
        </w:tc>
        <w:tc>
          <w:tcPr>
            <w:tcW w:w="1416" w:type="dxa"/>
            <w:tcBorders>
              <w:right w:val="single" w:sz="12" w:space="0" w:color="auto"/>
            </w:tcBorders>
          </w:tcPr>
          <w:p w14:paraId="6E7C14D0" w14:textId="1038CDAE" w:rsidR="00E57B53" w:rsidRPr="002869AD" w:rsidRDefault="00E57B53" w:rsidP="00466074">
            <w:pPr>
              <w:widowControl/>
              <w:rPr>
                <w:rFonts w:ascii="Arial" w:hAnsi="Arial" w:cs="Arial"/>
                <w:sz w:val="20"/>
                <w:szCs w:val="20"/>
              </w:rPr>
            </w:pPr>
            <w:r w:rsidRPr="002869AD">
              <w:rPr>
                <w:rFonts w:ascii="Arial" w:hAnsi="Arial" w:cs="Arial"/>
                <w:sz w:val="20"/>
                <w:szCs w:val="20"/>
              </w:rPr>
              <w:t>600</w:t>
            </w:r>
          </w:p>
        </w:tc>
        <w:tc>
          <w:tcPr>
            <w:tcW w:w="695" w:type="dxa"/>
            <w:tcBorders>
              <w:left w:val="single" w:sz="12" w:space="0" w:color="auto"/>
              <w:right w:val="single" w:sz="12" w:space="0" w:color="auto"/>
            </w:tcBorders>
          </w:tcPr>
          <w:p w14:paraId="293766C6" w14:textId="77777777" w:rsidR="00E57B53" w:rsidRPr="002869AD" w:rsidRDefault="00E57B53" w:rsidP="00466074">
            <w:pPr>
              <w:widowControl/>
              <w:rPr>
                <w:rFonts w:ascii="Arial" w:hAnsi="Arial" w:cs="Arial"/>
                <w:sz w:val="20"/>
                <w:szCs w:val="20"/>
              </w:rPr>
            </w:pPr>
            <w:r w:rsidRPr="002869AD">
              <w:rPr>
                <w:rFonts w:ascii="Arial" w:hAnsi="Arial" w:cs="Arial"/>
                <w:sz w:val="20"/>
                <w:szCs w:val="20"/>
              </w:rPr>
              <w:t>1</w:t>
            </w:r>
          </w:p>
        </w:tc>
        <w:tc>
          <w:tcPr>
            <w:tcW w:w="1041" w:type="dxa"/>
            <w:tcBorders>
              <w:left w:val="single" w:sz="12" w:space="0" w:color="auto"/>
            </w:tcBorders>
          </w:tcPr>
          <w:p w14:paraId="4D6E9378" w14:textId="77777777" w:rsidR="00E57B53" w:rsidRPr="002869AD" w:rsidRDefault="00E57B53" w:rsidP="00466074">
            <w:pPr>
              <w:widowControl/>
              <w:rPr>
                <w:rFonts w:ascii="Arial" w:hAnsi="Arial" w:cs="Arial"/>
                <w:sz w:val="20"/>
                <w:szCs w:val="20"/>
              </w:rPr>
            </w:pPr>
          </w:p>
        </w:tc>
        <w:tc>
          <w:tcPr>
            <w:tcW w:w="990" w:type="dxa"/>
          </w:tcPr>
          <w:p w14:paraId="261C3EC2" w14:textId="77777777" w:rsidR="00E57B53" w:rsidRPr="002869AD" w:rsidRDefault="00E57B53" w:rsidP="00466074">
            <w:pPr>
              <w:widowControl/>
              <w:rPr>
                <w:rFonts w:ascii="Arial" w:hAnsi="Arial" w:cs="Arial"/>
                <w:sz w:val="20"/>
                <w:szCs w:val="20"/>
              </w:rPr>
            </w:pPr>
          </w:p>
        </w:tc>
        <w:tc>
          <w:tcPr>
            <w:tcW w:w="990" w:type="dxa"/>
            <w:tcBorders>
              <w:right w:val="single" w:sz="12" w:space="0" w:color="auto"/>
            </w:tcBorders>
          </w:tcPr>
          <w:p w14:paraId="24A05BFD" w14:textId="77777777" w:rsidR="00E57B53" w:rsidRPr="002869AD" w:rsidRDefault="00E57B53" w:rsidP="00466074">
            <w:pPr>
              <w:widowControl/>
              <w:rPr>
                <w:rFonts w:ascii="Arial" w:hAnsi="Arial" w:cs="Arial"/>
                <w:sz w:val="20"/>
                <w:szCs w:val="20"/>
              </w:rPr>
            </w:pPr>
            <w:r w:rsidRPr="002869AD">
              <w:rPr>
                <w:rFonts w:ascii="Arial" w:hAnsi="Arial" w:cs="Arial"/>
                <w:sz w:val="20"/>
                <w:szCs w:val="20"/>
              </w:rPr>
              <w:t>6</w:t>
            </w:r>
          </w:p>
        </w:tc>
        <w:tc>
          <w:tcPr>
            <w:tcW w:w="900" w:type="dxa"/>
            <w:tcBorders>
              <w:left w:val="single" w:sz="12" w:space="0" w:color="auto"/>
              <w:right w:val="single" w:sz="12" w:space="0" w:color="auto"/>
            </w:tcBorders>
          </w:tcPr>
          <w:p w14:paraId="36F5C5A3" w14:textId="77777777" w:rsidR="00E57B53" w:rsidRPr="002869AD" w:rsidRDefault="00E57B53" w:rsidP="00466074">
            <w:pPr>
              <w:widowControl/>
              <w:rPr>
                <w:rFonts w:ascii="Arial" w:hAnsi="Arial" w:cs="Arial"/>
                <w:sz w:val="20"/>
                <w:szCs w:val="20"/>
              </w:rPr>
            </w:pPr>
            <w:r w:rsidRPr="002869AD">
              <w:rPr>
                <w:rFonts w:ascii="Arial" w:hAnsi="Arial" w:cs="Arial"/>
                <w:sz w:val="20"/>
                <w:szCs w:val="20"/>
              </w:rPr>
              <w:t>1</w:t>
            </w:r>
          </w:p>
        </w:tc>
      </w:tr>
      <w:tr w:rsidR="00E57B53" w:rsidRPr="002869AD" w14:paraId="60843294" w14:textId="77777777" w:rsidTr="00D43F5A">
        <w:tc>
          <w:tcPr>
            <w:tcW w:w="930" w:type="dxa"/>
            <w:tcBorders>
              <w:left w:val="single" w:sz="12" w:space="0" w:color="auto"/>
            </w:tcBorders>
            <w:shd w:val="clear" w:color="auto" w:fill="BFBFBF" w:themeFill="background1" w:themeFillShade="BF"/>
          </w:tcPr>
          <w:p w14:paraId="148C62C3" w14:textId="77777777" w:rsidR="00E57B53" w:rsidRPr="002869AD" w:rsidRDefault="00E57B53" w:rsidP="00466074">
            <w:pPr>
              <w:widowControl/>
              <w:rPr>
                <w:rFonts w:ascii="Arial" w:hAnsi="Arial" w:cs="Arial"/>
                <w:b/>
                <w:bCs/>
                <w:sz w:val="20"/>
                <w:szCs w:val="20"/>
              </w:rPr>
            </w:pPr>
            <w:r w:rsidRPr="002869AD">
              <w:rPr>
                <w:rFonts w:ascii="Arial" w:hAnsi="Arial" w:cs="Arial"/>
                <w:b/>
                <w:bCs/>
                <w:sz w:val="20"/>
                <w:szCs w:val="20"/>
              </w:rPr>
              <w:t>2.5x</w:t>
            </w:r>
          </w:p>
        </w:tc>
        <w:tc>
          <w:tcPr>
            <w:tcW w:w="955" w:type="dxa"/>
            <w:shd w:val="clear" w:color="auto" w:fill="BFBFBF" w:themeFill="background1" w:themeFillShade="BF"/>
          </w:tcPr>
          <w:p w14:paraId="68B585DD" w14:textId="392010A7" w:rsidR="00E57B53" w:rsidRPr="002869AD" w:rsidRDefault="00E57B53" w:rsidP="00466074">
            <w:pPr>
              <w:widowControl/>
              <w:rPr>
                <w:rFonts w:ascii="Arial" w:hAnsi="Arial" w:cs="Arial"/>
                <w:sz w:val="20"/>
                <w:szCs w:val="20"/>
              </w:rPr>
            </w:pPr>
            <w:r w:rsidRPr="002869AD">
              <w:rPr>
                <w:rFonts w:ascii="Arial" w:hAnsi="Arial" w:cs="Arial"/>
                <w:sz w:val="20"/>
                <w:szCs w:val="20"/>
              </w:rPr>
              <w:t>892</w:t>
            </w:r>
          </w:p>
        </w:tc>
        <w:tc>
          <w:tcPr>
            <w:tcW w:w="1428" w:type="dxa"/>
            <w:shd w:val="clear" w:color="auto" w:fill="BFBFBF" w:themeFill="background1" w:themeFillShade="BF"/>
          </w:tcPr>
          <w:p w14:paraId="16DD63E0" w14:textId="525C99D2" w:rsidR="00E57B53" w:rsidRPr="002869AD" w:rsidRDefault="00E57B53" w:rsidP="00466074">
            <w:pPr>
              <w:widowControl/>
              <w:rPr>
                <w:rFonts w:ascii="Arial" w:hAnsi="Arial" w:cs="Arial"/>
                <w:sz w:val="20"/>
                <w:szCs w:val="20"/>
              </w:rPr>
            </w:pPr>
            <w:r w:rsidRPr="002869AD">
              <w:rPr>
                <w:rFonts w:ascii="Arial" w:hAnsi="Arial" w:cs="Arial"/>
                <w:sz w:val="20"/>
                <w:szCs w:val="20"/>
              </w:rPr>
              <w:t>1200</w:t>
            </w:r>
          </w:p>
        </w:tc>
        <w:tc>
          <w:tcPr>
            <w:tcW w:w="1416" w:type="dxa"/>
            <w:tcBorders>
              <w:right w:val="single" w:sz="12" w:space="0" w:color="auto"/>
            </w:tcBorders>
            <w:shd w:val="clear" w:color="auto" w:fill="BFBFBF" w:themeFill="background1" w:themeFillShade="BF"/>
          </w:tcPr>
          <w:p w14:paraId="464D5421" w14:textId="54B8E232" w:rsidR="00E57B53" w:rsidRPr="002869AD" w:rsidRDefault="00E57B53" w:rsidP="00466074">
            <w:pPr>
              <w:widowControl/>
              <w:rPr>
                <w:rFonts w:ascii="Arial" w:hAnsi="Arial" w:cs="Arial"/>
                <w:sz w:val="20"/>
                <w:szCs w:val="20"/>
              </w:rPr>
            </w:pPr>
            <w:r w:rsidRPr="002869AD">
              <w:rPr>
                <w:rFonts w:ascii="Arial" w:hAnsi="Arial" w:cs="Arial"/>
                <w:sz w:val="20"/>
                <w:szCs w:val="20"/>
              </w:rPr>
              <w:t>600</w:t>
            </w:r>
          </w:p>
        </w:tc>
        <w:tc>
          <w:tcPr>
            <w:tcW w:w="695" w:type="dxa"/>
            <w:tcBorders>
              <w:left w:val="single" w:sz="12" w:space="0" w:color="auto"/>
              <w:right w:val="single" w:sz="12" w:space="0" w:color="auto"/>
            </w:tcBorders>
            <w:shd w:val="clear" w:color="auto" w:fill="BFBFBF" w:themeFill="background1" w:themeFillShade="BF"/>
          </w:tcPr>
          <w:p w14:paraId="1FA141F8" w14:textId="77777777" w:rsidR="00E57B53" w:rsidRPr="002869AD" w:rsidRDefault="00E57B53" w:rsidP="00466074">
            <w:pPr>
              <w:widowControl/>
              <w:rPr>
                <w:rFonts w:ascii="Arial" w:hAnsi="Arial" w:cs="Arial"/>
                <w:sz w:val="20"/>
                <w:szCs w:val="20"/>
              </w:rPr>
            </w:pPr>
            <w:r w:rsidRPr="002869AD">
              <w:rPr>
                <w:rFonts w:ascii="Arial" w:hAnsi="Arial" w:cs="Arial"/>
                <w:sz w:val="20"/>
                <w:szCs w:val="20"/>
              </w:rPr>
              <w:t>1</w:t>
            </w:r>
          </w:p>
        </w:tc>
        <w:tc>
          <w:tcPr>
            <w:tcW w:w="1041" w:type="dxa"/>
            <w:tcBorders>
              <w:left w:val="single" w:sz="12" w:space="0" w:color="auto"/>
            </w:tcBorders>
            <w:shd w:val="clear" w:color="auto" w:fill="BFBFBF" w:themeFill="background1" w:themeFillShade="BF"/>
          </w:tcPr>
          <w:p w14:paraId="086C819E" w14:textId="77777777" w:rsidR="00E57B53" w:rsidRPr="002869AD" w:rsidRDefault="00E57B53" w:rsidP="00466074">
            <w:pPr>
              <w:widowControl/>
              <w:rPr>
                <w:rFonts w:ascii="Arial" w:hAnsi="Arial" w:cs="Arial"/>
                <w:sz w:val="20"/>
                <w:szCs w:val="20"/>
              </w:rPr>
            </w:pPr>
            <w:r w:rsidRPr="002869AD">
              <w:rPr>
                <w:rFonts w:ascii="Arial" w:hAnsi="Arial" w:cs="Arial"/>
                <w:sz w:val="20"/>
                <w:szCs w:val="20"/>
              </w:rPr>
              <w:t>6</w:t>
            </w:r>
          </w:p>
        </w:tc>
        <w:tc>
          <w:tcPr>
            <w:tcW w:w="990" w:type="dxa"/>
            <w:shd w:val="clear" w:color="auto" w:fill="BFBFBF" w:themeFill="background1" w:themeFillShade="BF"/>
          </w:tcPr>
          <w:p w14:paraId="45B5388E" w14:textId="77777777" w:rsidR="00E57B53" w:rsidRPr="002869AD" w:rsidRDefault="00E57B53" w:rsidP="00466074">
            <w:pPr>
              <w:widowControl/>
              <w:rPr>
                <w:rFonts w:ascii="Arial" w:hAnsi="Arial" w:cs="Arial"/>
                <w:sz w:val="20"/>
                <w:szCs w:val="20"/>
              </w:rPr>
            </w:pPr>
          </w:p>
        </w:tc>
        <w:tc>
          <w:tcPr>
            <w:tcW w:w="990" w:type="dxa"/>
            <w:tcBorders>
              <w:right w:val="single" w:sz="12" w:space="0" w:color="auto"/>
            </w:tcBorders>
            <w:shd w:val="clear" w:color="auto" w:fill="BFBFBF" w:themeFill="background1" w:themeFillShade="BF"/>
          </w:tcPr>
          <w:p w14:paraId="5447753A" w14:textId="77777777" w:rsidR="00E57B53" w:rsidRPr="002869AD" w:rsidRDefault="00E57B53" w:rsidP="00466074">
            <w:pPr>
              <w:widowControl/>
              <w:rPr>
                <w:rFonts w:ascii="Arial" w:hAnsi="Arial" w:cs="Arial"/>
                <w:sz w:val="20"/>
                <w:szCs w:val="20"/>
              </w:rPr>
            </w:pPr>
            <w:r w:rsidRPr="002869AD">
              <w:rPr>
                <w:rFonts w:ascii="Arial" w:hAnsi="Arial" w:cs="Arial"/>
                <w:sz w:val="20"/>
                <w:szCs w:val="20"/>
              </w:rPr>
              <w:t>6</w:t>
            </w:r>
          </w:p>
        </w:tc>
        <w:tc>
          <w:tcPr>
            <w:tcW w:w="900" w:type="dxa"/>
            <w:tcBorders>
              <w:left w:val="single" w:sz="12" w:space="0" w:color="auto"/>
              <w:right w:val="single" w:sz="12" w:space="0" w:color="auto"/>
            </w:tcBorders>
            <w:shd w:val="clear" w:color="auto" w:fill="BFBFBF" w:themeFill="background1" w:themeFillShade="BF"/>
          </w:tcPr>
          <w:p w14:paraId="54692383" w14:textId="77777777" w:rsidR="00E57B53" w:rsidRPr="002869AD" w:rsidRDefault="00E57B53" w:rsidP="00466074">
            <w:pPr>
              <w:widowControl/>
              <w:rPr>
                <w:rFonts w:ascii="Arial" w:hAnsi="Arial" w:cs="Arial"/>
                <w:sz w:val="20"/>
                <w:szCs w:val="20"/>
              </w:rPr>
            </w:pPr>
            <w:r w:rsidRPr="002869AD">
              <w:rPr>
                <w:rFonts w:ascii="Arial" w:hAnsi="Arial" w:cs="Arial"/>
                <w:sz w:val="20"/>
                <w:szCs w:val="20"/>
              </w:rPr>
              <w:t>1</w:t>
            </w:r>
          </w:p>
        </w:tc>
      </w:tr>
      <w:tr w:rsidR="00E57B53" w:rsidRPr="002869AD" w14:paraId="5073F5D6" w14:textId="77777777" w:rsidTr="00D43F5A">
        <w:tc>
          <w:tcPr>
            <w:tcW w:w="930" w:type="dxa"/>
            <w:tcBorders>
              <w:left w:val="single" w:sz="12" w:space="0" w:color="auto"/>
              <w:bottom w:val="single" w:sz="4" w:space="0" w:color="auto"/>
            </w:tcBorders>
          </w:tcPr>
          <w:p w14:paraId="4A953760" w14:textId="77777777" w:rsidR="00E57B53" w:rsidRPr="002869AD" w:rsidRDefault="00E57B53" w:rsidP="00466074">
            <w:pPr>
              <w:widowControl/>
              <w:rPr>
                <w:rFonts w:ascii="Arial" w:hAnsi="Arial" w:cs="Arial"/>
                <w:b/>
                <w:bCs/>
                <w:sz w:val="20"/>
                <w:szCs w:val="20"/>
              </w:rPr>
            </w:pPr>
            <w:r w:rsidRPr="002869AD">
              <w:rPr>
                <w:rFonts w:ascii="Arial" w:hAnsi="Arial" w:cs="Arial"/>
                <w:b/>
                <w:bCs/>
                <w:sz w:val="20"/>
                <w:szCs w:val="20"/>
              </w:rPr>
              <w:t>3x</w:t>
            </w:r>
          </w:p>
        </w:tc>
        <w:tc>
          <w:tcPr>
            <w:tcW w:w="955" w:type="dxa"/>
            <w:tcBorders>
              <w:bottom w:val="single" w:sz="4" w:space="0" w:color="auto"/>
            </w:tcBorders>
          </w:tcPr>
          <w:p w14:paraId="597A2F05" w14:textId="73B32346" w:rsidR="00E57B53" w:rsidRPr="002869AD" w:rsidRDefault="00E57B53" w:rsidP="00466074">
            <w:pPr>
              <w:widowControl/>
              <w:rPr>
                <w:rFonts w:ascii="Arial" w:hAnsi="Arial" w:cs="Arial"/>
                <w:sz w:val="20"/>
                <w:szCs w:val="20"/>
              </w:rPr>
            </w:pPr>
            <w:r w:rsidRPr="002869AD">
              <w:rPr>
                <w:rFonts w:ascii="Arial" w:hAnsi="Arial" w:cs="Arial"/>
                <w:sz w:val="20"/>
                <w:szCs w:val="20"/>
              </w:rPr>
              <w:t>1092</w:t>
            </w:r>
          </w:p>
        </w:tc>
        <w:tc>
          <w:tcPr>
            <w:tcW w:w="1428" w:type="dxa"/>
            <w:tcBorders>
              <w:bottom w:val="single" w:sz="4" w:space="0" w:color="auto"/>
            </w:tcBorders>
          </w:tcPr>
          <w:p w14:paraId="3F6AC828" w14:textId="7B64C914" w:rsidR="00E57B53" w:rsidRPr="002869AD" w:rsidRDefault="00E57B53" w:rsidP="00466074">
            <w:pPr>
              <w:widowControl/>
              <w:rPr>
                <w:rFonts w:ascii="Arial" w:hAnsi="Arial" w:cs="Arial"/>
                <w:sz w:val="20"/>
                <w:szCs w:val="20"/>
              </w:rPr>
            </w:pPr>
            <w:r w:rsidRPr="002869AD">
              <w:rPr>
                <w:rFonts w:ascii="Arial" w:hAnsi="Arial" w:cs="Arial"/>
                <w:sz w:val="20"/>
                <w:szCs w:val="20"/>
              </w:rPr>
              <w:t>1200</w:t>
            </w:r>
          </w:p>
        </w:tc>
        <w:tc>
          <w:tcPr>
            <w:tcW w:w="1416" w:type="dxa"/>
            <w:tcBorders>
              <w:bottom w:val="single" w:sz="4" w:space="0" w:color="auto"/>
              <w:right w:val="single" w:sz="12" w:space="0" w:color="auto"/>
            </w:tcBorders>
          </w:tcPr>
          <w:p w14:paraId="7E8D6B3D" w14:textId="2C03E7CF" w:rsidR="00E57B53" w:rsidRPr="002869AD" w:rsidRDefault="00E57B53" w:rsidP="00466074">
            <w:pPr>
              <w:widowControl/>
              <w:rPr>
                <w:rFonts w:ascii="Arial" w:hAnsi="Arial" w:cs="Arial"/>
                <w:sz w:val="20"/>
                <w:szCs w:val="20"/>
              </w:rPr>
            </w:pPr>
            <w:r w:rsidRPr="002869AD">
              <w:rPr>
                <w:rFonts w:ascii="Arial" w:hAnsi="Arial" w:cs="Arial"/>
                <w:sz w:val="20"/>
                <w:szCs w:val="20"/>
              </w:rPr>
              <w:t>600</w:t>
            </w:r>
          </w:p>
        </w:tc>
        <w:tc>
          <w:tcPr>
            <w:tcW w:w="695" w:type="dxa"/>
            <w:tcBorders>
              <w:left w:val="single" w:sz="12" w:space="0" w:color="auto"/>
              <w:bottom w:val="single" w:sz="4" w:space="0" w:color="auto"/>
              <w:right w:val="single" w:sz="12" w:space="0" w:color="auto"/>
            </w:tcBorders>
          </w:tcPr>
          <w:p w14:paraId="1257F2A8" w14:textId="77777777" w:rsidR="00E57B53" w:rsidRPr="002869AD" w:rsidRDefault="00E57B53" w:rsidP="00466074">
            <w:pPr>
              <w:widowControl/>
              <w:rPr>
                <w:rFonts w:ascii="Arial" w:hAnsi="Arial" w:cs="Arial"/>
                <w:sz w:val="20"/>
                <w:szCs w:val="20"/>
              </w:rPr>
            </w:pPr>
            <w:r w:rsidRPr="002869AD">
              <w:rPr>
                <w:rFonts w:ascii="Arial" w:hAnsi="Arial" w:cs="Arial"/>
                <w:sz w:val="20"/>
                <w:szCs w:val="20"/>
              </w:rPr>
              <w:t>1</w:t>
            </w:r>
          </w:p>
        </w:tc>
        <w:tc>
          <w:tcPr>
            <w:tcW w:w="1041" w:type="dxa"/>
            <w:tcBorders>
              <w:left w:val="single" w:sz="12" w:space="0" w:color="auto"/>
              <w:bottom w:val="single" w:sz="4" w:space="0" w:color="auto"/>
            </w:tcBorders>
          </w:tcPr>
          <w:p w14:paraId="5304D54C" w14:textId="77777777" w:rsidR="00E57B53" w:rsidRPr="002869AD" w:rsidRDefault="00E57B53" w:rsidP="00466074">
            <w:pPr>
              <w:widowControl/>
              <w:rPr>
                <w:rFonts w:ascii="Arial" w:hAnsi="Arial" w:cs="Arial"/>
                <w:sz w:val="20"/>
                <w:szCs w:val="20"/>
              </w:rPr>
            </w:pPr>
          </w:p>
        </w:tc>
        <w:tc>
          <w:tcPr>
            <w:tcW w:w="990" w:type="dxa"/>
            <w:tcBorders>
              <w:bottom w:val="single" w:sz="4" w:space="0" w:color="auto"/>
            </w:tcBorders>
          </w:tcPr>
          <w:p w14:paraId="7B779C46" w14:textId="77777777" w:rsidR="00E57B53" w:rsidRPr="002869AD" w:rsidRDefault="00E57B53" w:rsidP="00466074">
            <w:pPr>
              <w:widowControl/>
              <w:rPr>
                <w:rFonts w:ascii="Arial" w:hAnsi="Arial" w:cs="Arial"/>
                <w:sz w:val="20"/>
                <w:szCs w:val="20"/>
              </w:rPr>
            </w:pPr>
            <w:r w:rsidRPr="002869AD">
              <w:rPr>
                <w:rFonts w:ascii="Arial" w:hAnsi="Arial" w:cs="Arial"/>
                <w:sz w:val="20"/>
                <w:szCs w:val="20"/>
              </w:rPr>
              <w:t>6</w:t>
            </w:r>
          </w:p>
        </w:tc>
        <w:tc>
          <w:tcPr>
            <w:tcW w:w="990" w:type="dxa"/>
            <w:tcBorders>
              <w:bottom w:val="single" w:sz="4" w:space="0" w:color="auto"/>
              <w:right w:val="single" w:sz="12" w:space="0" w:color="auto"/>
            </w:tcBorders>
          </w:tcPr>
          <w:p w14:paraId="36B31733" w14:textId="77777777" w:rsidR="00E57B53" w:rsidRPr="002869AD" w:rsidRDefault="00E57B53" w:rsidP="00466074">
            <w:pPr>
              <w:widowControl/>
              <w:rPr>
                <w:rFonts w:ascii="Arial" w:hAnsi="Arial" w:cs="Arial"/>
                <w:sz w:val="20"/>
                <w:szCs w:val="20"/>
              </w:rPr>
            </w:pPr>
            <w:r w:rsidRPr="002869AD">
              <w:rPr>
                <w:rFonts w:ascii="Arial" w:hAnsi="Arial" w:cs="Arial"/>
                <w:sz w:val="20"/>
                <w:szCs w:val="20"/>
              </w:rPr>
              <w:t>6</w:t>
            </w:r>
          </w:p>
        </w:tc>
        <w:tc>
          <w:tcPr>
            <w:tcW w:w="900" w:type="dxa"/>
            <w:tcBorders>
              <w:left w:val="single" w:sz="12" w:space="0" w:color="auto"/>
              <w:bottom w:val="single" w:sz="4" w:space="0" w:color="auto"/>
              <w:right w:val="single" w:sz="12" w:space="0" w:color="auto"/>
            </w:tcBorders>
          </w:tcPr>
          <w:p w14:paraId="0F8DDD6A" w14:textId="77777777" w:rsidR="00E57B53" w:rsidRPr="002869AD" w:rsidRDefault="00E57B53" w:rsidP="00466074">
            <w:pPr>
              <w:widowControl/>
              <w:rPr>
                <w:rFonts w:ascii="Arial" w:hAnsi="Arial" w:cs="Arial"/>
                <w:sz w:val="20"/>
                <w:szCs w:val="20"/>
              </w:rPr>
            </w:pPr>
            <w:r w:rsidRPr="002869AD">
              <w:rPr>
                <w:rFonts w:ascii="Arial" w:hAnsi="Arial" w:cs="Arial"/>
                <w:sz w:val="20"/>
                <w:szCs w:val="20"/>
              </w:rPr>
              <w:t>1</w:t>
            </w:r>
          </w:p>
        </w:tc>
      </w:tr>
      <w:tr w:rsidR="00E57B53" w:rsidRPr="002869AD" w14:paraId="04E948D6" w14:textId="77777777" w:rsidTr="00D43F5A">
        <w:tc>
          <w:tcPr>
            <w:tcW w:w="930" w:type="dxa"/>
            <w:tcBorders>
              <w:left w:val="single" w:sz="12" w:space="0" w:color="auto"/>
            </w:tcBorders>
            <w:shd w:val="clear" w:color="auto" w:fill="BFBFBF" w:themeFill="background1" w:themeFillShade="BF"/>
          </w:tcPr>
          <w:p w14:paraId="0BAAF3C7" w14:textId="77777777" w:rsidR="00E57B53" w:rsidRPr="002869AD" w:rsidRDefault="00E57B53" w:rsidP="00466074">
            <w:pPr>
              <w:widowControl/>
              <w:rPr>
                <w:rFonts w:ascii="Arial" w:hAnsi="Arial" w:cs="Arial"/>
                <w:b/>
                <w:bCs/>
                <w:sz w:val="20"/>
                <w:szCs w:val="20"/>
              </w:rPr>
            </w:pPr>
            <w:r w:rsidRPr="002869AD">
              <w:rPr>
                <w:rFonts w:ascii="Arial" w:hAnsi="Arial" w:cs="Arial"/>
                <w:b/>
                <w:bCs/>
                <w:sz w:val="20"/>
                <w:szCs w:val="20"/>
              </w:rPr>
              <w:t>3.5x</w:t>
            </w:r>
          </w:p>
        </w:tc>
        <w:tc>
          <w:tcPr>
            <w:tcW w:w="955" w:type="dxa"/>
            <w:shd w:val="clear" w:color="auto" w:fill="BFBFBF" w:themeFill="background1" w:themeFillShade="BF"/>
          </w:tcPr>
          <w:p w14:paraId="3856D563" w14:textId="6B1511B0" w:rsidR="00E57B53" w:rsidRPr="002869AD" w:rsidRDefault="00E57B53" w:rsidP="00466074">
            <w:pPr>
              <w:widowControl/>
              <w:rPr>
                <w:rFonts w:ascii="Arial" w:hAnsi="Arial" w:cs="Arial"/>
                <w:sz w:val="20"/>
                <w:szCs w:val="20"/>
              </w:rPr>
            </w:pPr>
            <w:r w:rsidRPr="002869AD">
              <w:rPr>
                <w:rFonts w:ascii="Arial" w:hAnsi="Arial" w:cs="Arial"/>
                <w:sz w:val="20"/>
                <w:szCs w:val="20"/>
              </w:rPr>
              <w:t>1200</w:t>
            </w:r>
          </w:p>
        </w:tc>
        <w:tc>
          <w:tcPr>
            <w:tcW w:w="1428" w:type="dxa"/>
            <w:shd w:val="clear" w:color="auto" w:fill="BFBFBF" w:themeFill="background1" w:themeFillShade="BF"/>
          </w:tcPr>
          <w:p w14:paraId="7645045D" w14:textId="363B2B3C" w:rsidR="00E57B53" w:rsidRPr="002869AD" w:rsidRDefault="00E57B53" w:rsidP="00466074">
            <w:pPr>
              <w:widowControl/>
              <w:rPr>
                <w:rFonts w:ascii="Arial" w:hAnsi="Arial" w:cs="Arial"/>
                <w:sz w:val="20"/>
                <w:szCs w:val="20"/>
              </w:rPr>
            </w:pPr>
            <w:r w:rsidRPr="002869AD">
              <w:rPr>
                <w:rFonts w:ascii="Arial" w:hAnsi="Arial" w:cs="Arial"/>
                <w:sz w:val="20"/>
                <w:szCs w:val="20"/>
              </w:rPr>
              <w:t>1200</w:t>
            </w:r>
          </w:p>
        </w:tc>
        <w:tc>
          <w:tcPr>
            <w:tcW w:w="1416" w:type="dxa"/>
            <w:tcBorders>
              <w:right w:val="single" w:sz="12" w:space="0" w:color="auto"/>
            </w:tcBorders>
            <w:shd w:val="clear" w:color="auto" w:fill="BFBFBF" w:themeFill="background1" w:themeFillShade="BF"/>
          </w:tcPr>
          <w:p w14:paraId="50C555FA" w14:textId="6C694782" w:rsidR="00E57B53" w:rsidRPr="002869AD" w:rsidRDefault="00E57B53" w:rsidP="00466074">
            <w:pPr>
              <w:widowControl/>
              <w:rPr>
                <w:rFonts w:ascii="Arial" w:hAnsi="Arial" w:cs="Arial"/>
                <w:sz w:val="20"/>
                <w:szCs w:val="20"/>
              </w:rPr>
            </w:pPr>
            <w:r w:rsidRPr="002869AD">
              <w:rPr>
                <w:rFonts w:ascii="Arial" w:hAnsi="Arial" w:cs="Arial"/>
                <w:sz w:val="20"/>
                <w:szCs w:val="20"/>
              </w:rPr>
              <w:t>600</w:t>
            </w:r>
          </w:p>
        </w:tc>
        <w:tc>
          <w:tcPr>
            <w:tcW w:w="695" w:type="dxa"/>
            <w:tcBorders>
              <w:left w:val="single" w:sz="12" w:space="0" w:color="auto"/>
              <w:right w:val="single" w:sz="12" w:space="0" w:color="auto"/>
            </w:tcBorders>
            <w:shd w:val="clear" w:color="auto" w:fill="BFBFBF" w:themeFill="background1" w:themeFillShade="BF"/>
          </w:tcPr>
          <w:p w14:paraId="3D802AC4" w14:textId="77777777" w:rsidR="00E57B53" w:rsidRPr="002869AD" w:rsidRDefault="00E57B53" w:rsidP="00466074">
            <w:pPr>
              <w:widowControl/>
              <w:rPr>
                <w:rFonts w:ascii="Arial" w:hAnsi="Arial" w:cs="Arial"/>
                <w:sz w:val="20"/>
                <w:szCs w:val="20"/>
              </w:rPr>
            </w:pPr>
            <w:r w:rsidRPr="002869AD">
              <w:rPr>
                <w:rFonts w:ascii="Arial" w:hAnsi="Arial" w:cs="Arial"/>
                <w:sz w:val="20"/>
                <w:szCs w:val="20"/>
              </w:rPr>
              <w:t>1</w:t>
            </w:r>
          </w:p>
        </w:tc>
        <w:tc>
          <w:tcPr>
            <w:tcW w:w="1041" w:type="dxa"/>
            <w:tcBorders>
              <w:left w:val="single" w:sz="12" w:space="0" w:color="auto"/>
            </w:tcBorders>
            <w:shd w:val="clear" w:color="auto" w:fill="BFBFBF" w:themeFill="background1" w:themeFillShade="BF"/>
          </w:tcPr>
          <w:p w14:paraId="78F57DF6" w14:textId="77777777" w:rsidR="00E57B53" w:rsidRPr="002869AD" w:rsidRDefault="00E57B53" w:rsidP="00466074">
            <w:pPr>
              <w:widowControl/>
              <w:rPr>
                <w:rFonts w:ascii="Arial" w:hAnsi="Arial" w:cs="Arial"/>
                <w:sz w:val="20"/>
                <w:szCs w:val="20"/>
              </w:rPr>
            </w:pPr>
            <w:r w:rsidRPr="002869AD">
              <w:rPr>
                <w:rFonts w:ascii="Arial" w:hAnsi="Arial" w:cs="Arial"/>
                <w:sz w:val="20"/>
                <w:szCs w:val="20"/>
              </w:rPr>
              <w:t>6</w:t>
            </w:r>
          </w:p>
        </w:tc>
        <w:tc>
          <w:tcPr>
            <w:tcW w:w="990" w:type="dxa"/>
            <w:shd w:val="clear" w:color="auto" w:fill="BFBFBF" w:themeFill="background1" w:themeFillShade="BF"/>
          </w:tcPr>
          <w:p w14:paraId="7CEE419F" w14:textId="77777777" w:rsidR="00E57B53" w:rsidRPr="002869AD" w:rsidRDefault="00E57B53" w:rsidP="00466074">
            <w:pPr>
              <w:widowControl/>
              <w:rPr>
                <w:rFonts w:ascii="Arial" w:hAnsi="Arial" w:cs="Arial"/>
                <w:sz w:val="20"/>
                <w:szCs w:val="20"/>
              </w:rPr>
            </w:pPr>
            <w:r w:rsidRPr="002869AD">
              <w:rPr>
                <w:rFonts w:ascii="Arial" w:hAnsi="Arial" w:cs="Arial"/>
                <w:sz w:val="20"/>
                <w:szCs w:val="20"/>
              </w:rPr>
              <w:t>6</w:t>
            </w:r>
          </w:p>
        </w:tc>
        <w:tc>
          <w:tcPr>
            <w:tcW w:w="990" w:type="dxa"/>
            <w:tcBorders>
              <w:right w:val="single" w:sz="12" w:space="0" w:color="auto"/>
            </w:tcBorders>
            <w:shd w:val="clear" w:color="auto" w:fill="BFBFBF" w:themeFill="background1" w:themeFillShade="BF"/>
          </w:tcPr>
          <w:p w14:paraId="5B586952" w14:textId="77777777" w:rsidR="00E57B53" w:rsidRPr="002869AD" w:rsidRDefault="00E57B53" w:rsidP="00466074">
            <w:pPr>
              <w:widowControl/>
              <w:rPr>
                <w:rFonts w:ascii="Arial" w:hAnsi="Arial" w:cs="Arial"/>
                <w:sz w:val="20"/>
                <w:szCs w:val="20"/>
              </w:rPr>
            </w:pPr>
            <w:r w:rsidRPr="002869AD">
              <w:rPr>
                <w:rFonts w:ascii="Arial" w:hAnsi="Arial" w:cs="Arial"/>
                <w:sz w:val="20"/>
                <w:szCs w:val="20"/>
              </w:rPr>
              <w:t>6</w:t>
            </w:r>
          </w:p>
        </w:tc>
        <w:tc>
          <w:tcPr>
            <w:tcW w:w="900" w:type="dxa"/>
            <w:tcBorders>
              <w:left w:val="single" w:sz="12" w:space="0" w:color="auto"/>
              <w:right w:val="single" w:sz="12" w:space="0" w:color="auto"/>
            </w:tcBorders>
            <w:shd w:val="clear" w:color="auto" w:fill="BFBFBF" w:themeFill="background1" w:themeFillShade="BF"/>
          </w:tcPr>
          <w:p w14:paraId="69CD52AB" w14:textId="77777777" w:rsidR="00E57B53" w:rsidRPr="002869AD" w:rsidRDefault="00E57B53" w:rsidP="00466074">
            <w:pPr>
              <w:widowControl/>
              <w:rPr>
                <w:rFonts w:ascii="Arial" w:hAnsi="Arial" w:cs="Arial"/>
                <w:sz w:val="20"/>
                <w:szCs w:val="20"/>
              </w:rPr>
            </w:pPr>
            <w:r w:rsidRPr="002869AD">
              <w:rPr>
                <w:rFonts w:ascii="Arial" w:hAnsi="Arial" w:cs="Arial"/>
                <w:sz w:val="20"/>
                <w:szCs w:val="20"/>
              </w:rPr>
              <w:t>1</w:t>
            </w:r>
          </w:p>
        </w:tc>
      </w:tr>
      <w:tr w:rsidR="00E57B53" w:rsidRPr="002869AD" w14:paraId="73EC4635" w14:textId="77777777" w:rsidTr="00D43F5A">
        <w:tc>
          <w:tcPr>
            <w:tcW w:w="930" w:type="dxa"/>
            <w:tcBorders>
              <w:left w:val="single" w:sz="12" w:space="0" w:color="auto"/>
              <w:bottom w:val="single" w:sz="12" w:space="0" w:color="auto"/>
            </w:tcBorders>
          </w:tcPr>
          <w:p w14:paraId="049BDDA3" w14:textId="77777777" w:rsidR="00E57B53" w:rsidRPr="002869AD" w:rsidRDefault="00E57B53" w:rsidP="00466074">
            <w:pPr>
              <w:widowControl/>
              <w:rPr>
                <w:rFonts w:ascii="Arial" w:hAnsi="Arial" w:cs="Arial"/>
                <w:b/>
                <w:bCs/>
                <w:sz w:val="20"/>
                <w:szCs w:val="20"/>
              </w:rPr>
            </w:pPr>
            <w:r w:rsidRPr="002869AD">
              <w:rPr>
                <w:rFonts w:ascii="Arial" w:hAnsi="Arial" w:cs="Arial"/>
                <w:b/>
                <w:bCs/>
                <w:sz w:val="20"/>
                <w:szCs w:val="20"/>
              </w:rPr>
              <w:t>4x</w:t>
            </w:r>
          </w:p>
        </w:tc>
        <w:tc>
          <w:tcPr>
            <w:tcW w:w="955" w:type="dxa"/>
            <w:tcBorders>
              <w:bottom w:val="single" w:sz="12" w:space="0" w:color="auto"/>
            </w:tcBorders>
          </w:tcPr>
          <w:p w14:paraId="6A9269EA" w14:textId="57530C02" w:rsidR="00E57B53" w:rsidRPr="002869AD" w:rsidRDefault="00E57B53" w:rsidP="00466074">
            <w:pPr>
              <w:widowControl/>
              <w:rPr>
                <w:rFonts w:ascii="Arial" w:hAnsi="Arial" w:cs="Arial"/>
                <w:sz w:val="20"/>
                <w:szCs w:val="20"/>
              </w:rPr>
            </w:pPr>
            <w:r w:rsidRPr="002869AD">
              <w:rPr>
                <w:rFonts w:ascii="Arial" w:hAnsi="Arial" w:cs="Arial"/>
                <w:sz w:val="20"/>
                <w:szCs w:val="20"/>
              </w:rPr>
              <w:t>1450</w:t>
            </w:r>
          </w:p>
        </w:tc>
        <w:tc>
          <w:tcPr>
            <w:tcW w:w="1428" w:type="dxa"/>
            <w:tcBorders>
              <w:bottom w:val="single" w:sz="12" w:space="0" w:color="auto"/>
            </w:tcBorders>
          </w:tcPr>
          <w:p w14:paraId="0DF61C97" w14:textId="77739527" w:rsidR="00E57B53" w:rsidRPr="002869AD" w:rsidRDefault="00E57B53" w:rsidP="00466074">
            <w:pPr>
              <w:widowControl/>
              <w:rPr>
                <w:rFonts w:ascii="Arial" w:hAnsi="Arial" w:cs="Arial"/>
                <w:sz w:val="20"/>
                <w:szCs w:val="20"/>
              </w:rPr>
            </w:pPr>
            <w:r w:rsidRPr="002869AD">
              <w:rPr>
                <w:rFonts w:ascii="Arial" w:hAnsi="Arial" w:cs="Arial"/>
                <w:sz w:val="20"/>
                <w:szCs w:val="20"/>
              </w:rPr>
              <w:t>1200</w:t>
            </w:r>
          </w:p>
        </w:tc>
        <w:tc>
          <w:tcPr>
            <w:tcW w:w="1416" w:type="dxa"/>
            <w:tcBorders>
              <w:bottom w:val="single" w:sz="12" w:space="0" w:color="auto"/>
              <w:right w:val="single" w:sz="12" w:space="0" w:color="auto"/>
            </w:tcBorders>
          </w:tcPr>
          <w:p w14:paraId="35B37385" w14:textId="0155DFC0" w:rsidR="00E57B53" w:rsidRPr="002869AD" w:rsidRDefault="00E57B53" w:rsidP="00466074">
            <w:pPr>
              <w:widowControl/>
              <w:rPr>
                <w:rFonts w:ascii="Arial" w:hAnsi="Arial" w:cs="Arial"/>
                <w:sz w:val="20"/>
                <w:szCs w:val="20"/>
              </w:rPr>
            </w:pPr>
            <w:r w:rsidRPr="002869AD">
              <w:rPr>
                <w:rFonts w:ascii="Arial" w:hAnsi="Arial" w:cs="Arial"/>
                <w:sz w:val="20"/>
                <w:szCs w:val="20"/>
              </w:rPr>
              <w:t>600</w:t>
            </w:r>
          </w:p>
        </w:tc>
        <w:tc>
          <w:tcPr>
            <w:tcW w:w="695" w:type="dxa"/>
            <w:tcBorders>
              <w:left w:val="single" w:sz="12" w:space="0" w:color="auto"/>
              <w:bottom w:val="single" w:sz="12" w:space="0" w:color="auto"/>
              <w:right w:val="single" w:sz="12" w:space="0" w:color="auto"/>
            </w:tcBorders>
          </w:tcPr>
          <w:p w14:paraId="406384AA" w14:textId="77777777" w:rsidR="00E57B53" w:rsidRPr="002869AD" w:rsidRDefault="00E57B53" w:rsidP="00466074">
            <w:pPr>
              <w:widowControl/>
              <w:rPr>
                <w:rFonts w:ascii="Arial" w:hAnsi="Arial" w:cs="Arial"/>
                <w:sz w:val="20"/>
                <w:szCs w:val="20"/>
              </w:rPr>
            </w:pPr>
            <w:r w:rsidRPr="002869AD">
              <w:rPr>
                <w:rFonts w:ascii="Arial" w:hAnsi="Arial" w:cs="Arial"/>
                <w:sz w:val="20"/>
                <w:szCs w:val="20"/>
              </w:rPr>
              <w:t>1</w:t>
            </w:r>
          </w:p>
        </w:tc>
        <w:tc>
          <w:tcPr>
            <w:tcW w:w="1041" w:type="dxa"/>
            <w:tcBorders>
              <w:left w:val="single" w:sz="12" w:space="0" w:color="auto"/>
              <w:bottom w:val="single" w:sz="12" w:space="0" w:color="auto"/>
            </w:tcBorders>
          </w:tcPr>
          <w:p w14:paraId="44E5554F" w14:textId="77777777" w:rsidR="00E57B53" w:rsidRPr="002869AD" w:rsidRDefault="00E57B53" w:rsidP="00466074">
            <w:pPr>
              <w:widowControl/>
              <w:rPr>
                <w:rFonts w:ascii="Arial" w:hAnsi="Arial" w:cs="Arial"/>
                <w:sz w:val="20"/>
                <w:szCs w:val="20"/>
              </w:rPr>
            </w:pPr>
          </w:p>
        </w:tc>
        <w:tc>
          <w:tcPr>
            <w:tcW w:w="990" w:type="dxa"/>
            <w:tcBorders>
              <w:bottom w:val="single" w:sz="12" w:space="0" w:color="auto"/>
            </w:tcBorders>
          </w:tcPr>
          <w:p w14:paraId="2D069297" w14:textId="77777777" w:rsidR="00E57B53" w:rsidRPr="002869AD" w:rsidRDefault="00E57B53" w:rsidP="00466074">
            <w:pPr>
              <w:widowControl/>
              <w:rPr>
                <w:rFonts w:ascii="Arial" w:hAnsi="Arial" w:cs="Arial"/>
                <w:sz w:val="20"/>
                <w:szCs w:val="20"/>
              </w:rPr>
            </w:pPr>
          </w:p>
        </w:tc>
        <w:tc>
          <w:tcPr>
            <w:tcW w:w="990" w:type="dxa"/>
            <w:tcBorders>
              <w:bottom w:val="single" w:sz="12" w:space="0" w:color="auto"/>
              <w:right w:val="single" w:sz="12" w:space="0" w:color="auto"/>
            </w:tcBorders>
          </w:tcPr>
          <w:p w14:paraId="70326AFE" w14:textId="77777777" w:rsidR="00E57B53" w:rsidRPr="002869AD" w:rsidRDefault="00E57B53" w:rsidP="00466074">
            <w:pPr>
              <w:widowControl/>
              <w:rPr>
                <w:rFonts w:ascii="Arial" w:hAnsi="Arial" w:cs="Arial"/>
                <w:sz w:val="20"/>
                <w:szCs w:val="20"/>
              </w:rPr>
            </w:pPr>
            <w:r w:rsidRPr="002869AD">
              <w:rPr>
                <w:rFonts w:ascii="Arial" w:hAnsi="Arial" w:cs="Arial"/>
                <w:sz w:val="20"/>
                <w:szCs w:val="20"/>
              </w:rPr>
              <w:t>12</w:t>
            </w:r>
          </w:p>
        </w:tc>
        <w:tc>
          <w:tcPr>
            <w:tcW w:w="900" w:type="dxa"/>
            <w:tcBorders>
              <w:left w:val="single" w:sz="12" w:space="0" w:color="auto"/>
              <w:bottom w:val="single" w:sz="12" w:space="0" w:color="auto"/>
              <w:right w:val="single" w:sz="12" w:space="0" w:color="auto"/>
            </w:tcBorders>
          </w:tcPr>
          <w:p w14:paraId="593F7EB2" w14:textId="77777777" w:rsidR="00E57B53" w:rsidRPr="002869AD" w:rsidRDefault="00E57B53" w:rsidP="00466074">
            <w:pPr>
              <w:widowControl/>
              <w:rPr>
                <w:rFonts w:ascii="Arial" w:hAnsi="Arial" w:cs="Arial"/>
                <w:sz w:val="20"/>
                <w:szCs w:val="20"/>
              </w:rPr>
            </w:pPr>
            <w:r w:rsidRPr="002869AD">
              <w:rPr>
                <w:rFonts w:ascii="Arial" w:hAnsi="Arial" w:cs="Arial"/>
                <w:sz w:val="20"/>
                <w:szCs w:val="20"/>
              </w:rPr>
              <w:t>1</w:t>
            </w:r>
          </w:p>
        </w:tc>
      </w:tr>
    </w:tbl>
    <w:p w14:paraId="640B516E" w14:textId="77777777" w:rsidR="00306CDB" w:rsidRPr="002869AD" w:rsidRDefault="00306CDB" w:rsidP="00466074">
      <w:pPr>
        <w:widowControl/>
        <w:rPr>
          <w:rFonts w:ascii="Arial" w:hAnsi="Arial" w:cs="Arial"/>
          <w:sz w:val="20"/>
          <w:szCs w:val="20"/>
        </w:rPr>
      </w:pPr>
    </w:p>
    <w:p w14:paraId="213FC354" w14:textId="490E4361" w:rsidR="00306CDB" w:rsidRPr="002869AD" w:rsidRDefault="00306CDB" w:rsidP="00466074">
      <w:pPr>
        <w:widowControl/>
        <w:tabs>
          <w:tab w:val="left" w:pos="720"/>
        </w:tabs>
        <w:ind w:left="864" w:hanging="576"/>
        <w:rPr>
          <w:rFonts w:ascii="Arial" w:hAnsi="Arial" w:cs="Arial"/>
          <w:sz w:val="20"/>
          <w:szCs w:val="20"/>
        </w:rPr>
      </w:pPr>
      <w:r w:rsidRPr="002869AD">
        <w:rPr>
          <w:rFonts w:ascii="Arial" w:hAnsi="Arial" w:cs="Arial"/>
          <w:sz w:val="20"/>
          <w:szCs w:val="20"/>
        </w:rPr>
        <w:t>B.</w:t>
      </w:r>
      <w:r w:rsidRPr="002869AD">
        <w:rPr>
          <w:rFonts w:ascii="Arial" w:hAnsi="Arial" w:cs="Arial"/>
          <w:sz w:val="20"/>
          <w:szCs w:val="20"/>
        </w:rPr>
        <w:tab/>
      </w:r>
      <w:r w:rsidR="005D34F1" w:rsidRPr="002869AD">
        <w:rPr>
          <w:rFonts w:ascii="Arial" w:hAnsi="Arial" w:cs="Arial"/>
          <w:sz w:val="20"/>
          <w:szCs w:val="20"/>
        </w:rPr>
        <w:t>Matériaux et fabrication des cellules Silva:</w:t>
      </w:r>
    </w:p>
    <w:p w14:paraId="2635233E" w14:textId="3F62B6DE" w:rsidR="00306CDB" w:rsidRPr="002869AD" w:rsidRDefault="00306CDB" w:rsidP="00466074">
      <w:pPr>
        <w:widowControl/>
        <w:tabs>
          <w:tab w:val="left" w:pos="720"/>
          <w:tab w:val="left" w:pos="1260"/>
        </w:tabs>
        <w:ind w:left="1440" w:hanging="720"/>
        <w:rPr>
          <w:rFonts w:ascii="Arial" w:hAnsi="Arial" w:cs="Arial"/>
          <w:sz w:val="20"/>
          <w:szCs w:val="20"/>
        </w:rPr>
      </w:pPr>
      <w:r w:rsidRPr="002869AD">
        <w:rPr>
          <w:rFonts w:ascii="Arial" w:hAnsi="Arial" w:cs="Arial"/>
          <w:sz w:val="20"/>
          <w:szCs w:val="20"/>
        </w:rPr>
        <w:t>1.</w:t>
      </w:r>
      <w:r w:rsidRPr="002869AD">
        <w:rPr>
          <w:rFonts w:ascii="Arial" w:hAnsi="Arial" w:cs="Arial"/>
          <w:sz w:val="20"/>
          <w:szCs w:val="20"/>
        </w:rPr>
        <w:tab/>
      </w:r>
      <w:r w:rsidR="005D34F1" w:rsidRPr="002869AD">
        <w:rPr>
          <w:rFonts w:ascii="Arial" w:hAnsi="Arial" w:cs="Arial"/>
          <w:sz w:val="20"/>
          <w:szCs w:val="20"/>
        </w:rPr>
        <w:t>Bases et poteaux : Polypropylène homopolymère.</w:t>
      </w:r>
    </w:p>
    <w:p w14:paraId="5D56C84E" w14:textId="77777777" w:rsidR="005D34F1" w:rsidRPr="002869AD" w:rsidRDefault="00306CDB" w:rsidP="004F345B">
      <w:pPr>
        <w:widowControl/>
        <w:tabs>
          <w:tab w:val="left" w:pos="720"/>
          <w:tab w:val="left" w:pos="1260"/>
        </w:tabs>
        <w:ind w:left="1440" w:hanging="720"/>
        <w:rPr>
          <w:rFonts w:ascii="Arial" w:hAnsi="Arial" w:cs="Arial"/>
          <w:sz w:val="20"/>
          <w:szCs w:val="20"/>
        </w:rPr>
      </w:pPr>
      <w:r w:rsidRPr="002869AD">
        <w:rPr>
          <w:rFonts w:ascii="Arial" w:hAnsi="Arial" w:cs="Arial"/>
          <w:sz w:val="20"/>
          <w:szCs w:val="20"/>
        </w:rPr>
        <w:t>2.</w:t>
      </w:r>
      <w:r w:rsidRPr="002869AD">
        <w:rPr>
          <w:rFonts w:ascii="Arial" w:hAnsi="Arial" w:cs="Arial"/>
          <w:sz w:val="20"/>
          <w:szCs w:val="20"/>
        </w:rPr>
        <w:tab/>
      </w:r>
      <w:r w:rsidR="005D34F1" w:rsidRPr="002869AD">
        <w:rPr>
          <w:rFonts w:ascii="Arial" w:hAnsi="Arial" w:cs="Arial"/>
          <w:sz w:val="20"/>
          <w:szCs w:val="20"/>
        </w:rPr>
        <w:t>Ponts : Polypropylène renforcé de fibre de verre, couplé chimiquement, modifié par les chocs.</w:t>
      </w:r>
    </w:p>
    <w:p w14:paraId="0EA96307" w14:textId="654F4F8B" w:rsidR="00306CDB" w:rsidRPr="002869AD" w:rsidRDefault="00306CDB" w:rsidP="00466074">
      <w:pPr>
        <w:widowControl/>
        <w:rPr>
          <w:rFonts w:ascii="Arial" w:hAnsi="Arial" w:cs="Arial"/>
          <w:sz w:val="20"/>
          <w:szCs w:val="20"/>
        </w:rPr>
      </w:pPr>
    </w:p>
    <w:p w14:paraId="1348B6A6" w14:textId="38064475" w:rsidR="00306CDB" w:rsidRPr="002869AD" w:rsidRDefault="00306CDB" w:rsidP="00466074">
      <w:pPr>
        <w:widowControl/>
        <w:tabs>
          <w:tab w:val="left" w:pos="720"/>
        </w:tabs>
        <w:ind w:left="864" w:hanging="576"/>
        <w:rPr>
          <w:rFonts w:ascii="Arial" w:hAnsi="Arial" w:cs="Arial"/>
          <w:sz w:val="20"/>
          <w:szCs w:val="20"/>
        </w:rPr>
      </w:pPr>
      <w:r w:rsidRPr="002869AD">
        <w:rPr>
          <w:rFonts w:ascii="Arial" w:hAnsi="Arial" w:cs="Arial"/>
          <w:sz w:val="20"/>
          <w:szCs w:val="20"/>
        </w:rPr>
        <w:t>C.</w:t>
      </w:r>
      <w:r w:rsidRPr="002869AD">
        <w:rPr>
          <w:rFonts w:ascii="Arial" w:hAnsi="Arial" w:cs="Arial"/>
          <w:sz w:val="20"/>
          <w:szCs w:val="20"/>
        </w:rPr>
        <w:tab/>
      </w:r>
      <w:r w:rsidR="005D34F1" w:rsidRPr="002869AD">
        <w:rPr>
          <w:rFonts w:ascii="Arial" w:hAnsi="Arial" w:cs="Arial"/>
          <w:sz w:val="20"/>
          <w:szCs w:val="20"/>
        </w:rPr>
        <w:t>Accessoires d'installation de la cellule Silva liés au fabricant:</w:t>
      </w:r>
    </w:p>
    <w:p w14:paraId="28823462" w14:textId="77777777" w:rsidR="005D34F1" w:rsidRPr="002869AD" w:rsidRDefault="00306CDB" w:rsidP="00CC4B09">
      <w:pPr>
        <w:widowControl/>
        <w:tabs>
          <w:tab w:val="left" w:pos="720"/>
          <w:tab w:val="left" w:pos="1260"/>
        </w:tabs>
        <w:ind w:left="1260" w:hanging="540"/>
        <w:rPr>
          <w:rFonts w:ascii="Arial" w:hAnsi="Arial" w:cs="Arial"/>
          <w:sz w:val="20"/>
          <w:szCs w:val="20"/>
        </w:rPr>
      </w:pPr>
      <w:r w:rsidRPr="002869AD">
        <w:rPr>
          <w:rFonts w:ascii="Arial" w:hAnsi="Arial" w:cs="Arial"/>
          <w:sz w:val="20"/>
          <w:szCs w:val="20"/>
        </w:rPr>
        <w:t>1.</w:t>
      </w:r>
      <w:r w:rsidRPr="002869AD">
        <w:rPr>
          <w:rFonts w:ascii="Arial" w:hAnsi="Arial" w:cs="Arial"/>
          <w:sz w:val="20"/>
          <w:szCs w:val="20"/>
        </w:rPr>
        <w:tab/>
      </w:r>
      <w:r w:rsidR="005D34F1" w:rsidRPr="002869AD">
        <w:rPr>
          <w:rFonts w:ascii="Arial" w:hAnsi="Arial" w:cs="Arial"/>
          <w:sz w:val="20"/>
          <w:szCs w:val="20"/>
        </w:rPr>
        <w:t>Strongbacks : Un accessoire conçu pour stabiliser temporairement les poteaux Silva Cell, lors de la mise en place du sol, et retiré pour être réutilisé avant la mise en place des plateaux.</w:t>
      </w:r>
    </w:p>
    <w:p w14:paraId="2765DF59" w14:textId="284A741A" w:rsidR="00306CDB" w:rsidRPr="002869AD" w:rsidRDefault="00B16F7B" w:rsidP="00466074">
      <w:pPr>
        <w:widowControl/>
        <w:tabs>
          <w:tab w:val="left" w:pos="720"/>
          <w:tab w:val="left" w:pos="1260"/>
        </w:tabs>
        <w:ind w:left="1260" w:hanging="540"/>
        <w:rPr>
          <w:rFonts w:ascii="Arial" w:hAnsi="Arial" w:cs="Arial"/>
          <w:sz w:val="20"/>
          <w:szCs w:val="20"/>
        </w:rPr>
      </w:pPr>
      <w:r w:rsidRPr="002869AD">
        <w:rPr>
          <w:rFonts w:ascii="Arial" w:hAnsi="Arial" w:cs="Arial"/>
          <w:sz w:val="20"/>
          <w:szCs w:val="20"/>
        </w:rPr>
        <w:t>2.</w:t>
      </w:r>
      <w:r w:rsidRPr="002869AD">
        <w:rPr>
          <w:rFonts w:ascii="Arial" w:hAnsi="Arial" w:cs="Arial"/>
          <w:sz w:val="20"/>
          <w:szCs w:val="20"/>
        </w:rPr>
        <w:tab/>
      </w:r>
      <w:r w:rsidR="005D34F1" w:rsidRPr="002869AD">
        <w:rPr>
          <w:rFonts w:ascii="Arial" w:hAnsi="Arial" w:cs="Arial"/>
          <w:sz w:val="20"/>
          <w:szCs w:val="20"/>
        </w:rPr>
        <w:t>Pointes d'ancrage : Pointes paysagères de 10 pouces (25 cm) de long pour fixer les cellules Silva assemblées à la sous-base.</w:t>
      </w:r>
    </w:p>
    <w:p w14:paraId="0A3625B0" w14:textId="77777777" w:rsidR="00306CDB" w:rsidRPr="002869AD" w:rsidRDefault="00306CDB" w:rsidP="00466074">
      <w:pPr>
        <w:widowControl/>
        <w:rPr>
          <w:rFonts w:ascii="Arial" w:hAnsi="Arial" w:cs="Arial"/>
          <w:sz w:val="20"/>
          <w:szCs w:val="20"/>
        </w:rPr>
      </w:pPr>
    </w:p>
    <w:p w14:paraId="5A5087EF" w14:textId="5A1C5455" w:rsidR="00306CDB" w:rsidRPr="002869AD" w:rsidRDefault="00306CDB" w:rsidP="00466074">
      <w:pPr>
        <w:widowControl/>
        <w:tabs>
          <w:tab w:val="left" w:pos="720"/>
        </w:tabs>
        <w:ind w:left="864" w:hanging="864"/>
        <w:rPr>
          <w:rFonts w:ascii="Arial" w:hAnsi="Arial" w:cs="Arial"/>
          <w:sz w:val="20"/>
          <w:szCs w:val="20"/>
        </w:rPr>
      </w:pPr>
      <w:r w:rsidRPr="002869AD">
        <w:rPr>
          <w:rFonts w:ascii="Arial" w:hAnsi="Arial" w:cs="Arial"/>
          <w:b/>
          <w:bCs/>
          <w:sz w:val="20"/>
          <w:szCs w:val="20"/>
        </w:rPr>
        <w:t>2.04</w:t>
      </w:r>
      <w:r w:rsidRPr="002869AD">
        <w:rPr>
          <w:rFonts w:ascii="Arial" w:hAnsi="Arial" w:cs="Arial"/>
          <w:b/>
          <w:bCs/>
          <w:sz w:val="20"/>
          <w:szCs w:val="20"/>
        </w:rPr>
        <w:tab/>
      </w:r>
      <w:r w:rsidR="005D34F1" w:rsidRPr="002869AD">
        <w:rPr>
          <w:rFonts w:ascii="Arial" w:hAnsi="Arial" w:cs="Arial"/>
          <w:b/>
          <w:bCs/>
          <w:sz w:val="20"/>
          <w:szCs w:val="20"/>
        </w:rPr>
        <w:t>PRODUITS CONNEXES</w:t>
      </w:r>
    </w:p>
    <w:p w14:paraId="5E7BC21A" w14:textId="77777777" w:rsidR="00306CDB" w:rsidRPr="002869AD" w:rsidRDefault="00306CDB" w:rsidP="00466074">
      <w:pPr>
        <w:widowControl/>
        <w:rPr>
          <w:rFonts w:ascii="Arial" w:hAnsi="Arial" w:cs="Arial"/>
          <w:sz w:val="20"/>
          <w:szCs w:val="20"/>
        </w:rPr>
      </w:pPr>
    </w:p>
    <w:p w14:paraId="4CD236F6" w14:textId="79FB8917" w:rsidR="00306CDB" w:rsidRPr="002869AD" w:rsidRDefault="00306CDB" w:rsidP="00466074">
      <w:pPr>
        <w:widowControl/>
        <w:tabs>
          <w:tab w:val="left" w:pos="720"/>
        </w:tabs>
        <w:ind w:left="720" w:hanging="432"/>
        <w:rPr>
          <w:rFonts w:ascii="Arial" w:hAnsi="Arial" w:cs="Arial"/>
          <w:sz w:val="20"/>
          <w:szCs w:val="20"/>
        </w:rPr>
      </w:pPr>
      <w:r w:rsidRPr="002869AD">
        <w:rPr>
          <w:rFonts w:ascii="Arial" w:hAnsi="Arial" w:cs="Arial"/>
          <w:sz w:val="20"/>
          <w:szCs w:val="20"/>
        </w:rPr>
        <w:t>A.</w:t>
      </w:r>
      <w:r w:rsidRPr="002869AD">
        <w:rPr>
          <w:rFonts w:ascii="Arial" w:hAnsi="Arial" w:cs="Arial"/>
          <w:sz w:val="20"/>
          <w:szCs w:val="20"/>
        </w:rPr>
        <w:tab/>
      </w:r>
      <w:r w:rsidR="005D34F1" w:rsidRPr="002869AD">
        <w:rPr>
          <w:rFonts w:ascii="Arial" w:hAnsi="Arial" w:cs="Arial"/>
          <w:sz w:val="20"/>
          <w:szCs w:val="20"/>
        </w:rPr>
        <w:t>Barrière anti-racines : Panneaux recyclables, noirs, moulés par injection, fabriqués avec un minimum de 50 % de plastique polypropylène recyclé post-consommation avec inhibiteurs d'UV, et système d'assemblage par fermeture éclair intégré qui permet un assemblage instantané en glissant un panneau dans un autre ; pour rediriger les racines des arbres vers le bas et loin des paysages durs.</w:t>
      </w:r>
    </w:p>
    <w:p w14:paraId="37935B34" w14:textId="5EAF1042" w:rsidR="00306CDB" w:rsidRPr="002869AD" w:rsidRDefault="00306CDB" w:rsidP="00466074">
      <w:pPr>
        <w:widowControl/>
        <w:tabs>
          <w:tab w:val="left" w:pos="720"/>
          <w:tab w:val="left" w:pos="1260"/>
        </w:tabs>
        <w:ind w:left="1440" w:hanging="720"/>
        <w:rPr>
          <w:rFonts w:ascii="Arial" w:hAnsi="Arial" w:cs="Arial"/>
          <w:sz w:val="20"/>
          <w:szCs w:val="20"/>
        </w:rPr>
      </w:pPr>
      <w:r w:rsidRPr="002869AD">
        <w:rPr>
          <w:rFonts w:ascii="Arial" w:hAnsi="Arial" w:cs="Arial"/>
          <w:sz w:val="20"/>
          <w:szCs w:val="20"/>
        </w:rPr>
        <w:t>1.</w:t>
      </w:r>
      <w:r w:rsidRPr="002869AD">
        <w:rPr>
          <w:rFonts w:ascii="Arial" w:hAnsi="Arial" w:cs="Arial"/>
          <w:sz w:val="20"/>
          <w:szCs w:val="20"/>
        </w:rPr>
        <w:tab/>
      </w:r>
      <w:r w:rsidR="007E7AB2" w:rsidRPr="007E7AB2">
        <w:rPr>
          <w:rFonts w:ascii="Arial" w:hAnsi="Arial" w:cs="Arial"/>
          <w:sz w:val="20"/>
          <w:szCs w:val="20"/>
        </w:rPr>
        <w:t>Tailles des panneaux :</w:t>
      </w:r>
    </w:p>
    <w:p w14:paraId="2B1E9995" w14:textId="24CE4135" w:rsidR="00306CDB" w:rsidRPr="002869AD" w:rsidRDefault="00306CDB" w:rsidP="00466074">
      <w:pPr>
        <w:widowControl/>
        <w:tabs>
          <w:tab w:val="left" w:pos="720"/>
          <w:tab w:val="left" w:pos="1440"/>
        </w:tabs>
        <w:ind w:left="1800" w:hanging="540"/>
        <w:rPr>
          <w:rFonts w:ascii="Arial" w:hAnsi="Arial" w:cs="Arial"/>
          <w:sz w:val="20"/>
          <w:szCs w:val="20"/>
        </w:rPr>
      </w:pPr>
      <w:r w:rsidRPr="002869AD">
        <w:rPr>
          <w:rFonts w:ascii="Arial" w:hAnsi="Arial" w:cs="Arial"/>
          <w:sz w:val="20"/>
          <w:szCs w:val="20"/>
        </w:rPr>
        <w:t>a.</w:t>
      </w:r>
      <w:r w:rsidR="006A2206" w:rsidRPr="002869AD">
        <w:rPr>
          <w:rFonts w:ascii="Arial" w:hAnsi="Arial" w:cs="Arial"/>
          <w:sz w:val="20"/>
          <w:szCs w:val="20"/>
        </w:rPr>
        <w:tab/>
      </w:r>
      <w:r w:rsidRPr="002869AD">
        <w:rPr>
          <w:rFonts w:ascii="Arial" w:hAnsi="Arial" w:cs="Arial"/>
          <w:sz w:val="20"/>
          <w:szCs w:val="20"/>
        </w:rPr>
        <w:tab/>
      </w:r>
      <w:r w:rsidR="007E7AB2" w:rsidRPr="002869AD">
        <w:rPr>
          <w:rFonts w:ascii="Arial" w:hAnsi="Arial" w:cs="Arial"/>
          <w:sz w:val="20"/>
          <w:szCs w:val="20"/>
        </w:rPr>
        <w:t xml:space="preserve">Non. UB12-2 : 24 pouces de long sur 12 pouces de profondeur sur 0,080 pouce d'épaisseur (61 cm de long sur 30 cm de profondeur sur 2,03 mm d'épaisseur) ; Pour une utilisation avec des systèmes 1x et pour des profilés de chaussée de moins de 12 pouces (30 cm) de profondeur. </w:t>
      </w:r>
    </w:p>
    <w:p w14:paraId="4FF6ABBD" w14:textId="144BCCFB" w:rsidR="00306CDB" w:rsidRPr="002869AD" w:rsidRDefault="00306CDB" w:rsidP="00466074">
      <w:pPr>
        <w:widowControl/>
        <w:tabs>
          <w:tab w:val="left" w:pos="720"/>
          <w:tab w:val="left" w:pos="1440"/>
        </w:tabs>
        <w:ind w:left="1800" w:hanging="540"/>
        <w:rPr>
          <w:rFonts w:ascii="Arial" w:hAnsi="Arial" w:cs="Arial"/>
          <w:sz w:val="20"/>
          <w:szCs w:val="20"/>
        </w:rPr>
      </w:pPr>
      <w:r w:rsidRPr="002869AD">
        <w:rPr>
          <w:rFonts w:ascii="Arial" w:hAnsi="Arial" w:cs="Arial"/>
          <w:sz w:val="20"/>
          <w:szCs w:val="20"/>
        </w:rPr>
        <w:t>b.</w:t>
      </w:r>
      <w:r w:rsidR="006A2206" w:rsidRPr="002869AD">
        <w:rPr>
          <w:rFonts w:ascii="Arial" w:hAnsi="Arial" w:cs="Arial"/>
          <w:sz w:val="20"/>
          <w:szCs w:val="20"/>
        </w:rPr>
        <w:tab/>
      </w:r>
      <w:r w:rsidRPr="002869AD">
        <w:rPr>
          <w:rFonts w:ascii="Arial" w:hAnsi="Arial" w:cs="Arial"/>
          <w:sz w:val="20"/>
          <w:szCs w:val="20"/>
        </w:rPr>
        <w:tab/>
      </w:r>
      <w:r w:rsidR="007E7AB2" w:rsidRPr="002869AD">
        <w:rPr>
          <w:rFonts w:ascii="Arial" w:hAnsi="Arial" w:cs="Arial"/>
          <w:sz w:val="20"/>
          <w:szCs w:val="20"/>
        </w:rPr>
        <w:t xml:space="preserve">Non. UB18-2 : 24 pouces de long sur 18 pouces de profondeur sur 0,080 pouce d'épaisseur (61 cm de long sur 46 cm de profondeur sur 2,03 mm d'épaisseur) ; Pour une utilisation avec les systèmes 2x et 3x, et pour les profilés de chaussée de 12 pouces ou plus de profondeur. </w:t>
      </w:r>
    </w:p>
    <w:p w14:paraId="45275DDB" w14:textId="77777777" w:rsidR="00306CDB" w:rsidRPr="002869AD" w:rsidRDefault="00306CDB" w:rsidP="00466074">
      <w:pPr>
        <w:widowControl/>
        <w:rPr>
          <w:rFonts w:ascii="Arial" w:hAnsi="Arial" w:cs="Arial"/>
          <w:sz w:val="20"/>
          <w:szCs w:val="20"/>
        </w:rPr>
      </w:pPr>
    </w:p>
    <w:p w14:paraId="12487F7D" w14:textId="673E051A" w:rsidR="00306CDB" w:rsidRPr="002869AD" w:rsidRDefault="00306CDB" w:rsidP="00466074">
      <w:pPr>
        <w:widowControl/>
        <w:tabs>
          <w:tab w:val="left" w:pos="720"/>
          <w:tab w:val="left" w:pos="1260"/>
        </w:tabs>
        <w:ind w:left="1440" w:hanging="720"/>
        <w:rPr>
          <w:rFonts w:ascii="Arial" w:hAnsi="Arial" w:cs="Arial"/>
          <w:sz w:val="20"/>
          <w:szCs w:val="20"/>
        </w:rPr>
      </w:pPr>
      <w:r w:rsidRPr="002869AD">
        <w:rPr>
          <w:rFonts w:ascii="Arial" w:hAnsi="Arial" w:cs="Arial"/>
          <w:sz w:val="20"/>
          <w:szCs w:val="20"/>
        </w:rPr>
        <w:t>2.</w:t>
      </w:r>
      <w:r w:rsidRPr="002869AD">
        <w:rPr>
          <w:rFonts w:ascii="Arial" w:hAnsi="Arial" w:cs="Arial"/>
          <w:sz w:val="20"/>
          <w:szCs w:val="20"/>
        </w:rPr>
        <w:tab/>
      </w:r>
      <w:r w:rsidR="007E7AB2" w:rsidRPr="002869AD">
        <w:rPr>
          <w:rFonts w:ascii="Arial" w:hAnsi="Arial" w:cs="Arial"/>
          <w:sz w:val="20"/>
          <w:szCs w:val="20"/>
        </w:rPr>
        <w:t>Produits répondant à cette spécification:</w:t>
      </w:r>
    </w:p>
    <w:p w14:paraId="3BB60F8F" w14:textId="77777777" w:rsidR="007E7AB2" w:rsidRPr="002869AD" w:rsidRDefault="00306CDB" w:rsidP="009F4265">
      <w:pPr>
        <w:widowControl/>
        <w:tabs>
          <w:tab w:val="left" w:pos="720"/>
          <w:tab w:val="left" w:pos="1440"/>
        </w:tabs>
        <w:ind w:left="1800" w:hanging="540"/>
        <w:rPr>
          <w:rFonts w:ascii="Arial" w:hAnsi="Arial" w:cs="Arial"/>
          <w:sz w:val="20"/>
          <w:szCs w:val="20"/>
        </w:rPr>
      </w:pPr>
      <w:r w:rsidRPr="002869AD">
        <w:rPr>
          <w:rFonts w:ascii="Arial" w:hAnsi="Arial" w:cs="Arial"/>
          <w:sz w:val="20"/>
          <w:szCs w:val="20"/>
        </w:rPr>
        <w:t>a.</w:t>
      </w:r>
      <w:r w:rsidR="006A2206" w:rsidRPr="002869AD">
        <w:rPr>
          <w:rFonts w:ascii="Arial" w:hAnsi="Arial" w:cs="Arial"/>
          <w:sz w:val="20"/>
          <w:szCs w:val="20"/>
        </w:rPr>
        <w:tab/>
      </w:r>
      <w:r w:rsidRPr="002869AD">
        <w:rPr>
          <w:rFonts w:ascii="Arial" w:hAnsi="Arial" w:cs="Arial"/>
          <w:sz w:val="20"/>
          <w:szCs w:val="20"/>
        </w:rPr>
        <w:tab/>
      </w:r>
      <w:r w:rsidR="007E7AB2" w:rsidRPr="002869AD">
        <w:rPr>
          <w:rFonts w:ascii="Arial" w:hAnsi="Arial" w:cs="Arial"/>
          <w:sz w:val="20"/>
          <w:szCs w:val="20"/>
        </w:rPr>
        <w:t>Barrière anti-racines d'arbre DeepRoot (DeepRoot Green Infrastructure, LLC)</w:t>
      </w:r>
    </w:p>
    <w:p w14:paraId="4C3684E3" w14:textId="527FABE0" w:rsidR="00CA64AA" w:rsidRPr="002869AD" w:rsidRDefault="00CA64AA" w:rsidP="00466074">
      <w:pPr>
        <w:widowControl/>
        <w:tabs>
          <w:tab w:val="left" w:pos="720"/>
          <w:tab w:val="left" w:pos="1440"/>
        </w:tabs>
        <w:rPr>
          <w:rFonts w:ascii="Arial" w:hAnsi="Arial" w:cs="Arial"/>
          <w:sz w:val="20"/>
          <w:szCs w:val="20"/>
        </w:rPr>
      </w:pPr>
    </w:p>
    <w:p w14:paraId="72D41CEB" w14:textId="27793C60" w:rsidR="00CA64AA" w:rsidRPr="002869AD" w:rsidRDefault="007E7AB2" w:rsidP="00466074">
      <w:pPr>
        <w:widowControl/>
        <w:rPr>
          <w:rFonts w:ascii="Arial" w:hAnsi="Arial" w:cs="Arial"/>
          <w:sz w:val="20"/>
          <w:szCs w:val="20"/>
        </w:rPr>
      </w:pPr>
      <w:r w:rsidRPr="002869AD">
        <w:rPr>
          <w:rFonts w:ascii="Arial" w:hAnsi="Arial" w:cs="Arial"/>
          <w:i/>
          <w:iCs/>
          <w:color w:val="008000"/>
          <w:sz w:val="20"/>
          <w:szCs w:val="20"/>
        </w:rPr>
        <w:t>SPÉCIFICATEUR: Sélectionnez un ou plusieurs des assemblages de système eau+air spécifiés ci-dessous comme applicables à la conception de votre projet.</w:t>
      </w:r>
    </w:p>
    <w:p w14:paraId="4E666440" w14:textId="77777777" w:rsidR="00CA64AA" w:rsidRPr="002869AD" w:rsidRDefault="00CA64AA" w:rsidP="00466074">
      <w:pPr>
        <w:widowControl/>
        <w:tabs>
          <w:tab w:val="left" w:pos="720"/>
        </w:tabs>
        <w:ind w:left="720" w:hanging="432"/>
        <w:rPr>
          <w:rFonts w:ascii="Arial" w:hAnsi="Arial" w:cs="Arial"/>
          <w:sz w:val="20"/>
          <w:szCs w:val="20"/>
        </w:rPr>
      </w:pPr>
    </w:p>
    <w:p w14:paraId="768BD418" w14:textId="77777777" w:rsidR="007E7AB2" w:rsidRPr="002869AD" w:rsidRDefault="00CA64AA" w:rsidP="00076CBE">
      <w:pPr>
        <w:widowControl/>
        <w:tabs>
          <w:tab w:val="left" w:pos="720"/>
        </w:tabs>
        <w:ind w:left="720" w:hanging="432"/>
        <w:rPr>
          <w:rFonts w:ascii="Arial" w:hAnsi="Arial" w:cs="Arial"/>
          <w:sz w:val="20"/>
          <w:szCs w:val="20"/>
        </w:rPr>
      </w:pPr>
      <w:r w:rsidRPr="00F377D5">
        <w:rPr>
          <w:rFonts w:ascii="Arial" w:hAnsi="Arial" w:cs="Arial"/>
          <w:bCs/>
          <w:sz w:val="20"/>
          <w:szCs w:val="20"/>
        </w:rPr>
        <w:t>B.</w:t>
      </w:r>
      <w:r w:rsidRPr="00F377D5">
        <w:rPr>
          <w:rFonts w:ascii="Arial" w:hAnsi="Arial" w:cs="Arial"/>
          <w:bCs/>
          <w:sz w:val="20"/>
          <w:szCs w:val="20"/>
        </w:rPr>
        <w:tab/>
      </w:r>
      <w:r w:rsidR="007E7AB2" w:rsidRPr="002869AD">
        <w:rPr>
          <w:rFonts w:ascii="Arial" w:hAnsi="Arial" w:cs="Arial"/>
          <w:sz w:val="20"/>
          <w:szCs w:val="20"/>
        </w:rPr>
        <w:t xml:space="preserve">Système eau+air : Utilisé en tant que système autonome ou en conjonction avec la cellule Silva, le système eau+air permet d'ajouter directement de l'eau et de l'air aux racines des arbres et au système de sol environnant. </w:t>
      </w:r>
    </w:p>
    <w:p w14:paraId="080AE27B" w14:textId="6D54A47D" w:rsidR="00CA64AA" w:rsidRPr="002869AD" w:rsidRDefault="00CA64AA" w:rsidP="00466074">
      <w:pPr>
        <w:widowControl/>
        <w:tabs>
          <w:tab w:val="left" w:pos="1260"/>
        </w:tabs>
        <w:ind w:left="720" w:hanging="432"/>
        <w:rPr>
          <w:rFonts w:ascii="Arial" w:hAnsi="Arial" w:cs="Arial"/>
          <w:sz w:val="20"/>
          <w:szCs w:val="20"/>
        </w:rPr>
      </w:pPr>
    </w:p>
    <w:p w14:paraId="249F424E" w14:textId="50BD0BE6" w:rsidR="00CA64AA" w:rsidRPr="002869AD" w:rsidRDefault="00CA64AA" w:rsidP="00466074">
      <w:pPr>
        <w:widowControl/>
        <w:tabs>
          <w:tab w:val="left" w:pos="1260"/>
        </w:tabs>
        <w:ind w:left="720" w:hanging="432"/>
        <w:rPr>
          <w:rFonts w:ascii="Arial" w:hAnsi="Arial" w:cs="Arial"/>
          <w:b/>
          <w:sz w:val="20"/>
          <w:szCs w:val="20"/>
        </w:rPr>
      </w:pPr>
      <w:r w:rsidRPr="002869AD">
        <w:rPr>
          <w:rFonts w:ascii="Arial" w:hAnsi="Arial" w:cs="Arial"/>
          <w:b/>
          <w:sz w:val="20"/>
          <w:szCs w:val="20"/>
        </w:rPr>
        <w:tab/>
        <w:t xml:space="preserve">[1.   </w:t>
      </w:r>
      <w:r w:rsidR="007E7AB2" w:rsidRPr="002869AD">
        <w:rPr>
          <w:rFonts w:ascii="Arial" w:hAnsi="Arial" w:cs="Arial"/>
          <w:b/>
          <w:sz w:val="20"/>
          <w:szCs w:val="20"/>
        </w:rPr>
        <w:t>Système Eau+Air 01</w:t>
      </w:r>
      <w:r w:rsidRPr="002869AD">
        <w:rPr>
          <w:rFonts w:ascii="Arial" w:hAnsi="Arial" w:cs="Arial"/>
          <w:b/>
          <w:sz w:val="20"/>
          <w:szCs w:val="20"/>
        </w:rPr>
        <w:t>:</w:t>
      </w:r>
    </w:p>
    <w:p w14:paraId="0CBF77F7" w14:textId="38FDC78F" w:rsidR="00CA64AA" w:rsidRPr="002869AD" w:rsidRDefault="00CA64AA" w:rsidP="00466074">
      <w:pPr>
        <w:widowControl/>
        <w:tabs>
          <w:tab w:val="left" w:pos="1260"/>
          <w:tab w:val="left" w:pos="1710"/>
        </w:tabs>
        <w:ind w:left="720" w:hanging="432"/>
        <w:rPr>
          <w:rFonts w:ascii="Arial" w:hAnsi="Arial" w:cs="Arial"/>
          <w:b/>
          <w:sz w:val="20"/>
          <w:szCs w:val="20"/>
        </w:rPr>
      </w:pPr>
      <w:r w:rsidRPr="002869AD">
        <w:rPr>
          <w:rFonts w:ascii="Arial" w:hAnsi="Arial" w:cs="Arial"/>
          <w:b/>
          <w:sz w:val="20"/>
          <w:szCs w:val="20"/>
        </w:rPr>
        <w:tab/>
      </w:r>
      <w:r w:rsidRPr="002869AD">
        <w:rPr>
          <w:rFonts w:ascii="Arial" w:hAnsi="Arial" w:cs="Arial"/>
          <w:b/>
          <w:sz w:val="20"/>
          <w:szCs w:val="20"/>
        </w:rPr>
        <w:tab/>
        <w:t>a.</w:t>
      </w:r>
      <w:r w:rsidR="00F23D6C" w:rsidRPr="002869AD">
        <w:rPr>
          <w:rFonts w:ascii="Arial" w:hAnsi="Arial" w:cs="Arial"/>
          <w:b/>
          <w:sz w:val="20"/>
          <w:szCs w:val="20"/>
        </w:rPr>
        <w:tab/>
      </w:r>
      <w:r w:rsidR="007E7AB2" w:rsidRPr="002869AD">
        <w:rPr>
          <w:rFonts w:ascii="Arial" w:hAnsi="Arial" w:cs="Arial"/>
          <w:b/>
          <w:sz w:val="20"/>
          <w:szCs w:val="20"/>
        </w:rPr>
        <w:t>Corps en fonte d'aluminium</w:t>
      </w:r>
    </w:p>
    <w:p w14:paraId="2869F91A" w14:textId="2564D762" w:rsidR="00CA64AA" w:rsidRPr="002869AD" w:rsidRDefault="00CA64AA" w:rsidP="00466074">
      <w:pPr>
        <w:widowControl/>
        <w:tabs>
          <w:tab w:val="left" w:pos="1260"/>
          <w:tab w:val="left" w:pos="1710"/>
        </w:tabs>
        <w:ind w:left="720" w:hanging="432"/>
        <w:rPr>
          <w:rFonts w:ascii="Arial" w:hAnsi="Arial" w:cs="Arial"/>
          <w:b/>
          <w:sz w:val="20"/>
          <w:szCs w:val="20"/>
        </w:rPr>
      </w:pPr>
      <w:r w:rsidRPr="002869AD">
        <w:rPr>
          <w:rFonts w:ascii="Arial" w:hAnsi="Arial" w:cs="Arial"/>
          <w:b/>
          <w:sz w:val="20"/>
          <w:szCs w:val="20"/>
        </w:rPr>
        <w:tab/>
      </w:r>
      <w:r w:rsidRPr="002869AD">
        <w:rPr>
          <w:rFonts w:ascii="Arial" w:hAnsi="Arial" w:cs="Arial"/>
          <w:b/>
          <w:sz w:val="20"/>
          <w:szCs w:val="20"/>
        </w:rPr>
        <w:tab/>
        <w:t>b.</w:t>
      </w:r>
      <w:r w:rsidR="00F23D6C" w:rsidRPr="002869AD">
        <w:rPr>
          <w:rFonts w:ascii="Arial" w:hAnsi="Arial" w:cs="Arial"/>
          <w:b/>
          <w:sz w:val="20"/>
          <w:szCs w:val="20"/>
        </w:rPr>
        <w:tab/>
      </w:r>
      <w:r w:rsidR="007E7AB2" w:rsidRPr="002869AD">
        <w:rPr>
          <w:rFonts w:ascii="Arial" w:hAnsi="Arial" w:cs="Arial"/>
          <w:b/>
          <w:sz w:val="20"/>
          <w:szCs w:val="20"/>
        </w:rPr>
        <w:t>Grille en acier inoxydable</w:t>
      </w:r>
      <w:r w:rsidRPr="002869AD">
        <w:rPr>
          <w:rFonts w:ascii="Arial" w:hAnsi="Arial" w:cs="Arial"/>
          <w:b/>
          <w:sz w:val="20"/>
          <w:szCs w:val="20"/>
        </w:rPr>
        <w:tab/>
      </w:r>
    </w:p>
    <w:p w14:paraId="04862108" w14:textId="1EA1A002" w:rsidR="00CA64AA" w:rsidRPr="002869AD" w:rsidRDefault="00CA64AA" w:rsidP="00466074">
      <w:pPr>
        <w:widowControl/>
        <w:tabs>
          <w:tab w:val="left" w:pos="1260"/>
          <w:tab w:val="left" w:pos="1710"/>
        </w:tabs>
        <w:ind w:left="720" w:hanging="432"/>
        <w:rPr>
          <w:rFonts w:ascii="Arial" w:hAnsi="Arial" w:cs="Arial"/>
          <w:b/>
          <w:sz w:val="20"/>
          <w:szCs w:val="20"/>
        </w:rPr>
      </w:pPr>
      <w:r w:rsidRPr="002869AD">
        <w:rPr>
          <w:rFonts w:ascii="Arial" w:hAnsi="Arial" w:cs="Arial"/>
          <w:b/>
          <w:sz w:val="20"/>
          <w:szCs w:val="20"/>
        </w:rPr>
        <w:tab/>
      </w:r>
      <w:r w:rsidRPr="002869AD">
        <w:rPr>
          <w:rFonts w:ascii="Arial" w:hAnsi="Arial" w:cs="Arial"/>
          <w:b/>
          <w:sz w:val="20"/>
          <w:szCs w:val="20"/>
        </w:rPr>
        <w:tab/>
        <w:t xml:space="preserve">c. </w:t>
      </w:r>
      <w:r w:rsidR="00F23D6C" w:rsidRPr="002869AD">
        <w:rPr>
          <w:rFonts w:ascii="Arial" w:hAnsi="Arial" w:cs="Arial"/>
          <w:b/>
          <w:sz w:val="20"/>
          <w:szCs w:val="20"/>
        </w:rPr>
        <w:tab/>
      </w:r>
      <w:r w:rsidR="007E7AB2" w:rsidRPr="002869AD">
        <w:rPr>
          <w:rFonts w:ascii="Arial" w:hAnsi="Arial" w:cs="Arial"/>
          <w:b/>
          <w:sz w:val="20"/>
          <w:szCs w:val="20"/>
        </w:rPr>
        <w:t>Hauteur -3 3/4" (85mm)</w:t>
      </w:r>
    </w:p>
    <w:p w14:paraId="1B23536E" w14:textId="18B99F10" w:rsidR="00F23D6C" w:rsidRPr="002869AD" w:rsidRDefault="00CA64AA" w:rsidP="00466074">
      <w:pPr>
        <w:widowControl/>
        <w:tabs>
          <w:tab w:val="left" w:pos="1260"/>
          <w:tab w:val="left" w:pos="1710"/>
        </w:tabs>
        <w:ind w:left="720" w:hanging="432"/>
        <w:rPr>
          <w:rFonts w:ascii="Arial" w:hAnsi="Arial" w:cs="Arial"/>
          <w:b/>
          <w:sz w:val="20"/>
          <w:szCs w:val="20"/>
        </w:rPr>
      </w:pPr>
      <w:r w:rsidRPr="002869AD">
        <w:rPr>
          <w:rFonts w:ascii="Arial" w:hAnsi="Arial" w:cs="Arial"/>
          <w:b/>
          <w:sz w:val="20"/>
          <w:szCs w:val="20"/>
        </w:rPr>
        <w:tab/>
      </w:r>
      <w:r w:rsidRPr="002869AD">
        <w:rPr>
          <w:rFonts w:ascii="Arial" w:hAnsi="Arial" w:cs="Arial"/>
          <w:b/>
          <w:sz w:val="20"/>
          <w:szCs w:val="20"/>
        </w:rPr>
        <w:tab/>
        <w:t>d.</w:t>
      </w:r>
      <w:r w:rsidR="00F23D6C" w:rsidRPr="002869AD">
        <w:rPr>
          <w:rFonts w:ascii="Arial" w:hAnsi="Arial" w:cs="Arial"/>
          <w:b/>
          <w:sz w:val="20"/>
          <w:szCs w:val="20"/>
        </w:rPr>
        <w:tab/>
      </w:r>
      <w:r w:rsidR="007E7AB2" w:rsidRPr="002869AD">
        <w:rPr>
          <w:rFonts w:ascii="Arial" w:hAnsi="Arial" w:cs="Arial"/>
          <w:b/>
          <w:sz w:val="20"/>
          <w:szCs w:val="20"/>
        </w:rPr>
        <w:t>Compatible avec les tuyaux de 3 » et 4 » (80 mm et 100 mm)</w:t>
      </w:r>
    </w:p>
    <w:p w14:paraId="3294314A" w14:textId="77777777" w:rsidR="00CA64AA" w:rsidRPr="002869AD" w:rsidRDefault="00CA64AA" w:rsidP="00466074">
      <w:pPr>
        <w:widowControl/>
        <w:tabs>
          <w:tab w:val="left" w:pos="1260"/>
        </w:tabs>
        <w:ind w:left="720" w:hanging="432"/>
        <w:rPr>
          <w:rFonts w:ascii="Arial" w:hAnsi="Arial" w:cs="Arial"/>
          <w:b/>
          <w:sz w:val="20"/>
          <w:szCs w:val="20"/>
        </w:rPr>
      </w:pPr>
    </w:p>
    <w:p w14:paraId="7A33C4E9" w14:textId="58E39E35" w:rsidR="00CA64AA" w:rsidRPr="002869AD" w:rsidRDefault="00CA64AA" w:rsidP="00466074">
      <w:pPr>
        <w:widowControl/>
        <w:tabs>
          <w:tab w:val="left" w:pos="1260"/>
        </w:tabs>
        <w:ind w:left="720" w:hanging="432"/>
        <w:rPr>
          <w:rFonts w:ascii="Arial" w:hAnsi="Arial" w:cs="Arial"/>
          <w:b/>
          <w:sz w:val="20"/>
          <w:szCs w:val="20"/>
        </w:rPr>
      </w:pPr>
      <w:r w:rsidRPr="002869AD">
        <w:rPr>
          <w:rFonts w:ascii="Arial" w:hAnsi="Arial" w:cs="Arial"/>
          <w:b/>
          <w:sz w:val="20"/>
          <w:szCs w:val="20"/>
        </w:rPr>
        <w:tab/>
        <w:t>[2.</w:t>
      </w:r>
      <w:r w:rsidRPr="002869AD">
        <w:rPr>
          <w:rFonts w:ascii="Arial" w:hAnsi="Arial" w:cs="Arial"/>
          <w:b/>
          <w:sz w:val="20"/>
          <w:szCs w:val="20"/>
        </w:rPr>
        <w:tab/>
      </w:r>
      <w:r w:rsidR="007E7AB2" w:rsidRPr="002869AD">
        <w:rPr>
          <w:rFonts w:ascii="Arial" w:hAnsi="Arial" w:cs="Arial"/>
          <w:b/>
          <w:sz w:val="20"/>
          <w:szCs w:val="20"/>
        </w:rPr>
        <w:t>Système Eau+Air 02</w:t>
      </w:r>
      <w:r w:rsidRPr="002869AD">
        <w:rPr>
          <w:rFonts w:ascii="Arial" w:hAnsi="Arial" w:cs="Arial"/>
          <w:b/>
          <w:sz w:val="20"/>
          <w:szCs w:val="20"/>
        </w:rPr>
        <w:t>:</w:t>
      </w:r>
    </w:p>
    <w:p w14:paraId="2F162777" w14:textId="51CBDBEF" w:rsidR="00CA64AA" w:rsidRPr="002869AD" w:rsidRDefault="00CA64AA" w:rsidP="00466074">
      <w:pPr>
        <w:widowControl/>
        <w:tabs>
          <w:tab w:val="left" w:pos="1260"/>
          <w:tab w:val="left" w:pos="1710"/>
        </w:tabs>
        <w:ind w:left="720" w:hanging="432"/>
        <w:rPr>
          <w:rFonts w:ascii="Arial" w:hAnsi="Arial" w:cs="Arial"/>
          <w:b/>
          <w:sz w:val="20"/>
          <w:szCs w:val="20"/>
        </w:rPr>
      </w:pPr>
      <w:r w:rsidRPr="002869AD">
        <w:rPr>
          <w:rFonts w:ascii="Arial" w:hAnsi="Arial" w:cs="Arial"/>
          <w:b/>
          <w:sz w:val="20"/>
          <w:szCs w:val="20"/>
        </w:rPr>
        <w:tab/>
      </w:r>
      <w:r w:rsidRPr="002869AD">
        <w:rPr>
          <w:rFonts w:ascii="Arial" w:hAnsi="Arial" w:cs="Arial"/>
          <w:b/>
          <w:sz w:val="20"/>
          <w:szCs w:val="20"/>
        </w:rPr>
        <w:tab/>
        <w:t xml:space="preserve">a. </w:t>
      </w:r>
      <w:r w:rsidR="00F23D6C" w:rsidRPr="002869AD">
        <w:rPr>
          <w:rFonts w:ascii="Arial" w:hAnsi="Arial" w:cs="Arial"/>
          <w:b/>
          <w:sz w:val="20"/>
          <w:szCs w:val="20"/>
        </w:rPr>
        <w:tab/>
      </w:r>
      <w:r w:rsidR="007E7AB2" w:rsidRPr="002869AD">
        <w:rPr>
          <w:rFonts w:ascii="Arial" w:hAnsi="Arial" w:cs="Arial"/>
          <w:b/>
          <w:sz w:val="20"/>
          <w:szCs w:val="20"/>
        </w:rPr>
        <w:t>Corps en fonte d'aluminium</w:t>
      </w:r>
    </w:p>
    <w:p w14:paraId="7FF4CDC7" w14:textId="136E3B62" w:rsidR="00CA64AA" w:rsidRPr="002869AD" w:rsidRDefault="00CA64AA" w:rsidP="00466074">
      <w:pPr>
        <w:widowControl/>
        <w:tabs>
          <w:tab w:val="left" w:pos="1260"/>
          <w:tab w:val="left" w:pos="1710"/>
        </w:tabs>
        <w:ind w:left="720" w:hanging="432"/>
        <w:rPr>
          <w:rFonts w:ascii="Arial" w:hAnsi="Arial" w:cs="Arial"/>
          <w:b/>
          <w:sz w:val="20"/>
          <w:szCs w:val="20"/>
        </w:rPr>
      </w:pPr>
      <w:r w:rsidRPr="002869AD">
        <w:rPr>
          <w:rFonts w:ascii="Arial" w:hAnsi="Arial" w:cs="Arial"/>
          <w:b/>
          <w:sz w:val="20"/>
          <w:szCs w:val="20"/>
        </w:rPr>
        <w:tab/>
      </w:r>
      <w:r w:rsidRPr="002869AD">
        <w:rPr>
          <w:rFonts w:ascii="Arial" w:hAnsi="Arial" w:cs="Arial"/>
          <w:b/>
          <w:sz w:val="20"/>
          <w:szCs w:val="20"/>
        </w:rPr>
        <w:tab/>
        <w:t xml:space="preserve">b. </w:t>
      </w:r>
      <w:r w:rsidR="00F23D6C" w:rsidRPr="002869AD">
        <w:rPr>
          <w:rFonts w:ascii="Arial" w:hAnsi="Arial" w:cs="Arial"/>
          <w:b/>
          <w:sz w:val="20"/>
          <w:szCs w:val="20"/>
        </w:rPr>
        <w:tab/>
      </w:r>
      <w:r w:rsidR="007E7AB2" w:rsidRPr="002869AD">
        <w:rPr>
          <w:rFonts w:ascii="Arial" w:hAnsi="Arial" w:cs="Arial"/>
          <w:b/>
          <w:sz w:val="20"/>
          <w:szCs w:val="20"/>
        </w:rPr>
        <w:t>Portail en acier inoxydable</w:t>
      </w:r>
    </w:p>
    <w:p w14:paraId="6D874B6B" w14:textId="27921772" w:rsidR="00CA64AA" w:rsidRPr="002869AD" w:rsidRDefault="00CA64AA" w:rsidP="00466074">
      <w:pPr>
        <w:widowControl/>
        <w:tabs>
          <w:tab w:val="left" w:pos="1260"/>
          <w:tab w:val="left" w:pos="1710"/>
        </w:tabs>
        <w:ind w:left="720" w:hanging="432"/>
        <w:rPr>
          <w:rFonts w:ascii="Arial" w:hAnsi="Arial" w:cs="Arial"/>
          <w:b/>
          <w:sz w:val="20"/>
          <w:szCs w:val="20"/>
        </w:rPr>
      </w:pPr>
      <w:r w:rsidRPr="002869AD">
        <w:rPr>
          <w:rFonts w:ascii="Arial" w:hAnsi="Arial" w:cs="Arial"/>
          <w:b/>
          <w:sz w:val="20"/>
          <w:szCs w:val="20"/>
        </w:rPr>
        <w:tab/>
      </w:r>
      <w:r w:rsidRPr="002869AD">
        <w:rPr>
          <w:rFonts w:ascii="Arial" w:hAnsi="Arial" w:cs="Arial"/>
          <w:b/>
          <w:sz w:val="20"/>
          <w:szCs w:val="20"/>
        </w:rPr>
        <w:tab/>
        <w:t xml:space="preserve">c. </w:t>
      </w:r>
      <w:r w:rsidR="00F23D6C" w:rsidRPr="002869AD">
        <w:rPr>
          <w:rFonts w:ascii="Arial" w:hAnsi="Arial" w:cs="Arial"/>
          <w:b/>
          <w:sz w:val="20"/>
          <w:szCs w:val="20"/>
        </w:rPr>
        <w:tab/>
      </w:r>
      <w:r w:rsidR="007E7AB2" w:rsidRPr="002869AD">
        <w:rPr>
          <w:rFonts w:ascii="Arial" w:hAnsi="Arial" w:cs="Arial"/>
          <w:b/>
          <w:sz w:val="20"/>
          <w:szCs w:val="20"/>
        </w:rPr>
        <w:t xml:space="preserve">Fileté pour une hauteur réglable </w:t>
      </w:r>
    </w:p>
    <w:p w14:paraId="7A653916" w14:textId="2022A0EC" w:rsidR="00CA64AA" w:rsidRPr="002869AD" w:rsidRDefault="00CA64AA" w:rsidP="00466074">
      <w:pPr>
        <w:widowControl/>
        <w:tabs>
          <w:tab w:val="left" w:pos="1260"/>
          <w:tab w:val="left" w:pos="1710"/>
        </w:tabs>
        <w:ind w:left="720" w:hanging="432"/>
        <w:rPr>
          <w:rFonts w:ascii="Arial" w:hAnsi="Arial" w:cs="Arial"/>
          <w:b/>
          <w:sz w:val="20"/>
          <w:szCs w:val="20"/>
        </w:rPr>
      </w:pPr>
      <w:r w:rsidRPr="002869AD">
        <w:rPr>
          <w:rFonts w:ascii="Arial" w:hAnsi="Arial" w:cs="Arial"/>
          <w:b/>
          <w:sz w:val="20"/>
          <w:szCs w:val="20"/>
        </w:rPr>
        <w:tab/>
      </w:r>
      <w:r w:rsidRPr="002869AD">
        <w:rPr>
          <w:rFonts w:ascii="Arial" w:hAnsi="Arial" w:cs="Arial"/>
          <w:b/>
          <w:sz w:val="20"/>
          <w:szCs w:val="20"/>
        </w:rPr>
        <w:tab/>
        <w:t xml:space="preserve">d. </w:t>
      </w:r>
      <w:r w:rsidR="00F23D6C" w:rsidRPr="002869AD">
        <w:rPr>
          <w:rFonts w:ascii="Arial" w:hAnsi="Arial" w:cs="Arial"/>
          <w:b/>
          <w:sz w:val="20"/>
          <w:szCs w:val="20"/>
        </w:rPr>
        <w:tab/>
      </w:r>
      <w:r w:rsidR="007E7AB2" w:rsidRPr="002869AD">
        <w:rPr>
          <w:rFonts w:ascii="Arial" w:hAnsi="Arial" w:cs="Arial"/>
          <w:b/>
          <w:sz w:val="20"/>
          <w:szCs w:val="20"/>
        </w:rPr>
        <w:t>Hauteur réglable 3 1/2 » (89 mm) – 10 1/2 » (267 mm)</w:t>
      </w:r>
    </w:p>
    <w:p w14:paraId="184BEC84" w14:textId="743738B9" w:rsidR="00CA64AA" w:rsidRPr="002869AD" w:rsidRDefault="00CA64AA" w:rsidP="00466074">
      <w:pPr>
        <w:widowControl/>
        <w:tabs>
          <w:tab w:val="left" w:pos="1260"/>
          <w:tab w:val="left" w:pos="1710"/>
        </w:tabs>
        <w:ind w:left="720" w:hanging="432"/>
        <w:rPr>
          <w:rFonts w:ascii="Arial" w:hAnsi="Arial" w:cs="Arial"/>
          <w:b/>
          <w:sz w:val="20"/>
          <w:szCs w:val="20"/>
        </w:rPr>
      </w:pPr>
      <w:r w:rsidRPr="002869AD">
        <w:rPr>
          <w:rFonts w:ascii="Arial" w:hAnsi="Arial" w:cs="Arial"/>
          <w:b/>
          <w:sz w:val="20"/>
          <w:szCs w:val="20"/>
        </w:rPr>
        <w:tab/>
      </w:r>
      <w:r w:rsidRPr="002869AD">
        <w:rPr>
          <w:rFonts w:ascii="Arial" w:hAnsi="Arial" w:cs="Arial"/>
          <w:b/>
          <w:sz w:val="20"/>
          <w:szCs w:val="20"/>
        </w:rPr>
        <w:tab/>
        <w:t xml:space="preserve">e. </w:t>
      </w:r>
      <w:r w:rsidR="00F23D6C" w:rsidRPr="002869AD">
        <w:rPr>
          <w:rFonts w:ascii="Arial" w:hAnsi="Arial" w:cs="Arial"/>
          <w:b/>
          <w:sz w:val="20"/>
          <w:szCs w:val="20"/>
        </w:rPr>
        <w:tab/>
      </w:r>
      <w:r w:rsidR="007E7AB2" w:rsidRPr="002869AD">
        <w:rPr>
          <w:rFonts w:ascii="Arial" w:hAnsi="Arial" w:cs="Arial"/>
          <w:b/>
          <w:sz w:val="20"/>
          <w:szCs w:val="20"/>
        </w:rPr>
        <w:t>Compatible avec les tuyaux de 3 » et 4 » (80 mm et 100 mm) de diamètre</w:t>
      </w:r>
    </w:p>
    <w:p w14:paraId="1F4EE915" w14:textId="29A7C519" w:rsidR="00A51DD0" w:rsidRPr="002869AD" w:rsidRDefault="00A51DD0" w:rsidP="00466074">
      <w:pPr>
        <w:widowControl/>
        <w:tabs>
          <w:tab w:val="left" w:pos="720"/>
        </w:tabs>
        <w:ind w:left="720" w:hanging="432"/>
        <w:rPr>
          <w:rFonts w:ascii="Arial" w:hAnsi="Arial" w:cs="Arial"/>
          <w:b/>
          <w:sz w:val="20"/>
          <w:szCs w:val="20"/>
        </w:rPr>
      </w:pPr>
    </w:p>
    <w:p w14:paraId="7A2C3C9E" w14:textId="2F172F76" w:rsidR="006563E6" w:rsidRPr="002869AD" w:rsidRDefault="007E7AB2" w:rsidP="00466074">
      <w:pPr>
        <w:widowControl/>
        <w:rPr>
          <w:rFonts w:ascii="Arial" w:hAnsi="Arial" w:cs="Arial"/>
          <w:sz w:val="20"/>
          <w:szCs w:val="20"/>
        </w:rPr>
      </w:pPr>
      <w:r w:rsidRPr="002869AD">
        <w:rPr>
          <w:rFonts w:ascii="Arial" w:hAnsi="Arial" w:cs="Arial"/>
          <w:i/>
          <w:iCs/>
          <w:color w:val="008000"/>
          <w:sz w:val="20"/>
          <w:szCs w:val="20"/>
        </w:rPr>
        <w:t>SPÉCIFICATEUR: Le tuyau suivant est un composant facultatif des assemblages Water+Air System 01 et 02 spécifiés ci-dessus.</w:t>
      </w:r>
    </w:p>
    <w:p w14:paraId="0E1E73AF" w14:textId="77777777" w:rsidR="006563E6" w:rsidRPr="002869AD" w:rsidRDefault="006563E6" w:rsidP="00466074">
      <w:pPr>
        <w:widowControl/>
        <w:tabs>
          <w:tab w:val="left" w:pos="720"/>
        </w:tabs>
        <w:ind w:left="720" w:hanging="432"/>
        <w:rPr>
          <w:rFonts w:ascii="Arial" w:hAnsi="Arial" w:cs="Arial"/>
          <w:sz w:val="20"/>
          <w:szCs w:val="20"/>
        </w:rPr>
      </w:pPr>
    </w:p>
    <w:p w14:paraId="28A89BCA" w14:textId="5BE41F73" w:rsidR="006563E6" w:rsidRPr="002869AD" w:rsidRDefault="006563E6" w:rsidP="00466074">
      <w:pPr>
        <w:widowControl/>
        <w:tabs>
          <w:tab w:val="left" w:pos="1260"/>
          <w:tab w:val="left" w:pos="1710"/>
        </w:tabs>
        <w:ind w:left="720" w:hanging="432"/>
        <w:rPr>
          <w:rFonts w:ascii="Arial" w:hAnsi="Arial" w:cs="Arial"/>
          <w:b/>
          <w:sz w:val="20"/>
          <w:szCs w:val="20"/>
        </w:rPr>
      </w:pPr>
      <w:r w:rsidRPr="002869AD">
        <w:rPr>
          <w:rFonts w:ascii="Arial" w:hAnsi="Arial" w:cs="Arial"/>
          <w:b/>
          <w:sz w:val="20"/>
          <w:szCs w:val="20"/>
        </w:rPr>
        <w:tab/>
      </w:r>
      <w:r w:rsidRPr="002869AD">
        <w:rPr>
          <w:rFonts w:ascii="Arial" w:hAnsi="Arial" w:cs="Arial"/>
          <w:b/>
          <w:sz w:val="20"/>
          <w:szCs w:val="20"/>
        </w:rPr>
        <w:tab/>
        <w:t>[f.</w:t>
      </w:r>
      <w:r w:rsidRPr="002869AD">
        <w:rPr>
          <w:rFonts w:ascii="Arial" w:hAnsi="Arial" w:cs="Arial"/>
          <w:b/>
          <w:sz w:val="20"/>
          <w:szCs w:val="20"/>
        </w:rPr>
        <w:tab/>
      </w:r>
      <w:r w:rsidR="007E7AB2" w:rsidRPr="002869AD">
        <w:rPr>
          <w:rFonts w:ascii="Arial" w:hAnsi="Arial" w:cs="Arial"/>
          <w:b/>
          <w:sz w:val="20"/>
          <w:szCs w:val="20"/>
        </w:rPr>
        <w:t>Pipe</w:t>
      </w:r>
    </w:p>
    <w:p w14:paraId="58DE1376" w14:textId="77777777" w:rsidR="00EF1F84" w:rsidRDefault="007E7AB2" w:rsidP="00EF1F84">
      <w:pPr>
        <w:pStyle w:val="ListParagraph"/>
        <w:widowControl/>
        <w:numPr>
          <w:ilvl w:val="0"/>
          <w:numId w:val="10"/>
        </w:numPr>
        <w:tabs>
          <w:tab w:val="left" w:pos="1260"/>
        </w:tabs>
        <w:rPr>
          <w:rFonts w:ascii="Arial" w:hAnsi="Arial" w:cs="Arial"/>
          <w:b/>
          <w:sz w:val="20"/>
          <w:szCs w:val="20"/>
        </w:rPr>
      </w:pPr>
      <w:r w:rsidRPr="002869AD">
        <w:rPr>
          <w:rFonts w:ascii="Arial" w:hAnsi="Arial" w:cs="Arial"/>
          <w:b/>
          <w:sz w:val="20"/>
          <w:szCs w:val="20"/>
        </w:rPr>
        <w:t xml:space="preserve">Polyéthylène ondulé haute densité </w:t>
      </w:r>
      <w:r w:rsidR="006563E6" w:rsidRPr="002869AD">
        <w:rPr>
          <w:rFonts w:ascii="Arial" w:hAnsi="Arial" w:cs="Arial"/>
          <w:b/>
          <w:sz w:val="20"/>
          <w:szCs w:val="20"/>
        </w:rPr>
        <w:t>pipe</w:t>
      </w:r>
    </w:p>
    <w:p w14:paraId="6B5CCBA5" w14:textId="77777777" w:rsidR="00EF1F84" w:rsidRDefault="007E7AB2" w:rsidP="00EF1F84">
      <w:pPr>
        <w:pStyle w:val="ListParagraph"/>
        <w:widowControl/>
        <w:numPr>
          <w:ilvl w:val="0"/>
          <w:numId w:val="10"/>
        </w:numPr>
        <w:tabs>
          <w:tab w:val="left" w:pos="1260"/>
        </w:tabs>
        <w:rPr>
          <w:rFonts w:ascii="Arial" w:hAnsi="Arial" w:cs="Arial"/>
          <w:b/>
          <w:sz w:val="20"/>
          <w:szCs w:val="20"/>
        </w:rPr>
      </w:pPr>
      <w:r w:rsidRPr="00EF1F84">
        <w:rPr>
          <w:rFonts w:ascii="Arial" w:hAnsi="Arial" w:cs="Arial"/>
          <w:b/>
          <w:sz w:val="20"/>
          <w:szCs w:val="20"/>
        </w:rPr>
        <w:t>Conforme aux normes ASTM F405 et F667, SCS 606 et AASHTO M252</w:t>
      </w:r>
    </w:p>
    <w:p w14:paraId="76137520" w14:textId="39E39876" w:rsidR="00EF1F84" w:rsidRPr="00EF1F84" w:rsidRDefault="00EF1F84" w:rsidP="00EF1F84">
      <w:pPr>
        <w:pStyle w:val="ListParagraph"/>
        <w:widowControl/>
        <w:numPr>
          <w:ilvl w:val="0"/>
          <w:numId w:val="10"/>
        </w:numPr>
        <w:tabs>
          <w:tab w:val="left" w:pos="1260"/>
        </w:tabs>
        <w:rPr>
          <w:rFonts w:ascii="Arial" w:hAnsi="Arial" w:cs="Arial"/>
          <w:b/>
          <w:sz w:val="20"/>
          <w:szCs w:val="20"/>
        </w:rPr>
      </w:pPr>
      <w:r w:rsidRPr="00EF1F84">
        <w:rPr>
          <w:rFonts w:ascii="Arial" w:hAnsi="Arial" w:cs="Arial"/>
          <w:b/>
          <w:sz w:val="20"/>
          <w:szCs w:val="20"/>
        </w:rPr>
        <w:t>Perforations coupées au couteau</w:t>
      </w:r>
    </w:p>
    <w:p w14:paraId="6A026D69" w14:textId="77777777" w:rsidR="006563E6" w:rsidRPr="002869AD" w:rsidRDefault="006563E6" w:rsidP="00466074">
      <w:pPr>
        <w:widowControl/>
        <w:tabs>
          <w:tab w:val="left" w:pos="720"/>
        </w:tabs>
        <w:rPr>
          <w:rFonts w:ascii="Arial" w:hAnsi="Arial" w:cs="Arial"/>
          <w:b/>
          <w:sz w:val="20"/>
          <w:szCs w:val="20"/>
        </w:rPr>
      </w:pPr>
    </w:p>
    <w:p w14:paraId="5DCE4F28" w14:textId="01E8A2AC" w:rsidR="00CA64AA" w:rsidRPr="002869AD" w:rsidRDefault="00CA64AA" w:rsidP="00466074">
      <w:pPr>
        <w:widowControl/>
        <w:tabs>
          <w:tab w:val="left" w:pos="1260"/>
        </w:tabs>
        <w:ind w:left="720" w:hanging="432"/>
        <w:rPr>
          <w:rFonts w:ascii="Arial" w:hAnsi="Arial" w:cs="Arial"/>
          <w:b/>
          <w:sz w:val="20"/>
          <w:szCs w:val="20"/>
        </w:rPr>
      </w:pPr>
      <w:r w:rsidRPr="002869AD">
        <w:rPr>
          <w:rFonts w:ascii="Arial" w:hAnsi="Arial" w:cs="Arial"/>
          <w:b/>
          <w:sz w:val="20"/>
          <w:szCs w:val="20"/>
        </w:rPr>
        <w:tab/>
        <w:t>[</w:t>
      </w:r>
      <w:r w:rsidR="00F23D6C" w:rsidRPr="002869AD">
        <w:rPr>
          <w:rFonts w:ascii="Arial" w:hAnsi="Arial" w:cs="Arial"/>
          <w:b/>
          <w:sz w:val="20"/>
          <w:szCs w:val="20"/>
        </w:rPr>
        <w:t>3</w:t>
      </w:r>
      <w:r w:rsidRPr="002869AD">
        <w:rPr>
          <w:rFonts w:ascii="Arial" w:hAnsi="Arial" w:cs="Arial"/>
          <w:b/>
          <w:sz w:val="20"/>
          <w:szCs w:val="20"/>
        </w:rPr>
        <w:t>.</w:t>
      </w:r>
      <w:r w:rsidRPr="002869AD">
        <w:rPr>
          <w:rFonts w:ascii="Arial" w:hAnsi="Arial" w:cs="Arial"/>
          <w:b/>
          <w:sz w:val="20"/>
          <w:szCs w:val="20"/>
        </w:rPr>
        <w:tab/>
      </w:r>
      <w:r w:rsidR="00EF1F84" w:rsidRPr="002869AD">
        <w:rPr>
          <w:rFonts w:ascii="Arial" w:hAnsi="Arial" w:cs="Arial"/>
          <w:b/>
          <w:sz w:val="20"/>
          <w:szCs w:val="20"/>
        </w:rPr>
        <w:t>Système eau+air (motte)</w:t>
      </w:r>
    </w:p>
    <w:p w14:paraId="27318AA0" w14:textId="62C595BB" w:rsidR="00EE552B" w:rsidRPr="002869AD" w:rsidRDefault="00CA64AA" w:rsidP="00466074">
      <w:pPr>
        <w:widowControl/>
        <w:tabs>
          <w:tab w:val="left" w:pos="1260"/>
        </w:tabs>
        <w:ind w:left="1710" w:hanging="450"/>
        <w:rPr>
          <w:rFonts w:ascii="Arial" w:hAnsi="Arial" w:cs="Arial"/>
          <w:b/>
          <w:sz w:val="20"/>
          <w:szCs w:val="20"/>
        </w:rPr>
      </w:pPr>
      <w:r w:rsidRPr="002869AD">
        <w:rPr>
          <w:rFonts w:ascii="Arial" w:hAnsi="Arial" w:cs="Arial"/>
          <w:b/>
          <w:sz w:val="20"/>
          <w:szCs w:val="20"/>
        </w:rPr>
        <w:t xml:space="preserve">a. </w:t>
      </w:r>
      <w:r w:rsidR="00F23D6C" w:rsidRPr="002869AD">
        <w:rPr>
          <w:rFonts w:ascii="Arial" w:hAnsi="Arial" w:cs="Arial"/>
          <w:b/>
          <w:sz w:val="20"/>
          <w:szCs w:val="20"/>
        </w:rPr>
        <w:tab/>
      </w:r>
      <w:r w:rsidR="00EF1F84" w:rsidRPr="002869AD">
        <w:rPr>
          <w:rFonts w:ascii="Arial" w:hAnsi="Arial" w:cs="Arial"/>
          <w:b/>
          <w:sz w:val="20"/>
          <w:szCs w:val="20"/>
        </w:rPr>
        <w:t>Tuyau de 3 po de diamètre (longueur par taille d'ouverture d'arbre), té compatible, transition flexible et grille en plastique robuste</w:t>
      </w:r>
    </w:p>
    <w:p w14:paraId="00666242" w14:textId="77777777" w:rsidR="00CA64AA" w:rsidRPr="002869AD" w:rsidRDefault="00CA64AA" w:rsidP="00466074">
      <w:pPr>
        <w:widowControl/>
        <w:tabs>
          <w:tab w:val="left" w:pos="720"/>
          <w:tab w:val="left" w:pos="1440"/>
        </w:tabs>
        <w:rPr>
          <w:rFonts w:ascii="Arial" w:hAnsi="Arial" w:cs="Arial"/>
          <w:sz w:val="20"/>
          <w:szCs w:val="20"/>
        </w:rPr>
      </w:pPr>
    </w:p>
    <w:p w14:paraId="4EA5CA33" w14:textId="2CABC6D9" w:rsidR="00F23D6C" w:rsidRPr="002869AD" w:rsidRDefault="00F377D5" w:rsidP="00466074">
      <w:pPr>
        <w:widowControl/>
        <w:tabs>
          <w:tab w:val="left" w:pos="720"/>
          <w:tab w:val="left" w:pos="1260"/>
        </w:tabs>
        <w:ind w:left="1440" w:hanging="720"/>
        <w:rPr>
          <w:rFonts w:ascii="Arial" w:hAnsi="Arial" w:cs="Arial"/>
          <w:sz w:val="20"/>
          <w:szCs w:val="20"/>
        </w:rPr>
      </w:pPr>
      <w:r>
        <w:rPr>
          <w:rFonts w:ascii="Arial" w:hAnsi="Arial" w:cs="Arial"/>
          <w:sz w:val="20"/>
          <w:szCs w:val="20"/>
        </w:rPr>
        <w:t>4</w:t>
      </w:r>
      <w:r w:rsidR="00F23D6C" w:rsidRPr="002869AD">
        <w:rPr>
          <w:rFonts w:ascii="Arial" w:hAnsi="Arial" w:cs="Arial"/>
          <w:sz w:val="20"/>
          <w:szCs w:val="20"/>
        </w:rPr>
        <w:t>.</w:t>
      </w:r>
      <w:r w:rsidR="00F23D6C" w:rsidRPr="002869AD">
        <w:rPr>
          <w:rFonts w:ascii="Arial" w:hAnsi="Arial" w:cs="Arial"/>
          <w:sz w:val="20"/>
          <w:szCs w:val="20"/>
        </w:rPr>
        <w:tab/>
      </w:r>
      <w:r w:rsidR="00EF1F84" w:rsidRPr="002869AD">
        <w:rPr>
          <w:rFonts w:ascii="Arial" w:hAnsi="Arial" w:cs="Arial"/>
          <w:sz w:val="20"/>
          <w:szCs w:val="20"/>
        </w:rPr>
        <w:t>Produits répondant à cette spécification :</w:t>
      </w:r>
    </w:p>
    <w:p w14:paraId="457676C7" w14:textId="29076D3C" w:rsidR="00306CDB" w:rsidRPr="002869AD" w:rsidRDefault="00F23D6C" w:rsidP="00466074">
      <w:pPr>
        <w:widowControl/>
        <w:tabs>
          <w:tab w:val="left" w:pos="1260"/>
        </w:tabs>
        <w:ind w:left="1710" w:hanging="450"/>
        <w:rPr>
          <w:rFonts w:ascii="Arial" w:hAnsi="Arial" w:cs="Arial"/>
          <w:sz w:val="20"/>
          <w:szCs w:val="20"/>
        </w:rPr>
      </w:pPr>
      <w:r w:rsidRPr="002869AD">
        <w:rPr>
          <w:rFonts w:ascii="Arial" w:hAnsi="Arial" w:cs="Arial"/>
          <w:sz w:val="20"/>
          <w:szCs w:val="20"/>
        </w:rPr>
        <w:t>a.</w:t>
      </w:r>
      <w:r w:rsidRPr="002869AD">
        <w:rPr>
          <w:rFonts w:ascii="Arial" w:hAnsi="Arial" w:cs="Arial"/>
          <w:sz w:val="20"/>
          <w:szCs w:val="20"/>
        </w:rPr>
        <w:tab/>
      </w:r>
      <w:r w:rsidR="00EF1F84" w:rsidRPr="002869AD">
        <w:rPr>
          <w:rFonts w:ascii="Arial" w:hAnsi="Arial" w:cs="Arial"/>
          <w:sz w:val="20"/>
          <w:szCs w:val="20"/>
        </w:rPr>
        <w:t>Système d'eau + d'air DeepRoot (DeepRoot Green Infrastructure, LLC)</w:t>
      </w:r>
    </w:p>
    <w:p w14:paraId="6DDBCC6E" w14:textId="77777777" w:rsidR="00F23D6C" w:rsidRPr="002869AD" w:rsidRDefault="00F23D6C" w:rsidP="00466074">
      <w:pPr>
        <w:widowControl/>
        <w:rPr>
          <w:rFonts w:ascii="Arial" w:hAnsi="Arial" w:cs="Arial"/>
          <w:sz w:val="20"/>
          <w:szCs w:val="20"/>
        </w:rPr>
      </w:pPr>
    </w:p>
    <w:p w14:paraId="6CB78F9A" w14:textId="616A78C3" w:rsidR="00306CDB" w:rsidRPr="002869AD" w:rsidRDefault="00EF1F84" w:rsidP="00466074">
      <w:pPr>
        <w:widowControl/>
        <w:rPr>
          <w:rFonts w:ascii="Arial" w:hAnsi="Arial" w:cs="Arial"/>
          <w:sz w:val="20"/>
          <w:szCs w:val="20"/>
        </w:rPr>
      </w:pPr>
      <w:r w:rsidRPr="002869AD">
        <w:rPr>
          <w:rFonts w:ascii="Arial" w:hAnsi="Arial" w:cs="Arial"/>
          <w:i/>
          <w:iCs/>
          <w:color w:val="008000"/>
          <w:sz w:val="20"/>
          <w:szCs w:val="20"/>
        </w:rPr>
        <w:t>SPÉCIFICATEUR</w:t>
      </w:r>
      <w:r w:rsidR="00306CDB" w:rsidRPr="002869AD">
        <w:rPr>
          <w:rFonts w:ascii="Arial" w:hAnsi="Arial" w:cs="Arial"/>
          <w:i/>
          <w:iCs/>
          <w:color w:val="008000"/>
          <w:sz w:val="20"/>
          <w:szCs w:val="20"/>
        </w:rPr>
        <w:t xml:space="preserve">: </w:t>
      </w:r>
      <w:r w:rsidRPr="002869AD">
        <w:rPr>
          <w:rFonts w:ascii="Arial" w:hAnsi="Arial" w:cs="Arial"/>
          <w:i/>
          <w:iCs/>
          <w:color w:val="008000"/>
          <w:sz w:val="20"/>
          <w:szCs w:val="20"/>
        </w:rPr>
        <w:t>Les produits suivants peuvent être fournis par DeepRoot Green Infrastructure, LLC, ou par d'autres sources.</w:t>
      </w:r>
    </w:p>
    <w:p w14:paraId="590CF996" w14:textId="77777777" w:rsidR="00306CDB" w:rsidRPr="002869AD" w:rsidRDefault="00306CDB" w:rsidP="00466074">
      <w:pPr>
        <w:widowControl/>
        <w:rPr>
          <w:rFonts w:ascii="Arial" w:hAnsi="Arial" w:cs="Arial"/>
          <w:sz w:val="20"/>
          <w:szCs w:val="20"/>
        </w:rPr>
      </w:pPr>
    </w:p>
    <w:p w14:paraId="61CFC608" w14:textId="6216A13A" w:rsidR="00306CDB" w:rsidRPr="002869AD" w:rsidRDefault="00306CDB" w:rsidP="00466074">
      <w:pPr>
        <w:widowControl/>
        <w:tabs>
          <w:tab w:val="left" w:pos="720"/>
        </w:tabs>
        <w:ind w:left="720" w:hanging="432"/>
        <w:rPr>
          <w:rFonts w:ascii="Arial" w:hAnsi="Arial" w:cs="Arial"/>
          <w:sz w:val="20"/>
          <w:szCs w:val="20"/>
        </w:rPr>
      </w:pPr>
      <w:r w:rsidRPr="002869AD">
        <w:rPr>
          <w:rFonts w:ascii="Arial" w:hAnsi="Arial" w:cs="Arial"/>
          <w:sz w:val="20"/>
          <w:szCs w:val="20"/>
        </w:rPr>
        <w:t>B.</w:t>
      </w:r>
      <w:r w:rsidRPr="002869AD">
        <w:rPr>
          <w:rFonts w:ascii="Arial" w:hAnsi="Arial" w:cs="Arial"/>
          <w:sz w:val="20"/>
          <w:szCs w:val="20"/>
        </w:rPr>
        <w:tab/>
      </w:r>
      <w:r w:rsidR="00EF1F84" w:rsidRPr="002869AD">
        <w:rPr>
          <w:rFonts w:ascii="Arial" w:hAnsi="Arial" w:cs="Arial"/>
          <w:sz w:val="20"/>
          <w:szCs w:val="20"/>
        </w:rPr>
        <w:t>Géogrille : Tissu polyester tissé en forme de filet avec revêtement en PVC, géogrille uniaxiale ou biaxiale, inerte à la dégradation biologique, résistant aux produits chimiques, alcalis et acides naturels ; Utilisé pour fournir une force stabilisatrice dans la structure du sol lorsque le remblai s'emboîte dans la grille.</w:t>
      </w:r>
    </w:p>
    <w:p w14:paraId="1B2AC5AA" w14:textId="04B0981E" w:rsidR="003F2F75" w:rsidRPr="002869AD" w:rsidRDefault="00306CDB" w:rsidP="00466074">
      <w:pPr>
        <w:widowControl/>
        <w:tabs>
          <w:tab w:val="left" w:pos="720"/>
          <w:tab w:val="left" w:pos="1260"/>
          <w:tab w:val="left" w:pos="2160"/>
          <w:tab w:val="left" w:pos="2880"/>
          <w:tab w:val="left" w:pos="3600"/>
          <w:tab w:val="left" w:pos="4320"/>
          <w:tab w:val="left" w:pos="5040"/>
          <w:tab w:val="left" w:pos="5760"/>
        </w:tabs>
        <w:ind w:left="6030" w:hanging="5310"/>
        <w:rPr>
          <w:rFonts w:ascii="Arial" w:hAnsi="Arial" w:cs="Arial"/>
          <w:sz w:val="20"/>
          <w:szCs w:val="20"/>
        </w:rPr>
      </w:pPr>
      <w:r w:rsidRPr="002869AD">
        <w:rPr>
          <w:rFonts w:ascii="Arial" w:hAnsi="Arial" w:cs="Arial"/>
          <w:sz w:val="20"/>
          <w:szCs w:val="20"/>
        </w:rPr>
        <w:t>1.</w:t>
      </w:r>
      <w:r w:rsidRPr="002869AD">
        <w:rPr>
          <w:rFonts w:ascii="Arial" w:hAnsi="Arial" w:cs="Arial"/>
          <w:sz w:val="20"/>
          <w:szCs w:val="20"/>
        </w:rPr>
        <w:tab/>
      </w:r>
      <w:r w:rsidR="00EF1F84" w:rsidRPr="002869AD">
        <w:rPr>
          <w:rFonts w:ascii="Arial" w:hAnsi="Arial" w:cs="Arial"/>
          <w:sz w:val="20"/>
          <w:szCs w:val="20"/>
        </w:rPr>
        <w:t>Résistance à la traction à l'extrémité (ASTM D6637):</w:t>
      </w:r>
      <w:r w:rsidR="006A2206" w:rsidRPr="002869AD">
        <w:rPr>
          <w:rFonts w:ascii="Arial" w:hAnsi="Arial" w:cs="Arial"/>
          <w:sz w:val="20"/>
          <w:szCs w:val="20"/>
        </w:rPr>
        <w:tab/>
      </w:r>
    </w:p>
    <w:p w14:paraId="7AED193D" w14:textId="384686DD" w:rsidR="00306CDB" w:rsidRPr="002869AD" w:rsidRDefault="003F2F75" w:rsidP="00466074">
      <w:pPr>
        <w:widowControl/>
        <w:tabs>
          <w:tab w:val="left" w:pos="720"/>
          <w:tab w:val="left" w:pos="1260"/>
          <w:tab w:val="left" w:pos="1800"/>
          <w:tab w:val="left" w:pos="2880"/>
          <w:tab w:val="left" w:pos="3600"/>
          <w:tab w:val="left" w:pos="4320"/>
          <w:tab w:val="left" w:pos="5040"/>
          <w:tab w:val="left" w:pos="5760"/>
        </w:tabs>
        <w:ind w:left="6030" w:hanging="5310"/>
        <w:rPr>
          <w:rFonts w:ascii="Arial" w:hAnsi="Arial" w:cs="Arial"/>
          <w:sz w:val="20"/>
          <w:szCs w:val="20"/>
        </w:rPr>
      </w:pPr>
      <w:r w:rsidRPr="002869AD">
        <w:rPr>
          <w:rFonts w:ascii="Arial" w:hAnsi="Arial" w:cs="Arial"/>
          <w:sz w:val="20"/>
          <w:szCs w:val="20"/>
        </w:rPr>
        <w:tab/>
        <w:t>a.</w:t>
      </w:r>
      <w:r w:rsidRPr="002869AD">
        <w:rPr>
          <w:rFonts w:ascii="Arial" w:hAnsi="Arial" w:cs="Arial"/>
          <w:sz w:val="20"/>
          <w:szCs w:val="20"/>
        </w:rPr>
        <w:tab/>
      </w:r>
      <w:r w:rsidR="00EF1F84" w:rsidRPr="002869AD">
        <w:rPr>
          <w:rFonts w:ascii="Arial" w:hAnsi="Arial" w:cs="Arial"/>
          <w:sz w:val="20"/>
          <w:szCs w:val="20"/>
        </w:rPr>
        <w:t>1850 lb/pi (27,0 kN/m) minimum</w:t>
      </w:r>
    </w:p>
    <w:p w14:paraId="5F2E358C" w14:textId="1E644EF4" w:rsidR="003F2F75" w:rsidRPr="002869AD" w:rsidRDefault="00306CDB" w:rsidP="00466074">
      <w:pPr>
        <w:widowControl/>
        <w:tabs>
          <w:tab w:val="left" w:pos="720"/>
          <w:tab w:val="left" w:pos="1260"/>
          <w:tab w:val="left" w:pos="2160"/>
          <w:tab w:val="left" w:pos="2880"/>
          <w:tab w:val="left" w:pos="3600"/>
          <w:tab w:val="left" w:pos="4320"/>
          <w:tab w:val="left" w:pos="5040"/>
          <w:tab w:val="left" w:pos="5760"/>
        </w:tabs>
        <w:ind w:left="6048" w:hanging="5328"/>
        <w:rPr>
          <w:rFonts w:ascii="Arial" w:hAnsi="Arial" w:cs="Arial"/>
          <w:sz w:val="20"/>
          <w:szCs w:val="20"/>
        </w:rPr>
      </w:pPr>
      <w:r w:rsidRPr="002869AD">
        <w:rPr>
          <w:rFonts w:ascii="Arial" w:hAnsi="Arial" w:cs="Arial"/>
          <w:sz w:val="20"/>
          <w:szCs w:val="20"/>
        </w:rPr>
        <w:t>2.</w:t>
      </w:r>
      <w:r w:rsidRPr="002869AD">
        <w:rPr>
          <w:rFonts w:ascii="Arial" w:hAnsi="Arial" w:cs="Arial"/>
          <w:sz w:val="20"/>
          <w:szCs w:val="20"/>
        </w:rPr>
        <w:tab/>
      </w:r>
      <w:r w:rsidR="00EF1F84" w:rsidRPr="002869AD">
        <w:rPr>
          <w:rFonts w:ascii="Arial" w:hAnsi="Arial" w:cs="Arial"/>
          <w:sz w:val="20"/>
          <w:szCs w:val="20"/>
        </w:rPr>
        <w:t>Résistance réduite au fluage (ASTM D5262):</w:t>
      </w:r>
      <w:r w:rsidRPr="002869AD">
        <w:rPr>
          <w:rFonts w:ascii="Arial" w:hAnsi="Arial" w:cs="Arial"/>
          <w:sz w:val="20"/>
          <w:szCs w:val="20"/>
        </w:rPr>
        <w:tab/>
      </w:r>
      <w:r w:rsidRPr="002869AD">
        <w:rPr>
          <w:rFonts w:ascii="Arial" w:hAnsi="Arial" w:cs="Arial"/>
          <w:sz w:val="20"/>
          <w:szCs w:val="20"/>
        </w:rPr>
        <w:tab/>
      </w:r>
    </w:p>
    <w:p w14:paraId="74EE2E6C" w14:textId="366EF4AA" w:rsidR="00306CDB" w:rsidRPr="002869AD" w:rsidRDefault="003F2F75" w:rsidP="00466074">
      <w:pPr>
        <w:widowControl/>
        <w:tabs>
          <w:tab w:val="left" w:pos="720"/>
          <w:tab w:val="left" w:pos="1260"/>
          <w:tab w:val="left" w:pos="1800"/>
          <w:tab w:val="left" w:pos="2880"/>
          <w:tab w:val="left" w:pos="3600"/>
          <w:tab w:val="left" w:pos="4320"/>
          <w:tab w:val="left" w:pos="5040"/>
          <w:tab w:val="left" w:pos="5760"/>
        </w:tabs>
        <w:ind w:left="6048" w:hanging="5328"/>
        <w:rPr>
          <w:rFonts w:ascii="Arial" w:hAnsi="Arial" w:cs="Arial"/>
          <w:sz w:val="20"/>
          <w:szCs w:val="20"/>
        </w:rPr>
      </w:pPr>
      <w:r w:rsidRPr="002869AD">
        <w:rPr>
          <w:rFonts w:ascii="Arial" w:hAnsi="Arial" w:cs="Arial"/>
          <w:sz w:val="20"/>
          <w:szCs w:val="20"/>
        </w:rPr>
        <w:tab/>
        <w:t>a.</w:t>
      </w:r>
      <w:r w:rsidRPr="002869AD">
        <w:rPr>
          <w:rFonts w:ascii="Arial" w:hAnsi="Arial" w:cs="Arial"/>
          <w:sz w:val="20"/>
          <w:szCs w:val="20"/>
        </w:rPr>
        <w:tab/>
      </w:r>
      <w:r w:rsidR="00EF1F84" w:rsidRPr="002869AD">
        <w:rPr>
          <w:rFonts w:ascii="Arial" w:hAnsi="Arial" w:cs="Arial"/>
          <w:sz w:val="20"/>
          <w:szCs w:val="20"/>
        </w:rPr>
        <w:t>1000 lb/pi (14</w:t>
      </w:r>
      <w:r w:rsidR="00EF1F84">
        <w:rPr>
          <w:rFonts w:ascii="Arial" w:hAnsi="Arial" w:cs="Arial"/>
          <w:sz w:val="20"/>
          <w:szCs w:val="20"/>
        </w:rPr>
        <w:t>.</w:t>
      </w:r>
      <w:r w:rsidR="00EF1F84" w:rsidRPr="002869AD">
        <w:rPr>
          <w:rFonts w:ascii="Arial" w:hAnsi="Arial" w:cs="Arial"/>
          <w:sz w:val="20"/>
          <w:szCs w:val="20"/>
        </w:rPr>
        <w:t>6 kN/m) minimum</w:t>
      </w:r>
    </w:p>
    <w:p w14:paraId="58B90BF0" w14:textId="6A31A6A0" w:rsidR="003F2F75" w:rsidRPr="002869AD" w:rsidRDefault="00306CDB" w:rsidP="00466074">
      <w:pPr>
        <w:widowControl/>
        <w:tabs>
          <w:tab w:val="left" w:pos="720"/>
          <w:tab w:val="left" w:pos="1260"/>
          <w:tab w:val="left" w:pos="2160"/>
          <w:tab w:val="left" w:pos="2880"/>
          <w:tab w:val="left" w:pos="3600"/>
          <w:tab w:val="left" w:pos="4320"/>
          <w:tab w:val="left" w:pos="5040"/>
          <w:tab w:val="left" w:pos="5760"/>
        </w:tabs>
        <w:ind w:left="6048" w:hanging="5328"/>
        <w:rPr>
          <w:rFonts w:ascii="Arial" w:hAnsi="Arial" w:cs="Arial"/>
          <w:sz w:val="20"/>
          <w:szCs w:val="20"/>
        </w:rPr>
      </w:pPr>
      <w:r w:rsidRPr="002869AD">
        <w:rPr>
          <w:rFonts w:ascii="Arial" w:hAnsi="Arial" w:cs="Arial"/>
          <w:sz w:val="20"/>
          <w:szCs w:val="20"/>
        </w:rPr>
        <w:t>3.</w:t>
      </w:r>
      <w:r w:rsidRPr="002869AD">
        <w:rPr>
          <w:rFonts w:ascii="Arial" w:hAnsi="Arial" w:cs="Arial"/>
          <w:sz w:val="20"/>
          <w:szCs w:val="20"/>
        </w:rPr>
        <w:tab/>
      </w:r>
      <w:r w:rsidR="00EF1F84" w:rsidRPr="002869AD">
        <w:rPr>
          <w:rFonts w:ascii="Arial" w:hAnsi="Arial" w:cs="Arial"/>
          <w:sz w:val="20"/>
          <w:szCs w:val="20"/>
        </w:rPr>
        <w:t>Charge de calcul admissible à long terme (GRI GG-4):</w:t>
      </w:r>
      <w:r w:rsidRPr="002869AD">
        <w:rPr>
          <w:rFonts w:ascii="Arial" w:hAnsi="Arial" w:cs="Arial"/>
          <w:sz w:val="20"/>
          <w:szCs w:val="20"/>
        </w:rPr>
        <w:tab/>
      </w:r>
    </w:p>
    <w:p w14:paraId="7077C969" w14:textId="587BBE98" w:rsidR="00306CDB" w:rsidRPr="002869AD" w:rsidRDefault="003F2F75" w:rsidP="00466074">
      <w:pPr>
        <w:widowControl/>
        <w:tabs>
          <w:tab w:val="left" w:pos="720"/>
          <w:tab w:val="left" w:pos="1260"/>
          <w:tab w:val="left" w:pos="1800"/>
          <w:tab w:val="left" w:pos="2160"/>
          <w:tab w:val="left" w:pos="2880"/>
          <w:tab w:val="left" w:pos="3600"/>
          <w:tab w:val="left" w:pos="4320"/>
          <w:tab w:val="left" w:pos="5040"/>
          <w:tab w:val="left" w:pos="5760"/>
        </w:tabs>
        <w:ind w:left="6048" w:hanging="5328"/>
        <w:rPr>
          <w:rFonts w:ascii="Arial" w:hAnsi="Arial" w:cs="Arial"/>
          <w:sz w:val="20"/>
          <w:szCs w:val="20"/>
        </w:rPr>
      </w:pPr>
      <w:r w:rsidRPr="002869AD">
        <w:rPr>
          <w:rFonts w:ascii="Arial" w:hAnsi="Arial" w:cs="Arial"/>
          <w:sz w:val="20"/>
          <w:szCs w:val="20"/>
        </w:rPr>
        <w:tab/>
        <w:t>a.</w:t>
      </w:r>
      <w:r w:rsidRPr="002869AD">
        <w:rPr>
          <w:rFonts w:ascii="Arial" w:hAnsi="Arial" w:cs="Arial"/>
          <w:sz w:val="20"/>
          <w:szCs w:val="20"/>
        </w:rPr>
        <w:tab/>
      </w:r>
      <w:r w:rsidR="00EF1F84" w:rsidRPr="002869AD">
        <w:rPr>
          <w:rFonts w:ascii="Arial" w:hAnsi="Arial" w:cs="Arial"/>
          <w:sz w:val="20"/>
          <w:szCs w:val="20"/>
        </w:rPr>
        <w:t>13</w:t>
      </w:r>
      <w:r w:rsidR="00EF1F84">
        <w:rPr>
          <w:rFonts w:ascii="Arial" w:hAnsi="Arial" w:cs="Arial"/>
          <w:sz w:val="20"/>
          <w:szCs w:val="20"/>
        </w:rPr>
        <w:t>.</w:t>
      </w:r>
      <w:r w:rsidR="00EF1F84" w:rsidRPr="002869AD">
        <w:rPr>
          <w:rFonts w:ascii="Arial" w:hAnsi="Arial" w:cs="Arial"/>
          <w:sz w:val="20"/>
          <w:szCs w:val="20"/>
        </w:rPr>
        <w:t>9 kN/m (950 lb/pi) minimum</w:t>
      </w:r>
    </w:p>
    <w:p w14:paraId="510ADCFB" w14:textId="26B27236" w:rsidR="003F2F75" w:rsidRPr="002869AD" w:rsidRDefault="00306CDB" w:rsidP="00466074">
      <w:pPr>
        <w:widowControl/>
        <w:tabs>
          <w:tab w:val="left" w:pos="720"/>
          <w:tab w:val="left" w:pos="1260"/>
        </w:tabs>
        <w:ind w:left="1440" w:hanging="720"/>
        <w:rPr>
          <w:rFonts w:ascii="Arial" w:hAnsi="Arial" w:cs="Arial"/>
          <w:sz w:val="20"/>
          <w:szCs w:val="20"/>
        </w:rPr>
      </w:pPr>
      <w:r w:rsidRPr="002869AD">
        <w:rPr>
          <w:rFonts w:ascii="Arial" w:hAnsi="Arial" w:cs="Arial"/>
          <w:sz w:val="20"/>
          <w:szCs w:val="20"/>
        </w:rPr>
        <w:t>4.</w:t>
      </w:r>
      <w:r w:rsidRPr="002869AD">
        <w:rPr>
          <w:rFonts w:ascii="Arial" w:hAnsi="Arial" w:cs="Arial"/>
          <w:sz w:val="20"/>
          <w:szCs w:val="20"/>
        </w:rPr>
        <w:tab/>
      </w:r>
      <w:r w:rsidR="00EF1F84" w:rsidRPr="002869AD">
        <w:rPr>
          <w:rFonts w:ascii="Arial" w:hAnsi="Arial" w:cs="Arial"/>
          <w:sz w:val="20"/>
          <w:szCs w:val="20"/>
        </w:rPr>
        <w:t xml:space="preserve">Taille de l'ouverture de la grille (MD):  </w:t>
      </w:r>
    </w:p>
    <w:p w14:paraId="3E76BBCD" w14:textId="5854909C" w:rsidR="00306CDB" w:rsidRPr="002869AD" w:rsidRDefault="003F2F75" w:rsidP="00466074">
      <w:pPr>
        <w:widowControl/>
        <w:tabs>
          <w:tab w:val="left" w:pos="720"/>
          <w:tab w:val="left" w:pos="1260"/>
        </w:tabs>
        <w:ind w:left="1800" w:hanging="720"/>
        <w:rPr>
          <w:rFonts w:ascii="Arial" w:hAnsi="Arial" w:cs="Arial"/>
          <w:sz w:val="20"/>
          <w:szCs w:val="20"/>
        </w:rPr>
      </w:pPr>
      <w:r w:rsidRPr="002869AD">
        <w:rPr>
          <w:rFonts w:ascii="Arial" w:hAnsi="Arial" w:cs="Arial"/>
          <w:sz w:val="20"/>
          <w:szCs w:val="20"/>
        </w:rPr>
        <w:tab/>
        <w:t>a.</w:t>
      </w:r>
      <w:r w:rsidRPr="002869AD">
        <w:rPr>
          <w:rFonts w:ascii="Arial" w:hAnsi="Arial" w:cs="Arial"/>
          <w:sz w:val="20"/>
          <w:szCs w:val="20"/>
        </w:rPr>
        <w:tab/>
      </w:r>
      <w:r w:rsidR="00EF1F84" w:rsidRPr="002869AD">
        <w:rPr>
          <w:rFonts w:ascii="Arial" w:hAnsi="Arial" w:cs="Arial"/>
          <w:sz w:val="20"/>
          <w:szCs w:val="20"/>
        </w:rPr>
        <w:t>0</w:t>
      </w:r>
      <w:r w:rsidR="00EF1F84">
        <w:rPr>
          <w:rFonts w:ascii="Arial" w:hAnsi="Arial" w:cs="Arial"/>
          <w:sz w:val="20"/>
          <w:szCs w:val="20"/>
        </w:rPr>
        <w:t>.</w:t>
      </w:r>
      <w:r w:rsidR="00EF1F84" w:rsidRPr="002869AD">
        <w:rPr>
          <w:rFonts w:ascii="Arial" w:hAnsi="Arial" w:cs="Arial"/>
          <w:sz w:val="20"/>
          <w:szCs w:val="20"/>
        </w:rPr>
        <w:t>8 pouce (20 mm) minimum</w:t>
      </w:r>
    </w:p>
    <w:p w14:paraId="6C285E0D" w14:textId="08BCA744" w:rsidR="003F2F75" w:rsidRPr="002869AD" w:rsidRDefault="00306CDB" w:rsidP="00466074">
      <w:pPr>
        <w:widowControl/>
        <w:tabs>
          <w:tab w:val="left" w:pos="720"/>
          <w:tab w:val="left" w:pos="1260"/>
        </w:tabs>
        <w:ind w:left="1440" w:hanging="720"/>
        <w:rPr>
          <w:rFonts w:ascii="Arial" w:hAnsi="Arial" w:cs="Arial"/>
          <w:sz w:val="20"/>
          <w:szCs w:val="20"/>
        </w:rPr>
      </w:pPr>
      <w:r w:rsidRPr="002869AD">
        <w:rPr>
          <w:rFonts w:ascii="Arial" w:hAnsi="Arial" w:cs="Arial"/>
          <w:sz w:val="20"/>
          <w:szCs w:val="20"/>
        </w:rPr>
        <w:t>5.</w:t>
      </w:r>
      <w:r w:rsidRPr="002869AD">
        <w:rPr>
          <w:rFonts w:ascii="Arial" w:hAnsi="Arial" w:cs="Arial"/>
          <w:sz w:val="20"/>
          <w:szCs w:val="20"/>
        </w:rPr>
        <w:tab/>
      </w:r>
      <w:r w:rsidR="00EF1F84" w:rsidRPr="002869AD">
        <w:rPr>
          <w:rFonts w:ascii="Arial" w:hAnsi="Arial" w:cs="Arial"/>
          <w:sz w:val="20"/>
          <w:szCs w:val="20"/>
        </w:rPr>
        <w:t xml:space="preserve">Taille de l'ouverture de la grille (CD):  </w:t>
      </w:r>
    </w:p>
    <w:p w14:paraId="6C0F8EA6" w14:textId="131018F1" w:rsidR="00306CDB" w:rsidRPr="002869AD" w:rsidRDefault="003F2F75" w:rsidP="00466074">
      <w:pPr>
        <w:widowControl/>
        <w:tabs>
          <w:tab w:val="left" w:pos="720"/>
          <w:tab w:val="left" w:pos="1260"/>
        </w:tabs>
        <w:ind w:left="1800" w:hanging="720"/>
        <w:rPr>
          <w:rFonts w:ascii="Arial" w:hAnsi="Arial" w:cs="Arial"/>
          <w:sz w:val="20"/>
          <w:szCs w:val="20"/>
        </w:rPr>
      </w:pPr>
      <w:r w:rsidRPr="002869AD">
        <w:rPr>
          <w:rFonts w:ascii="Arial" w:hAnsi="Arial" w:cs="Arial"/>
          <w:sz w:val="20"/>
          <w:szCs w:val="20"/>
        </w:rPr>
        <w:tab/>
        <w:t>a.</w:t>
      </w:r>
      <w:r w:rsidRPr="002869AD">
        <w:rPr>
          <w:rFonts w:ascii="Arial" w:hAnsi="Arial" w:cs="Arial"/>
          <w:sz w:val="20"/>
          <w:szCs w:val="20"/>
        </w:rPr>
        <w:tab/>
      </w:r>
      <w:r w:rsidR="00EF1F84" w:rsidRPr="002869AD">
        <w:rPr>
          <w:rFonts w:ascii="Arial" w:hAnsi="Arial" w:cs="Arial"/>
          <w:sz w:val="20"/>
          <w:szCs w:val="20"/>
        </w:rPr>
        <w:t>1</w:t>
      </w:r>
      <w:r w:rsidR="00EF1F84">
        <w:rPr>
          <w:rFonts w:ascii="Arial" w:hAnsi="Arial" w:cs="Arial"/>
          <w:sz w:val="20"/>
          <w:szCs w:val="20"/>
        </w:rPr>
        <w:t>.</w:t>
      </w:r>
      <w:r w:rsidR="00EF1F84" w:rsidRPr="002869AD">
        <w:rPr>
          <w:rFonts w:ascii="Arial" w:hAnsi="Arial" w:cs="Arial"/>
          <w:sz w:val="20"/>
          <w:szCs w:val="20"/>
        </w:rPr>
        <w:t>28 pouce (32 mm) maximum</w:t>
      </w:r>
    </w:p>
    <w:p w14:paraId="581EC539" w14:textId="35A880BD" w:rsidR="00306CDB" w:rsidRPr="002869AD" w:rsidRDefault="00306CDB" w:rsidP="00466074">
      <w:pPr>
        <w:widowControl/>
        <w:tabs>
          <w:tab w:val="left" w:pos="720"/>
          <w:tab w:val="left" w:pos="1260"/>
        </w:tabs>
        <w:ind w:left="1440" w:hanging="720"/>
        <w:rPr>
          <w:rFonts w:ascii="Arial" w:hAnsi="Arial" w:cs="Arial"/>
          <w:sz w:val="20"/>
          <w:szCs w:val="20"/>
        </w:rPr>
      </w:pPr>
      <w:r w:rsidRPr="002869AD">
        <w:rPr>
          <w:rFonts w:ascii="Arial" w:hAnsi="Arial" w:cs="Arial"/>
          <w:sz w:val="20"/>
          <w:szCs w:val="20"/>
        </w:rPr>
        <w:t>6.</w:t>
      </w:r>
      <w:r w:rsidRPr="002869AD">
        <w:rPr>
          <w:rFonts w:ascii="Arial" w:hAnsi="Arial" w:cs="Arial"/>
          <w:sz w:val="20"/>
          <w:szCs w:val="20"/>
        </w:rPr>
        <w:tab/>
      </w:r>
      <w:r w:rsidR="00EF1F84" w:rsidRPr="002869AD">
        <w:rPr>
          <w:rFonts w:ascii="Arial" w:hAnsi="Arial" w:cs="Arial"/>
          <w:sz w:val="20"/>
          <w:szCs w:val="20"/>
        </w:rPr>
        <w:t>Taille du rouleau : une largeur de 6 pieds (1</w:t>
      </w:r>
      <w:r w:rsidR="00EF1F84">
        <w:rPr>
          <w:rFonts w:ascii="Arial" w:hAnsi="Arial" w:cs="Arial"/>
          <w:sz w:val="20"/>
          <w:szCs w:val="20"/>
        </w:rPr>
        <w:t>.</w:t>
      </w:r>
      <w:r w:rsidR="00EF1F84" w:rsidRPr="002869AD">
        <w:rPr>
          <w:rFonts w:ascii="Arial" w:hAnsi="Arial" w:cs="Arial"/>
          <w:sz w:val="20"/>
          <w:szCs w:val="20"/>
        </w:rPr>
        <w:t>8 m) est préférée, jusqu'à 18 pieds (5</w:t>
      </w:r>
      <w:r w:rsidR="00EF1F84">
        <w:rPr>
          <w:rFonts w:ascii="Arial" w:hAnsi="Arial" w:cs="Arial"/>
          <w:sz w:val="20"/>
          <w:szCs w:val="20"/>
        </w:rPr>
        <w:t>.</w:t>
      </w:r>
      <w:r w:rsidR="00EF1F84" w:rsidRPr="002869AD">
        <w:rPr>
          <w:rFonts w:ascii="Arial" w:hAnsi="Arial" w:cs="Arial"/>
          <w:sz w:val="20"/>
          <w:szCs w:val="20"/>
        </w:rPr>
        <w:t>4 m).</w:t>
      </w:r>
    </w:p>
    <w:p w14:paraId="2F810642" w14:textId="1C5FAAA1" w:rsidR="00306CDB" w:rsidRPr="002869AD" w:rsidRDefault="00306CDB" w:rsidP="00466074">
      <w:pPr>
        <w:widowControl/>
        <w:tabs>
          <w:tab w:val="left" w:pos="720"/>
          <w:tab w:val="left" w:pos="1260"/>
        </w:tabs>
        <w:ind w:left="1440" w:hanging="720"/>
        <w:rPr>
          <w:rFonts w:ascii="Arial" w:hAnsi="Arial" w:cs="Arial"/>
          <w:sz w:val="20"/>
          <w:szCs w:val="20"/>
        </w:rPr>
      </w:pPr>
      <w:r w:rsidRPr="002869AD">
        <w:rPr>
          <w:rFonts w:ascii="Arial" w:hAnsi="Arial" w:cs="Arial"/>
          <w:sz w:val="20"/>
          <w:szCs w:val="20"/>
        </w:rPr>
        <w:t>7.</w:t>
      </w:r>
      <w:r w:rsidRPr="002869AD">
        <w:rPr>
          <w:rFonts w:ascii="Arial" w:hAnsi="Arial" w:cs="Arial"/>
          <w:sz w:val="20"/>
          <w:szCs w:val="20"/>
        </w:rPr>
        <w:tab/>
      </w:r>
      <w:r w:rsidR="00EF1F84" w:rsidRPr="002869AD">
        <w:rPr>
          <w:rFonts w:ascii="Arial" w:hAnsi="Arial" w:cs="Arial"/>
          <w:sz w:val="20"/>
          <w:szCs w:val="20"/>
        </w:rPr>
        <w:t>Produits répondant à cette spécification:</w:t>
      </w:r>
    </w:p>
    <w:p w14:paraId="03D9D0B2" w14:textId="43ED44AB" w:rsidR="00306CDB" w:rsidRPr="002869AD" w:rsidRDefault="00306CDB" w:rsidP="00466074">
      <w:pPr>
        <w:widowControl/>
        <w:tabs>
          <w:tab w:val="left" w:pos="720"/>
          <w:tab w:val="left" w:pos="1440"/>
        </w:tabs>
        <w:ind w:left="1800" w:hanging="540"/>
        <w:rPr>
          <w:rFonts w:ascii="Arial" w:hAnsi="Arial" w:cs="Arial"/>
          <w:sz w:val="20"/>
          <w:szCs w:val="20"/>
        </w:rPr>
      </w:pPr>
      <w:r w:rsidRPr="002869AD">
        <w:rPr>
          <w:rFonts w:ascii="Arial" w:hAnsi="Arial" w:cs="Arial"/>
          <w:sz w:val="20"/>
          <w:szCs w:val="20"/>
        </w:rPr>
        <w:t>a.</w:t>
      </w:r>
      <w:r w:rsidR="006A2206" w:rsidRPr="002869AD">
        <w:rPr>
          <w:rFonts w:ascii="Arial" w:hAnsi="Arial" w:cs="Arial"/>
          <w:sz w:val="20"/>
          <w:szCs w:val="20"/>
        </w:rPr>
        <w:tab/>
      </w:r>
      <w:r w:rsidR="00FA64DC" w:rsidRPr="002869AD">
        <w:rPr>
          <w:rFonts w:ascii="Arial" w:hAnsi="Arial" w:cs="Arial"/>
          <w:sz w:val="20"/>
          <w:szCs w:val="20"/>
        </w:rPr>
        <w:tab/>
      </w:r>
      <w:r w:rsidR="00EF1F84" w:rsidRPr="002869AD">
        <w:rPr>
          <w:rFonts w:ascii="Arial" w:hAnsi="Arial" w:cs="Arial"/>
          <w:sz w:val="20"/>
          <w:szCs w:val="20"/>
        </w:rPr>
        <w:t>Stratagrid SG 150</w:t>
      </w:r>
      <w:r w:rsidR="00FA64DC" w:rsidRPr="002869AD">
        <w:rPr>
          <w:rFonts w:ascii="Arial" w:hAnsi="Arial" w:cs="Arial"/>
          <w:sz w:val="20"/>
          <w:szCs w:val="20"/>
        </w:rPr>
        <w:t xml:space="preserve">; </w:t>
      </w:r>
      <w:hyperlink r:id="rId9" w:history="1">
        <w:r w:rsidRPr="002869AD">
          <w:rPr>
            <w:rFonts w:ascii="Arial" w:hAnsi="Arial" w:cs="Arial"/>
            <w:color w:val="0000FF"/>
            <w:sz w:val="20"/>
            <w:szCs w:val="20"/>
            <w:u w:val="single"/>
          </w:rPr>
          <w:t>http://www.geogrid.com</w:t>
        </w:r>
      </w:hyperlink>
    </w:p>
    <w:p w14:paraId="5627F16A" w14:textId="77777777" w:rsidR="00306CDB" w:rsidRPr="00A24FC9" w:rsidRDefault="00306CDB" w:rsidP="00466074">
      <w:pPr>
        <w:widowControl/>
        <w:tabs>
          <w:tab w:val="left" w:pos="720"/>
          <w:tab w:val="left" w:pos="1440"/>
        </w:tabs>
        <w:ind w:left="1800" w:hanging="540"/>
        <w:rPr>
          <w:rFonts w:ascii="Arial" w:hAnsi="Arial" w:cs="Arial"/>
          <w:sz w:val="20"/>
          <w:szCs w:val="20"/>
        </w:rPr>
      </w:pPr>
      <w:r w:rsidRPr="00A24FC9">
        <w:rPr>
          <w:rFonts w:ascii="Arial" w:hAnsi="Arial" w:cs="Arial"/>
          <w:sz w:val="20"/>
          <w:szCs w:val="20"/>
        </w:rPr>
        <w:t>b.</w:t>
      </w:r>
      <w:r w:rsidR="006A2206" w:rsidRPr="00A24FC9">
        <w:rPr>
          <w:rFonts w:ascii="Arial" w:hAnsi="Arial" w:cs="Arial"/>
          <w:sz w:val="20"/>
          <w:szCs w:val="20"/>
        </w:rPr>
        <w:tab/>
      </w:r>
      <w:r w:rsidR="00FA64DC" w:rsidRPr="00A24FC9">
        <w:rPr>
          <w:rFonts w:ascii="Arial" w:hAnsi="Arial" w:cs="Arial"/>
          <w:sz w:val="20"/>
          <w:szCs w:val="20"/>
        </w:rPr>
        <w:tab/>
        <w:t xml:space="preserve">Miragrid 2XT; </w:t>
      </w:r>
      <w:hyperlink r:id="rId10" w:history="1">
        <w:r w:rsidRPr="00A24FC9">
          <w:rPr>
            <w:rFonts w:ascii="Arial" w:hAnsi="Arial" w:cs="Arial"/>
            <w:color w:val="0000FF"/>
            <w:sz w:val="20"/>
            <w:szCs w:val="20"/>
            <w:u w:val="single"/>
          </w:rPr>
          <w:t>http://www.tencate.com</w:t>
        </w:r>
      </w:hyperlink>
      <w:r w:rsidRPr="00A24FC9">
        <w:rPr>
          <w:rFonts w:ascii="Arial" w:hAnsi="Arial" w:cs="Arial"/>
          <w:sz w:val="20"/>
          <w:szCs w:val="20"/>
        </w:rPr>
        <w:t xml:space="preserve"> </w:t>
      </w:r>
    </w:p>
    <w:p w14:paraId="5565448D" w14:textId="77777777" w:rsidR="00306CDB" w:rsidRPr="002869AD" w:rsidRDefault="00306CDB" w:rsidP="00466074">
      <w:pPr>
        <w:widowControl/>
        <w:tabs>
          <w:tab w:val="left" w:pos="720"/>
          <w:tab w:val="left" w:pos="1440"/>
        </w:tabs>
        <w:ind w:left="1800" w:hanging="540"/>
        <w:rPr>
          <w:rFonts w:ascii="Arial" w:hAnsi="Arial" w:cs="Arial"/>
          <w:sz w:val="20"/>
          <w:szCs w:val="20"/>
        </w:rPr>
      </w:pPr>
      <w:r w:rsidRPr="002869AD">
        <w:rPr>
          <w:rFonts w:ascii="Arial" w:hAnsi="Arial" w:cs="Arial"/>
          <w:sz w:val="20"/>
          <w:szCs w:val="20"/>
        </w:rPr>
        <w:t>c.</w:t>
      </w:r>
      <w:r w:rsidRPr="002869AD">
        <w:rPr>
          <w:rFonts w:ascii="Arial" w:hAnsi="Arial" w:cs="Arial"/>
          <w:sz w:val="20"/>
          <w:szCs w:val="20"/>
        </w:rPr>
        <w:tab/>
      </w:r>
      <w:r w:rsidR="006A2206" w:rsidRPr="002869AD">
        <w:rPr>
          <w:rFonts w:ascii="Arial" w:hAnsi="Arial" w:cs="Arial"/>
          <w:sz w:val="20"/>
          <w:szCs w:val="20"/>
        </w:rPr>
        <w:tab/>
      </w:r>
      <w:r w:rsidRPr="002869AD">
        <w:rPr>
          <w:rFonts w:ascii="Arial" w:hAnsi="Arial" w:cs="Arial"/>
          <w:sz w:val="20"/>
          <w:szCs w:val="20"/>
        </w:rPr>
        <w:t>Fortrac 35 Geogrid</w:t>
      </w:r>
      <w:r w:rsidR="00FA64DC" w:rsidRPr="002869AD">
        <w:rPr>
          <w:rFonts w:ascii="Arial" w:hAnsi="Arial" w:cs="Arial"/>
          <w:sz w:val="20"/>
          <w:szCs w:val="20"/>
        </w:rPr>
        <w:t>;</w:t>
      </w:r>
      <w:r w:rsidRPr="002869AD">
        <w:rPr>
          <w:rFonts w:ascii="Arial" w:hAnsi="Arial" w:cs="Arial"/>
          <w:sz w:val="20"/>
          <w:szCs w:val="20"/>
        </w:rPr>
        <w:t xml:space="preserve"> (</w:t>
      </w:r>
      <w:hyperlink r:id="rId11" w:history="1">
        <w:r w:rsidRPr="002869AD">
          <w:rPr>
            <w:rFonts w:ascii="Arial" w:hAnsi="Arial" w:cs="Arial"/>
            <w:color w:val="0000FF"/>
            <w:sz w:val="20"/>
            <w:szCs w:val="20"/>
            <w:u w:val="single"/>
          </w:rPr>
          <w:t>http://www.hueskerinc.com</w:t>
        </w:r>
      </w:hyperlink>
    </w:p>
    <w:p w14:paraId="2903B548" w14:textId="77777777" w:rsidR="00306CDB" w:rsidRPr="002869AD" w:rsidRDefault="00306CDB" w:rsidP="00466074">
      <w:pPr>
        <w:widowControl/>
        <w:tabs>
          <w:tab w:val="left" w:pos="720"/>
          <w:tab w:val="left" w:pos="1440"/>
        </w:tabs>
        <w:ind w:left="1800" w:hanging="540"/>
        <w:rPr>
          <w:rFonts w:ascii="Arial" w:hAnsi="Arial" w:cs="Arial"/>
          <w:sz w:val="20"/>
          <w:szCs w:val="20"/>
          <w:lang w:val="es-ES"/>
        </w:rPr>
      </w:pPr>
      <w:r w:rsidRPr="002869AD">
        <w:rPr>
          <w:rFonts w:ascii="Arial" w:hAnsi="Arial" w:cs="Arial"/>
          <w:sz w:val="20"/>
          <w:szCs w:val="20"/>
          <w:lang w:val="es-ES"/>
        </w:rPr>
        <w:t>d.</w:t>
      </w:r>
      <w:r w:rsidR="006A2206" w:rsidRPr="002869AD">
        <w:rPr>
          <w:rFonts w:ascii="Arial" w:hAnsi="Arial" w:cs="Arial"/>
          <w:sz w:val="20"/>
          <w:szCs w:val="20"/>
          <w:lang w:val="es-ES"/>
        </w:rPr>
        <w:tab/>
      </w:r>
      <w:r w:rsidR="00FA64DC" w:rsidRPr="002869AD">
        <w:rPr>
          <w:rFonts w:ascii="Arial" w:hAnsi="Arial" w:cs="Arial"/>
          <w:sz w:val="20"/>
          <w:szCs w:val="20"/>
          <w:lang w:val="es-ES"/>
        </w:rPr>
        <w:tab/>
        <w:t>SF 20 Biaxial Geogrid;</w:t>
      </w:r>
      <w:r w:rsidRPr="002869AD">
        <w:rPr>
          <w:rFonts w:ascii="Arial" w:hAnsi="Arial" w:cs="Arial"/>
          <w:sz w:val="20"/>
          <w:szCs w:val="20"/>
          <w:lang w:val="es-ES"/>
        </w:rPr>
        <w:t xml:space="preserve"> </w:t>
      </w:r>
      <w:hyperlink r:id="rId12" w:history="1">
        <w:r w:rsidRPr="002869AD">
          <w:rPr>
            <w:rFonts w:ascii="Arial" w:hAnsi="Arial" w:cs="Arial"/>
            <w:color w:val="0000FF"/>
            <w:sz w:val="20"/>
            <w:szCs w:val="20"/>
            <w:u w:val="single"/>
            <w:lang w:val="es-ES"/>
          </w:rPr>
          <w:t>http://www.synteen.com</w:t>
        </w:r>
      </w:hyperlink>
    </w:p>
    <w:p w14:paraId="0E4E5FC1" w14:textId="77777777" w:rsidR="00306CDB" w:rsidRPr="002869AD" w:rsidRDefault="00306CDB" w:rsidP="00466074">
      <w:pPr>
        <w:widowControl/>
        <w:rPr>
          <w:rFonts w:ascii="Arial" w:hAnsi="Arial" w:cs="Arial"/>
          <w:sz w:val="20"/>
          <w:szCs w:val="20"/>
          <w:lang w:val="es-ES"/>
        </w:rPr>
      </w:pPr>
    </w:p>
    <w:p w14:paraId="6FBC255C" w14:textId="1D219F68" w:rsidR="00446AFF" w:rsidRPr="002869AD" w:rsidRDefault="00446AFF" w:rsidP="00466074">
      <w:pPr>
        <w:widowControl/>
        <w:tabs>
          <w:tab w:val="left" w:pos="720"/>
        </w:tabs>
        <w:ind w:left="720" w:hanging="432"/>
        <w:rPr>
          <w:rFonts w:ascii="Arial" w:hAnsi="Arial" w:cs="Arial"/>
          <w:sz w:val="20"/>
          <w:szCs w:val="20"/>
        </w:rPr>
      </w:pPr>
      <w:r w:rsidRPr="002869AD">
        <w:rPr>
          <w:rFonts w:ascii="Arial" w:hAnsi="Arial" w:cs="Arial"/>
          <w:sz w:val="20"/>
          <w:szCs w:val="20"/>
        </w:rPr>
        <w:t>C.</w:t>
      </w:r>
      <w:r w:rsidRPr="002869AD">
        <w:rPr>
          <w:rFonts w:ascii="Arial" w:hAnsi="Arial" w:cs="Arial"/>
          <w:sz w:val="20"/>
          <w:szCs w:val="20"/>
        </w:rPr>
        <w:tab/>
      </w:r>
      <w:r w:rsidR="00EF1F84" w:rsidRPr="002869AD">
        <w:rPr>
          <w:rFonts w:ascii="Arial" w:hAnsi="Arial" w:cs="Arial"/>
          <w:sz w:val="20"/>
          <w:szCs w:val="20"/>
        </w:rPr>
        <w:t>Géotextile: composé de fils de polypropylène à haute ténacité qui sont tissés en un réseau de sorte que les fils conservent leur position relative et sont inertes à la dégradation biologique et résistants aux produits chimiques, aux alcalis et aux acides naturellement rencontrés.</w:t>
      </w:r>
    </w:p>
    <w:p w14:paraId="1FF227BF" w14:textId="77777777" w:rsidR="00306CDB" w:rsidRPr="002869AD" w:rsidRDefault="00306CDB" w:rsidP="00466074">
      <w:pPr>
        <w:widowControl/>
        <w:tabs>
          <w:tab w:val="left" w:pos="720"/>
        </w:tabs>
        <w:ind w:left="720" w:hanging="432"/>
        <w:rPr>
          <w:rFonts w:ascii="Arial" w:hAnsi="Arial" w:cs="Arial"/>
          <w:sz w:val="20"/>
          <w:szCs w:val="20"/>
        </w:rPr>
      </w:pPr>
    </w:p>
    <w:p w14:paraId="0BFDE92E" w14:textId="77777777" w:rsidR="00EF1F84" w:rsidRDefault="00EF1F84" w:rsidP="00EF1F84">
      <w:pPr>
        <w:pStyle w:val="ListParagraph"/>
        <w:widowControl/>
        <w:numPr>
          <w:ilvl w:val="0"/>
          <w:numId w:val="3"/>
        </w:numPr>
        <w:tabs>
          <w:tab w:val="left" w:pos="720"/>
          <w:tab w:val="left" w:pos="1260"/>
          <w:tab w:val="left" w:pos="2160"/>
          <w:tab w:val="left" w:pos="2880"/>
          <w:tab w:val="left" w:pos="3600"/>
          <w:tab w:val="left" w:pos="4320"/>
          <w:tab w:val="left" w:pos="5040"/>
          <w:tab w:val="left" w:pos="5760"/>
        </w:tabs>
        <w:rPr>
          <w:rFonts w:ascii="Arial" w:hAnsi="Arial" w:cs="Arial"/>
          <w:sz w:val="20"/>
          <w:szCs w:val="20"/>
        </w:rPr>
      </w:pPr>
      <w:r w:rsidRPr="002869AD">
        <w:rPr>
          <w:rFonts w:ascii="Arial" w:hAnsi="Arial" w:cs="Arial"/>
          <w:sz w:val="20"/>
          <w:szCs w:val="20"/>
        </w:rPr>
        <w:t xml:space="preserve">Résistance à la traction à l'extrémité </w:t>
      </w:r>
      <w:r w:rsidR="00306CDB" w:rsidRPr="002869AD">
        <w:rPr>
          <w:rFonts w:ascii="Arial" w:hAnsi="Arial" w:cs="Arial"/>
          <w:sz w:val="20"/>
          <w:szCs w:val="20"/>
        </w:rPr>
        <w:t>(ASTM D</w:t>
      </w:r>
      <w:r w:rsidR="00497AB7" w:rsidRPr="002869AD">
        <w:rPr>
          <w:rFonts w:ascii="Arial" w:hAnsi="Arial" w:cs="Arial"/>
          <w:sz w:val="20"/>
          <w:szCs w:val="20"/>
        </w:rPr>
        <w:t>4595</w:t>
      </w:r>
      <w:r w:rsidR="00306CDB" w:rsidRPr="002869AD">
        <w:rPr>
          <w:rFonts w:ascii="Arial" w:hAnsi="Arial" w:cs="Arial"/>
          <w:sz w:val="20"/>
          <w:szCs w:val="20"/>
        </w:rPr>
        <w:t>):</w:t>
      </w:r>
      <w:r w:rsidR="00306CDB" w:rsidRPr="002869AD">
        <w:rPr>
          <w:rFonts w:ascii="Arial" w:hAnsi="Arial" w:cs="Arial"/>
          <w:sz w:val="20"/>
          <w:szCs w:val="20"/>
        </w:rPr>
        <w:tab/>
      </w:r>
      <w:r w:rsidR="00306CDB" w:rsidRPr="002869AD">
        <w:rPr>
          <w:rFonts w:ascii="Arial" w:hAnsi="Arial" w:cs="Arial"/>
          <w:sz w:val="20"/>
          <w:szCs w:val="20"/>
        </w:rPr>
        <w:tab/>
      </w:r>
    </w:p>
    <w:p w14:paraId="5DCDDEF9" w14:textId="77777777" w:rsidR="00EF1F84" w:rsidRDefault="00EF1F84" w:rsidP="00EF1F84">
      <w:pPr>
        <w:pStyle w:val="ListParagraph"/>
        <w:widowControl/>
        <w:numPr>
          <w:ilvl w:val="1"/>
          <w:numId w:val="3"/>
        </w:numPr>
        <w:tabs>
          <w:tab w:val="left" w:pos="720"/>
          <w:tab w:val="left" w:pos="1260"/>
          <w:tab w:val="left" w:pos="2160"/>
          <w:tab w:val="left" w:pos="2880"/>
          <w:tab w:val="left" w:pos="3600"/>
          <w:tab w:val="left" w:pos="4320"/>
          <w:tab w:val="left" w:pos="5040"/>
          <w:tab w:val="left" w:pos="5760"/>
        </w:tabs>
        <w:rPr>
          <w:rFonts w:ascii="Arial" w:hAnsi="Arial" w:cs="Arial"/>
          <w:sz w:val="20"/>
          <w:szCs w:val="20"/>
        </w:rPr>
      </w:pPr>
      <w:r w:rsidRPr="00EF1F84">
        <w:rPr>
          <w:rFonts w:ascii="Arial" w:hAnsi="Arial" w:cs="Arial"/>
          <w:sz w:val="20"/>
          <w:szCs w:val="20"/>
        </w:rPr>
        <w:t>4800 lb/pi (70</w:t>
      </w:r>
      <w:r>
        <w:rPr>
          <w:rFonts w:ascii="Arial" w:hAnsi="Arial" w:cs="Arial"/>
          <w:sz w:val="20"/>
          <w:szCs w:val="20"/>
        </w:rPr>
        <w:t>.</w:t>
      </w:r>
      <w:r w:rsidRPr="00EF1F84">
        <w:rPr>
          <w:rFonts w:ascii="Arial" w:hAnsi="Arial" w:cs="Arial"/>
          <w:sz w:val="20"/>
          <w:szCs w:val="20"/>
        </w:rPr>
        <w:t xml:space="preserve">0 KN/m) MD minimum </w:t>
      </w:r>
    </w:p>
    <w:p w14:paraId="4BA4DA8A" w14:textId="36EB24B1" w:rsidR="00306CDB" w:rsidRPr="00EF1F84" w:rsidRDefault="00EF1F84" w:rsidP="00EF1F84">
      <w:pPr>
        <w:pStyle w:val="ListParagraph"/>
        <w:widowControl/>
        <w:numPr>
          <w:ilvl w:val="1"/>
          <w:numId w:val="3"/>
        </w:numPr>
        <w:tabs>
          <w:tab w:val="left" w:pos="720"/>
          <w:tab w:val="left" w:pos="1260"/>
          <w:tab w:val="left" w:pos="2160"/>
          <w:tab w:val="left" w:pos="2880"/>
          <w:tab w:val="left" w:pos="3600"/>
          <w:tab w:val="left" w:pos="4320"/>
          <w:tab w:val="left" w:pos="5040"/>
          <w:tab w:val="left" w:pos="5760"/>
        </w:tabs>
        <w:rPr>
          <w:rFonts w:ascii="Arial" w:hAnsi="Arial" w:cs="Arial"/>
          <w:sz w:val="20"/>
          <w:szCs w:val="20"/>
        </w:rPr>
      </w:pPr>
      <w:r w:rsidRPr="00EF1F84">
        <w:rPr>
          <w:rFonts w:ascii="Arial" w:hAnsi="Arial" w:cs="Arial"/>
          <w:sz w:val="20"/>
          <w:szCs w:val="20"/>
        </w:rPr>
        <w:t>4800 lb/pi (70</w:t>
      </w:r>
      <w:r>
        <w:rPr>
          <w:rFonts w:ascii="Arial" w:hAnsi="Arial" w:cs="Arial"/>
          <w:sz w:val="20"/>
          <w:szCs w:val="20"/>
        </w:rPr>
        <w:t>.</w:t>
      </w:r>
      <w:r w:rsidRPr="00EF1F84">
        <w:rPr>
          <w:rFonts w:ascii="Arial" w:hAnsi="Arial" w:cs="Arial"/>
          <w:sz w:val="20"/>
          <w:szCs w:val="20"/>
        </w:rPr>
        <w:t>0 KN/m) CD minimum</w:t>
      </w:r>
      <w:r w:rsidR="00306CDB" w:rsidRPr="00EF1F84">
        <w:rPr>
          <w:rFonts w:ascii="Arial" w:hAnsi="Arial" w:cs="Arial"/>
          <w:sz w:val="20"/>
          <w:szCs w:val="20"/>
        </w:rPr>
        <w:tab/>
      </w:r>
    </w:p>
    <w:p w14:paraId="5F111A58" w14:textId="77777777" w:rsidR="00EF1F84" w:rsidRDefault="00EF1F84" w:rsidP="00EF1F84">
      <w:pPr>
        <w:pStyle w:val="ListParagraph"/>
        <w:widowControl/>
        <w:numPr>
          <w:ilvl w:val="0"/>
          <w:numId w:val="3"/>
        </w:numPr>
        <w:tabs>
          <w:tab w:val="left" w:pos="720"/>
          <w:tab w:val="left" w:pos="1260"/>
          <w:tab w:val="left" w:pos="2160"/>
          <w:tab w:val="left" w:pos="2880"/>
          <w:tab w:val="left" w:pos="3600"/>
          <w:tab w:val="left" w:pos="4320"/>
          <w:tab w:val="left" w:pos="5040"/>
          <w:tab w:val="left" w:pos="5760"/>
        </w:tabs>
        <w:rPr>
          <w:rFonts w:ascii="Arial" w:hAnsi="Arial" w:cs="Arial"/>
          <w:sz w:val="20"/>
          <w:szCs w:val="20"/>
        </w:rPr>
      </w:pPr>
      <w:r w:rsidRPr="002869AD">
        <w:rPr>
          <w:rFonts w:ascii="Arial" w:hAnsi="Arial" w:cs="Arial"/>
          <w:sz w:val="20"/>
          <w:szCs w:val="20"/>
        </w:rPr>
        <w:t xml:space="preserve">Résistance à la traction à 5 % de déformation </w:t>
      </w:r>
      <w:r w:rsidR="00D027A5" w:rsidRPr="002869AD">
        <w:rPr>
          <w:rFonts w:ascii="Arial" w:hAnsi="Arial" w:cs="Arial"/>
          <w:sz w:val="20"/>
          <w:szCs w:val="20"/>
        </w:rPr>
        <w:t>(ASTM D4595)</w:t>
      </w:r>
      <w:r w:rsidR="00306CDB" w:rsidRPr="002869AD">
        <w:rPr>
          <w:rFonts w:ascii="Arial" w:hAnsi="Arial" w:cs="Arial"/>
          <w:sz w:val="20"/>
          <w:szCs w:val="20"/>
        </w:rPr>
        <w:tab/>
      </w:r>
      <w:r w:rsidR="00306CDB" w:rsidRPr="002869AD">
        <w:rPr>
          <w:rFonts w:ascii="Arial" w:hAnsi="Arial" w:cs="Arial"/>
          <w:sz w:val="20"/>
          <w:szCs w:val="20"/>
        </w:rPr>
        <w:tab/>
      </w:r>
    </w:p>
    <w:p w14:paraId="3A602AE4" w14:textId="461CA800" w:rsidR="00EF1F84" w:rsidRDefault="00EF1F84" w:rsidP="00EF1F84">
      <w:pPr>
        <w:pStyle w:val="ListParagraph"/>
        <w:widowControl/>
        <w:numPr>
          <w:ilvl w:val="1"/>
          <w:numId w:val="3"/>
        </w:numPr>
        <w:tabs>
          <w:tab w:val="left" w:pos="720"/>
          <w:tab w:val="left" w:pos="1260"/>
          <w:tab w:val="left" w:pos="2160"/>
          <w:tab w:val="left" w:pos="2880"/>
          <w:tab w:val="left" w:pos="3600"/>
          <w:tab w:val="left" w:pos="4320"/>
          <w:tab w:val="left" w:pos="5040"/>
          <w:tab w:val="left" w:pos="5760"/>
        </w:tabs>
        <w:rPr>
          <w:rFonts w:ascii="Arial" w:hAnsi="Arial" w:cs="Arial"/>
          <w:sz w:val="20"/>
          <w:szCs w:val="20"/>
        </w:rPr>
      </w:pPr>
      <w:r w:rsidRPr="00EF1F84">
        <w:rPr>
          <w:rFonts w:ascii="Arial" w:hAnsi="Arial" w:cs="Arial"/>
          <w:sz w:val="20"/>
          <w:szCs w:val="20"/>
        </w:rPr>
        <w:t>2400 lb/pi (35</w:t>
      </w:r>
      <w:r>
        <w:rPr>
          <w:rFonts w:ascii="Arial" w:hAnsi="Arial" w:cs="Arial"/>
          <w:sz w:val="20"/>
          <w:szCs w:val="20"/>
        </w:rPr>
        <w:t>.</w:t>
      </w:r>
      <w:r w:rsidRPr="00EF1F84">
        <w:rPr>
          <w:rFonts w:ascii="Arial" w:hAnsi="Arial" w:cs="Arial"/>
          <w:sz w:val="20"/>
          <w:szCs w:val="20"/>
        </w:rPr>
        <w:t xml:space="preserve">0 KN/m) MD minimum </w:t>
      </w:r>
    </w:p>
    <w:p w14:paraId="4EB87047" w14:textId="216413A3" w:rsidR="00EF1F84" w:rsidRPr="00EF1F84" w:rsidRDefault="00EF1F84" w:rsidP="00EF1F84">
      <w:pPr>
        <w:pStyle w:val="ListParagraph"/>
        <w:widowControl/>
        <w:numPr>
          <w:ilvl w:val="1"/>
          <w:numId w:val="3"/>
        </w:numPr>
        <w:tabs>
          <w:tab w:val="left" w:pos="720"/>
          <w:tab w:val="left" w:pos="1260"/>
          <w:tab w:val="left" w:pos="2160"/>
          <w:tab w:val="left" w:pos="2880"/>
          <w:tab w:val="left" w:pos="3600"/>
          <w:tab w:val="left" w:pos="4320"/>
          <w:tab w:val="left" w:pos="5040"/>
          <w:tab w:val="left" w:pos="5760"/>
        </w:tabs>
        <w:rPr>
          <w:rFonts w:ascii="Arial" w:hAnsi="Arial" w:cs="Arial"/>
          <w:sz w:val="20"/>
          <w:szCs w:val="20"/>
        </w:rPr>
      </w:pPr>
      <w:r w:rsidRPr="00EF1F84">
        <w:rPr>
          <w:rFonts w:ascii="Arial" w:hAnsi="Arial" w:cs="Arial"/>
          <w:sz w:val="20"/>
          <w:szCs w:val="20"/>
        </w:rPr>
        <w:t>2700 lb/pi (43</w:t>
      </w:r>
      <w:r>
        <w:rPr>
          <w:rFonts w:ascii="Arial" w:hAnsi="Arial" w:cs="Arial"/>
          <w:sz w:val="20"/>
          <w:szCs w:val="20"/>
        </w:rPr>
        <w:t>.</w:t>
      </w:r>
      <w:r w:rsidRPr="00EF1F84">
        <w:rPr>
          <w:rFonts w:ascii="Arial" w:hAnsi="Arial" w:cs="Arial"/>
          <w:sz w:val="20"/>
          <w:szCs w:val="20"/>
        </w:rPr>
        <w:t>8 KN/m) CD minimum</w:t>
      </w:r>
    </w:p>
    <w:p w14:paraId="1A89D3AD" w14:textId="77777777" w:rsidR="00EF1F84" w:rsidRDefault="00EF1F84" w:rsidP="00EF1F84">
      <w:pPr>
        <w:pStyle w:val="ListParagraph"/>
        <w:widowControl/>
        <w:numPr>
          <w:ilvl w:val="0"/>
          <w:numId w:val="3"/>
        </w:numPr>
        <w:tabs>
          <w:tab w:val="left" w:pos="720"/>
          <w:tab w:val="left" w:pos="1260"/>
          <w:tab w:val="left" w:pos="2160"/>
          <w:tab w:val="left" w:pos="2880"/>
          <w:tab w:val="left" w:pos="3600"/>
          <w:tab w:val="left" w:pos="4320"/>
          <w:tab w:val="left" w:pos="5040"/>
          <w:tab w:val="left" w:pos="5760"/>
        </w:tabs>
        <w:rPr>
          <w:rFonts w:ascii="Arial" w:hAnsi="Arial" w:cs="Arial"/>
          <w:sz w:val="20"/>
          <w:szCs w:val="20"/>
        </w:rPr>
      </w:pPr>
      <w:r w:rsidRPr="002869AD">
        <w:rPr>
          <w:rFonts w:ascii="Arial" w:hAnsi="Arial" w:cs="Arial"/>
          <w:sz w:val="20"/>
          <w:szCs w:val="20"/>
        </w:rPr>
        <w:t xml:space="preserve">Débit </w:t>
      </w:r>
      <w:r w:rsidR="00306CDB" w:rsidRPr="002869AD">
        <w:rPr>
          <w:rFonts w:ascii="Arial" w:hAnsi="Arial" w:cs="Arial"/>
          <w:sz w:val="20"/>
          <w:szCs w:val="20"/>
        </w:rPr>
        <w:t>(ASTM D4491):</w:t>
      </w:r>
      <w:r w:rsidR="00306CDB" w:rsidRPr="002869AD">
        <w:rPr>
          <w:rFonts w:ascii="Arial" w:hAnsi="Arial" w:cs="Arial"/>
          <w:sz w:val="20"/>
          <w:szCs w:val="20"/>
        </w:rPr>
        <w:tab/>
      </w:r>
      <w:r w:rsidR="00306CDB" w:rsidRPr="002869AD">
        <w:rPr>
          <w:rFonts w:ascii="Arial" w:hAnsi="Arial" w:cs="Arial"/>
          <w:sz w:val="20"/>
          <w:szCs w:val="20"/>
        </w:rPr>
        <w:tab/>
      </w:r>
      <w:r w:rsidR="00D52FF6" w:rsidRPr="002869AD">
        <w:rPr>
          <w:rFonts w:ascii="Arial" w:hAnsi="Arial" w:cs="Arial"/>
          <w:sz w:val="20"/>
          <w:szCs w:val="20"/>
        </w:rPr>
        <w:tab/>
      </w:r>
      <w:r w:rsidR="00D52FF6" w:rsidRPr="002869AD">
        <w:rPr>
          <w:rFonts w:ascii="Arial" w:hAnsi="Arial" w:cs="Arial"/>
          <w:sz w:val="20"/>
          <w:szCs w:val="20"/>
        </w:rPr>
        <w:tab/>
      </w:r>
      <w:r w:rsidR="005C5175" w:rsidRPr="002869AD">
        <w:rPr>
          <w:rFonts w:ascii="Arial" w:hAnsi="Arial" w:cs="Arial"/>
          <w:sz w:val="20"/>
          <w:szCs w:val="20"/>
        </w:rPr>
        <w:t xml:space="preserve">   </w:t>
      </w:r>
    </w:p>
    <w:p w14:paraId="0F5FA863" w14:textId="440F5056" w:rsidR="00EF1F84" w:rsidRPr="00EF1F84" w:rsidRDefault="00EF1F84" w:rsidP="00EF1F84">
      <w:pPr>
        <w:pStyle w:val="ListParagraph"/>
        <w:widowControl/>
        <w:numPr>
          <w:ilvl w:val="1"/>
          <w:numId w:val="3"/>
        </w:numPr>
        <w:tabs>
          <w:tab w:val="left" w:pos="720"/>
          <w:tab w:val="left" w:pos="1260"/>
          <w:tab w:val="left" w:pos="2160"/>
          <w:tab w:val="left" w:pos="2880"/>
          <w:tab w:val="left" w:pos="3600"/>
          <w:tab w:val="left" w:pos="4320"/>
          <w:tab w:val="left" w:pos="5040"/>
          <w:tab w:val="left" w:pos="5760"/>
        </w:tabs>
        <w:rPr>
          <w:rFonts w:ascii="Arial" w:hAnsi="Arial" w:cs="Arial"/>
          <w:sz w:val="20"/>
          <w:szCs w:val="20"/>
        </w:rPr>
      </w:pPr>
      <w:r w:rsidRPr="00EF1F84">
        <w:rPr>
          <w:rFonts w:ascii="Arial" w:hAnsi="Arial" w:cs="Arial"/>
          <w:sz w:val="20"/>
          <w:szCs w:val="20"/>
        </w:rPr>
        <w:t>30 gal/min/pi2 (2648 l/min/m2) minimum</w:t>
      </w:r>
    </w:p>
    <w:p w14:paraId="172A16A6" w14:textId="77777777" w:rsidR="00EF1F84" w:rsidRDefault="00EF1F84" w:rsidP="00EF1F84">
      <w:pPr>
        <w:pStyle w:val="ListParagraph"/>
        <w:widowControl/>
        <w:numPr>
          <w:ilvl w:val="0"/>
          <w:numId w:val="3"/>
        </w:numPr>
        <w:tabs>
          <w:tab w:val="left" w:pos="720"/>
          <w:tab w:val="left" w:pos="1260"/>
          <w:tab w:val="left" w:pos="2160"/>
          <w:tab w:val="left" w:pos="2880"/>
          <w:tab w:val="left" w:pos="3600"/>
          <w:tab w:val="left" w:pos="4320"/>
          <w:tab w:val="left" w:pos="5040"/>
          <w:tab w:val="left" w:pos="5760"/>
        </w:tabs>
        <w:rPr>
          <w:rFonts w:ascii="Arial" w:hAnsi="Arial" w:cs="Arial"/>
          <w:sz w:val="20"/>
          <w:szCs w:val="20"/>
        </w:rPr>
      </w:pPr>
      <w:r w:rsidRPr="002869AD">
        <w:rPr>
          <w:rFonts w:ascii="Arial" w:hAnsi="Arial" w:cs="Arial"/>
          <w:sz w:val="20"/>
          <w:szCs w:val="20"/>
        </w:rPr>
        <w:t xml:space="preserve">Taille apparente de l'ouverture </w:t>
      </w:r>
      <w:r w:rsidR="00D52FF6" w:rsidRPr="002869AD">
        <w:rPr>
          <w:rFonts w:ascii="Arial" w:hAnsi="Arial" w:cs="Arial"/>
          <w:sz w:val="20"/>
          <w:szCs w:val="20"/>
        </w:rPr>
        <w:t>(ASTM D4751):</w:t>
      </w:r>
      <w:r w:rsidR="00D52FF6" w:rsidRPr="002869AD">
        <w:rPr>
          <w:rFonts w:ascii="Arial" w:hAnsi="Arial" w:cs="Arial"/>
          <w:sz w:val="20"/>
          <w:szCs w:val="20"/>
        </w:rPr>
        <w:tab/>
      </w:r>
      <w:r w:rsidR="00D52FF6" w:rsidRPr="002869AD">
        <w:rPr>
          <w:rFonts w:ascii="Arial" w:hAnsi="Arial" w:cs="Arial"/>
          <w:sz w:val="20"/>
          <w:szCs w:val="20"/>
        </w:rPr>
        <w:tab/>
      </w:r>
      <w:r w:rsidR="00D52FF6" w:rsidRPr="002869AD">
        <w:rPr>
          <w:rFonts w:ascii="Arial" w:hAnsi="Arial" w:cs="Arial"/>
          <w:sz w:val="20"/>
          <w:szCs w:val="20"/>
        </w:rPr>
        <w:tab/>
      </w:r>
    </w:p>
    <w:p w14:paraId="1D619B86" w14:textId="3756FE0E" w:rsidR="00EF1F84" w:rsidRPr="00EF1F84" w:rsidRDefault="00EF1F84" w:rsidP="00EF1F84">
      <w:pPr>
        <w:pStyle w:val="ListParagraph"/>
        <w:widowControl/>
        <w:numPr>
          <w:ilvl w:val="1"/>
          <w:numId w:val="3"/>
        </w:numPr>
        <w:tabs>
          <w:tab w:val="left" w:pos="720"/>
          <w:tab w:val="left" w:pos="1260"/>
          <w:tab w:val="left" w:pos="2160"/>
          <w:tab w:val="left" w:pos="2880"/>
          <w:tab w:val="left" w:pos="3600"/>
          <w:tab w:val="left" w:pos="4320"/>
          <w:tab w:val="left" w:pos="5040"/>
          <w:tab w:val="left" w:pos="5760"/>
        </w:tabs>
        <w:rPr>
          <w:rFonts w:ascii="Arial" w:hAnsi="Arial" w:cs="Arial"/>
          <w:sz w:val="20"/>
          <w:szCs w:val="20"/>
        </w:rPr>
      </w:pPr>
      <w:r w:rsidRPr="00EF1F84">
        <w:rPr>
          <w:rFonts w:ascii="Arial" w:hAnsi="Arial" w:cs="Arial"/>
          <w:sz w:val="20"/>
          <w:szCs w:val="20"/>
        </w:rPr>
        <w:t>30 tamis (0</w:t>
      </w:r>
      <w:r>
        <w:rPr>
          <w:rFonts w:ascii="Arial" w:hAnsi="Arial" w:cs="Arial"/>
          <w:sz w:val="20"/>
          <w:szCs w:val="20"/>
        </w:rPr>
        <w:t>.</w:t>
      </w:r>
      <w:r w:rsidRPr="00EF1F84">
        <w:rPr>
          <w:rFonts w:ascii="Arial" w:hAnsi="Arial" w:cs="Arial"/>
          <w:sz w:val="20"/>
          <w:szCs w:val="20"/>
        </w:rPr>
        <w:t xml:space="preserve">60 mm) </w:t>
      </w:r>
    </w:p>
    <w:p w14:paraId="511F242A" w14:textId="32BB5233" w:rsidR="00EF1F84" w:rsidRPr="00EF1F84" w:rsidRDefault="00EF1F84" w:rsidP="00EF1F84">
      <w:pPr>
        <w:pStyle w:val="ListParagraph"/>
        <w:widowControl/>
        <w:numPr>
          <w:ilvl w:val="0"/>
          <w:numId w:val="3"/>
        </w:numPr>
        <w:tabs>
          <w:tab w:val="left" w:pos="720"/>
          <w:tab w:val="left" w:pos="1260"/>
          <w:tab w:val="left" w:pos="2160"/>
          <w:tab w:val="left" w:pos="2880"/>
          <w:tab w:val="left" w:pos="3600"/>
          <w:tab w:val="left" w:pos="4320"/>
          <w:tab w:val="left" w:pos="5040"/>
          <w:tab w:val="left" w:pos="5760"/>
        </w:tabs>
        <w:rPr>
          <w:rFonts w:ascii="Arial" w:hAnsi="Arial" w:cs="Arial"/>
          <w:sz w:val="20"/>
          <w:szCs w:val="20"/>
        </w:rPr>
      </w:pPr>
      <w:r w:rsidRPr="00EF1F84">
        <w:rPr>
          <w:rFonts w:ascii="Arial" w:hAnsi="Arial" w:cs="Arial"/>
          <w:sz w:val="20"/>
          <w:szCs w:val="20"/>
        </w:rPr>
        <w:t>Résistance aux UV (à 500 heures):</w:t>
      </w:r>
    </w:p>
    <w:p w14:paraId="7425FEA1" w14:textId="11EEAC2C" w:rsidR="00EF1F84" w:rsidRPr="00EF1F84" w:rsidRDefault="00EF1F84" w:rsidP="00EF1F84">
      <w:pPr>
        <w:pStyle w:val="ListParagraph"/>
        <w:widowControl/>
        <w:numPr>
          <w:ilvl w:val="1"/>
          <w:numId w:val="3"/>
        </w:numPr>
        <w:tabs>
          <w:tab w:val="left" w:pos="720"/>
          <w:tab w:val="left" w:pos="1260"/>
          <w:tab w:val="left" w:pos="2160"/>
          <w:tab w:val="left" w:pos="2880"/>
          <w:tab w:val="left" w:pos="3600"/>
          <w:tab w:val="left" w:pos="4320"/>
          <w:tab w:val="left" w:pos="5040"/>
          <w:tab w:val="left" w:pos="5760"/>
        </w:tabs>
        <w:rPr>
          <w:rFonts w:ascii="Arial" w:hAnsi="Arial" w:cs="Arial"/>
          <w:sz w:val="20"/>
          <w:szCs w:val="20"/>
        </w:rPr>
      </w:pPr>
      <w:r w:rsidRPr="00EF1F84">
        <w:rPr>
          <w:rFonts w:ascii="Arial" w:hAnsi="Arial" w:cs="Arial"/>
          <w:sz w:val="20"/>
          <w:szCs w:val="20"/>
        </w:rPr>
        <w:t>80% de résistance conservée</w:t>
      </w:r>
    </w:p>
    <w:p w14:paraId="442E29BF" w14:textId="56895CD6" w:rsidR="00306CDB" w:rsidRPr="002869AD" w:rsidRDefault="00607F9A" w:rsidP="00466074">
      <w:pPr>
        <w:widowControl/>
        <w:tabs>
          <w:tab w:val="left" w:pos="720"/>
          <w:tab w:val="left" w:pos="1260"/>
        </w:tabs>
        <w:ind w:left="1440" w:hanging="720"/>
        <w:rPr>
          <w:rFonts w:ascii="Arial" w:hAnsi="Arial" w:cs="Arial"/>
          <w:sz w:val="20"/>
          <w:szCs w:val="20"/>
        </w:rPr>
      </w:pPr>
      <w:r w:rsidRPr="002869AD">
        <w:rPr>
          <w:rFonts w:ascii="Arial" w:hAnsi="Arial" w:cs="Arial"/>
          <w:sz w:val="20"/>
          <w:szCs w:val="20"/>
        </w:rPr>
        <w:t>6</w:t>
      </w:r>
      <w:r w:rsidR="00306CDB" w:rsidRPr="002869AD">
        <w:rPr>
          <w:rFonts w:ascii="Arial" w:hAnsi="Arial" w:cs="Arial"/>
          <w:sz w:val="20"/>
          <w:szCs w:val="20"/>
        </w:rPr>
        <w:t>.</w:t>
      </w:r>
      <w:r w:rsidR="00306CDB" w:rsidRPr="002869AD">
        <w:rPr>
          <w:rFonts w:ascii="Arial" w:hAnsi="Arial" w:cs="Arial"/>
          <w:sz w:val="20"/>
          <w:szCs w:val="20"/>
        </w:rPr>
        <w:tab/>
      </w:r>
      <w:r w:rsidR="00EF1F84" w:rsidRPr="002869AD">
        <w:rPr>
          <w:rFonts w:ascii="Arial" w:hAnsi="Arial" w:cs="Arial"/>
          <w:sz w:val="20"/>
          <w:szCs w:val="20"/>
        </w:rPr>
        <w:t>Produits répondant à cette spécification:</w:t>
      </w:r>
    </w:p>
    <w:p w14:paraId="3A046B0A" w14:textId="77777777" w:rsidR="00306CDB" w:rsidRPr="002869AD" w:rsidRDefault="00306CDB" w:rsidP="00466074">
      <w:pPr>
        <w:widowControl/>
        <w:tabs>
          <w:tab w:val="left" w:pos="720"/>
          <w:tab w:val="left" w:pos="1440"/>
        </w:tabs>
        <w:ind w:left="1800" w:hanging="540"/>
        <w:rPr>
          <w:rFonts w:ascii="Arial" w:hAnsi="Arial" w:cs="Arial"/>
          <w:sz w:val="20"/>
          <w:szCs w:val="20"/>
        </w:rPr>
      </w:pPr>
      <w:r w:rsidRPr="002869AD">
        <w:rPr>
          <w:rFonts w:ascii="Arial" w:hAnsi="Arial" w:cs="Arial"/>
          <w:sz w:val="20"/>
          <w:szCs w:val="20"/>
        </w:rPr>
        <w:t>a.</w:t>
      </w:r>
      <w:r w:rsidRPr="002869AD">
        <w:rPr>
          <w:rFonts w:ascii="Arial" w:hAnsi="Arial" w:cs="Arial"/>
          <w:sz w:val="20"/>
          <w:szCs w:val="20"/>
        </w:rPr>
        <w:tab/>
      </w:r>
      <w:r w:rsidR="00754004" w:rsidRPr="002869AD">
        <w:rPr>
          <w:rFonts w:ascii="Arial" w:hAnsi="Arial" w:cs="Arial"/>
          <w:sz w:val="20"/>
          <w:szCs w:val="20"/>
        </w:rPr>
        <w:tab/>
      </w:r>
      <w:r w:rsidR="00EC3FFA" w:rsidRPr="002869AD">
        <w:rPr>
          <w:rFonts w:ascii="Arial" w:hAnsi="Arial" w:cs="Arial"/>
          <w:sz w:val="20"/>
          <w:szCs w:val="20"/>
        </w:rPr>
        <w:t>Mirafi HP570</w:t>
      </w:r>
      <w:r w:rsidR="009068B4" w:rsidRPr="002869AD">
        <w:rPr>
          <w:rFonts w:ascii="Arial" w:hAnsi="Arial" w:cs="Arial"/>
          <w:sz w:val="20"/>
          <w:szCs w:val="20"/>
        </w:rPr>
        <w:t>;</w:t>
      </w:r>
      <w:r w:rsidR="00EC3FFA" w:rsidRPr="002869AD">
        <w:rPr>
          <w:rFonts w:ascii="Arial" w:hAnsi="Arial" w:cs="Arial"/>
          <w:sz w:val="20"/>
          <w:szCs w:val="20"/>
        </w:rPr>
        <w:t xml:space="preserve"> </w:t>
      </w:r>
      <w:hyperlink r:id="rId13" w:history="1">
        <w:r w:rsidR="00EC3FFA" w:rsidRPr="002869AD">
          <w:rPr>
            <w:rFonts w:ascii="Arial" w:hAnsi="Arial" w:cs="Arial"/>
            <w:color w:val="0000FF"/>
            <w:sz w:val="20"/>
            <w:szCs w:val="20"/>
            <w:u w:val="single"/>
          </w:rPr>
          <w:t>http://www.tencate.com</w:t>
        </w:r>
      </w:hyperlink>
      <w:r w:rsidRPr="002869AD">
        <w:rPr>
          <w:rFonts w:ascii="Arial" w:hAnsi="Arial" w:cs="Arial"/>
          <w:sz w:val="20"/>
          <w:szCs w:val="20"/>
        </w:rPr>
        <w:t xml:space="preserve"> </w:t>
      </w:r>
    </w:p>
    <w:p w14:paraId="568B32A0" w14:textId="11150C78" w:rsidR="009068B4" w:rsidRPr="002869AD" w:rsidRDefault="00306CDB" w:rsidP="00466074">
      <w:pPr>
        <w:widowControl/>
        <w:tabs>
          <w:tab w:val="left" w:pos="720"/>
          <w:tab w:val="left" w:pos="1440"/>
        </w:tabs>
        <w:ind w:left="1800" w:hanging="540"/>
        <w:rPr>
          <w:rFonts w:ascii="Arial" w:hAnsi="Arial" w:cs="Arial"/>
          <w:sz w:val="20"/>
          <w:szCs w:val="20"/>
        </w:rPr>
      </w:pPr>
      <w:r w:rsidRPr="002869AD">
        <w:rPr>
          <w:rFonts w:ascii="Arial" w:hAnsi="Arial" w:cs="Arial"/>
          <w:sz w:val="20"/>
          <w:szCs w:val="20"/>
        </w:rPr>
        <w:t>b.</w:t>
      </w:r>
      <w:r w:rsidRPr="002869AD">
        <w:rPr>
          <w:rFonts w:ascii="Arial" w:hAnsi="Arial" w:cs="Arial"/>
          <w:sz w:val="20"/>
          <w:szCs w:val="20"/>
        </w:rPr>
        <w:tab/>
      </w:r>
      <w:r w:rsidR="00CF360C" w:rsidRPr="002869AD">
        <w:rPr>
          <w:rFonts w:ascii="Arial" w:hAnsi="Arial" w:cs="Arial"/>
          <w:sz w:val="20"/>
          <w:szCs w:val="20"/>
        </w:rPr>
        <w:tab/>
      </w:r>
      <w:r w:rsidR="009068B4" w:rsidRPr="002869AD">
        <w:rPr>
          <w:rFonts w:ascii="Arial" w:hAnsi="Arial" w:cs="Arial"/>
          <w:sz w:val="20"/>
          <w:szCs w:val="20"/>
        </w:rPr>
        <w:t xml:space="preserve">Geolon PP40; </w:t>
      </w:r>
      <w:hyperlink r:id="rId14" w:history="1">
        <w:r w:rsidR="009068B4" w:rsidRPr="002869AD">
          <w:rPr>
            <w:rFonts w:ascii="Arial" w:hAnsi="Arial" w:cs="Arial"/>
            <w:color w:val="0000FF"/>
            <w:sz w:val="20"/>
            <w:szCs w:val="20"/>
            <w:u w:val="single"/>
          </w:rPr>
          <w:t>http://www.tencate.com</w:t>
        </w:r>
      </w:hyperlink>
    </w:p>
    <w:p w14:paraId="352215B8" w14:textId="55CBB590" w:rsidR="009C3CF3" w:rsidRPr="002869AD" w:rsidRDefault="009068B4" w:rsidP="00466074">
      <w:pPr>
        <w:widowControl/>
        <w:tabs>
          <w:tab w:val="left" w:pos="720"/>
          <w:tab w:val="left" w:pos="1440"/>
        </w:tabs>
        <w:ind w:left="1800" w:hanging="540"/>
        <w:rPr>
          <w:rStyle w:val="Hyperlink"/>
          <w:rFonts w:ascii="Arial" w:hAnsi="Arial" w:cs="Arial"/>
          <w:sz w:val="20"/>
          <w:szCs w:val="20"/>
        </w:rPr>
      </w:pPr>
      <w:r w:rsidRPr="002869AD">
        <w:rPr>
          <w:rFonts w:ascii="Arial" w:hAnsi="Arial" w:cs="Arial"/>
          <w:sz w:val="20"/>
          <w:szCs w:val="20"/>
        </w:rPr>
        <w:t>c.</w:t>
      </w:r>
      <w:r w:rsidR="00CF360C" w:rsidRPr="002869AD">
        <w:rPr>
          <w:rFonts w:ascii="Arial" w:hAnsi="Arial" w:cs="Arial"/>
          <w:sz w:val="20"/>
          <w:szCs w:val="20"/>
        </w:rPr>
        <w:tab/>
      </w:r>
      <w:r w:rsidR="00CF360C" w:rsidRPr="002869AD">
        <w:rPr>
          <w:rFonts w:ascii="Arial" w:hAnsi="Arial" w:cs="Arial"/>
          <w:sz w:val="20"/>
          <w:szCs w:val="20"/>
        </w:rPr>
        <w:tab/>
      </w:r>
      <w:r w:rsidR="00EC3FFA" w:rsidRPr="002869AD">
        <w:rPr>
          <w:rFonts w:ascii="Arial" w:hAnsi="Arial" w:cs="Arial"/>
          <w:sz w:val="20"/>
          <w:szCs w:val="20"/>
        </w:rPr>
        <w:t>Nilex Woven 2044 (</w:t>
      </w:r>
      <w:r w:rsidRPr="002869AD">
        <w:rPr>
          <w:rFonts w:ascii="Arial" w:hAnsi="Arial" w:cs="Arial"/>
          <w:sz w:val="20"/>
          <w:szCs w:val="20"/>
        </w:rPr>
        <w:t xml:space="preserve">Nilex); </w:t>
      </w:r>
      <w:hyperlink r:id="rId15" w:history="1">
        <w:r w:rsidRPr="002869AD">
          <w:rPr>
            <w:rStyle w:val="Hyperlink"/>
            <w:rFonts w:ascii="Arial" w:hAnsi="Arial" w:cs="Arial"/>
            <w:sz w:val="20"/>
            <w:szCs w:val="20"/>
          </w:rPr>
          <w:t>http://www.nilex.com</w:t>
        </w:r>
      </w:hyperlink>
      <w:r w:rsidR="00154D43" w:rsidRPr="002869AD">
        <w:rPr>
          <w:rStyle w:val="Hyperlink"/>
          <w:rFonts w:ascii="Arial" w:hAnsi="Arial" w:cs="Arial"/>
          <w:sz w:val="20"/>
          <w:szCs w:val="20"/>
        </w:rPr>
        <w:t xml:space="preserve"> </w:t>
      </w:r>
    </w:p>
    <w:p w14:paraId="519FC198" w14:textId="1CE1E788" w:rsidR="009068B4" w:rsidRPr="002869AD" w:rsidRDefault="009C3CF3" w:rsidP="00466074">
      <w:pPr>
        <w:widowControl/>
        <w:tabs>
          <w:tab w:val="left" w:pos="720"/>
          <w:tab w:val="left" w:pos="1440"/>
        </w:tabs>
        <w:ind w:left="1260" w:hanging="540"/>
        <w:rPr>
          <w:rFonts w:ascii="Arial" w:hAnsi="Arial" w:cs="Arial"/>
          <w:sz w:val="20"/>
          <w:szCs w:val="20"/>
        </w:rPr>
      </w:pPr>
      <w:r w:rsidRPr="002869AD">
        <w:rPr>
          <w:rStyle w:val="Hyperlink"/>
          <w:rFonts w:ascii="Arial" w:hAnsi="Arial" w:cs="Arial"/>
          <w:color w:val="auto"/>
          <w:sz w:val="20"/>
          <w:szCs w:val="20"/>
          <w:u w:val="none"/>
        </w:rPr>
        <w:t xml:space="preserve"> </w:t>
      </w:r>
    </w:p>
    <w:p w14:paraId="6F886364" w14:textId="52F093C6" w:rsidR="007D425D" w:rsidRPr="002869AD" w:rsidRDefault="00306CDB" w:rsidP="00466074">
      <w:pPr>
        <w:widowControl/>
        <w:tabs>
          <w:tab w:val="left" w:pos="720"/>
        </w:tabs>
        <w:ind w:left="720" w:hanging="432"/>
        <w:rPr>
          <w:rFonts w:ascii="Arial" w:hAnsi="Arial" w:cs="Arial"/>
          <w:sz w:val="20"/>
          <w:szCs w:val="20"/>
        </w:rPr>
      </w:pPr>
      <w:r w:rsidRPr="002869AD">
        <w:rPr>
          <w:rFonts w:ascii="Arial" w:hAnsi="Arial" w:cs="Arial"/>
          <w:sz w:val="20"/>
          <w:szCs w:val="20"/>
        </w:rPr>
        <w:t>D.</w:t>
      </w:r>
      <w:r w:rsidRPr="002869AD">
        <w:rPr>
          <w:rFonts w:ascii="Arial" w:hAnsi="Arial" w:cs="Arial"/>
          <w:sz w:val="20"/>
          <w:szCs w:val="20"/>
        </w:rPr>
        <w:tab/>
      </w:r>
      <w:r w:rsidR="00EF1F84" w:rsidRPr="002869AD">
        <w:rPr>
          <w:rFonts w:ascii="Arial" w:hAnsi="Arial" w:cs="Arial"/>
          <w:sz w:val="20"/>
          <w:szCs w:val="20"/>
        </w:rPr>
        <w:t>Colliers de serrage en plastique: Un dispositif ou un outil de tension utilisé pour attacher des matériaux similaires ou différents avec un degré de tension spécifique.</w:t>
      </w:r>
    </w:p>
    <w:p w14:paraId="4695E559" w14:textId="18A1E9A2" w:rsidR="00306CDB" w:rsidRPr="002869AD" w:rsidRDefault="007D425D" w:rsidP="00466074">
      <w:pPr>
        <w:widowControl/>
        <w:tabs>
          <w:tab w:val="left" w:pos="720"/>
        </w:tabs>
        <w:ind w:left="720" w:hanging="432"/>
        <w:rPr>
          <w:rFonts w:ascii="Arial" w:hAnsi="Arial" w:cs="Arial"/>
          <w:sz w:val="20"/>
          <w:szCs w:val="20"/>
        </w:rPr>
      </w:pPr>
      <w:r w:rsidRPr="002869AD">
        <w:rPr>
          <w:rFonts w:ascii="Arial" w:hAnsi="Arial" w:cs="Arial"/>
          <w:sz w:val="20"/>
          <w:szCs w:val="20"/>
        </w:rPr>
        <w:tab/>
      </w:r>
      <w:r w:rsidRPr="002869AD">
        <w:rPr>
          <w:rFonts w:ascii="Arial" w:hAnsi="Arial" w:cs="Arial"/>
          <w:sz w:val="20"/>
          <w:szCs w:val="20"/>
        </w:rPr>
        <w:tab/>
        <w:t xml:space="preserve"> </w:t>
      </w:r>
    </w:p>
    <w:p w14:paraId="7F8C59AD" w14:textId="23FC7BD5" w:rsidR="00306CDB" w:rsidRPr="002869AD" w:rsidRDefault="00306CDB" w:rsidP="00466074">
      <w:pPr>
        <w:widowControl/>
        <w:tabs>
          <w:tab w:val="left" w:pos="720"/>
        </w:tabs>
        <w:ind w:left="864" w:hanging="864"/>
        <w:rPr>
          <w:rFonts w:ascii="Arial" w:hAnsi="Arial" w:cs="Arial"/>
          <w:sz w:val="20"/>
          <w:szCs w:val="20"/>
        </w:rPr>
      </w:pPr>
      <w:r w:rsidRPr="002869AD">
        <w:rPr>
          <w:rFonts w:ascii="Arial" w:hAnsi="Arial" w:cs="Arial"/>
          <w:b/>
          <w:bCs/>
          <w:sz w:val="20"/>
          <w:szCs w:val="20"/>
        </w:rPr>
        <w:t>2.05</w:t>
      </w:r>
      <w:r w:rsidRPr="002869AD">
        <w:rPr>
          <w:rFonts w:ascii="Arial" w:hAnsi="Arial" w:cs="Arial"/>
          <w:b/>
          <w:bCs/>
          <w:sz w:val="20"/>
          <w:szCs w:val="20"/>
        </w:rPr>
        <w:tab/>
      </w:r>
      <w:r w:rsidR="00EF1F84" w:rsidRPr="002869AD">
        <w:rPr>
          <w:rFonts w:ascii="Arial" w:hAnsi="Arial" w:cs="Arial"/>
          <w:b/>
          <w:bCs/>
          <w:sz w:val="20"/>
          <w:szCs w:val="20"/>
        </w:rPr>
        <w:t>AUTRES MATÉRIAUX CONNEXES</w:t>
      </w:r>
    </w:p>
    <w:p w14:paraId="46593397" w14:textId="77777777" w:rsidR="00306CDB" w:rsidRPr="002869AD" w:rsidRDefault="00306CDB" w:rsidP="00466074">
      <w:pPr>
        <w:widowControl/>
        <w:rPr>
          <w:rFonts w:ascii="Arial" w:hAnsi="Arial" w:cs="Arial"/>
          <w:sz w:val="20"/>
          <w:szCs w:val="20"/>
        </w:rPr>
      </w:pPr>
    </w:p>
    <w:p w14:paraId="671CF781" w14:textId="587FC003" w:rsidR="00306CDB" w:rsidRPr="002869AD" w:rsidRDefault="00306CDB" w:rsidP="00F377D5">
      <w:pPr>
        <w:widowControl/>
        <w:tabs>
          <w:tab w:val="left" w:pos="720"/>
        </w:tabs>
        <w:ind w:left="720" w:hanging="450"/>
        <w:rPr>
          <w:rFonts w:ascii="Arial" w:hAnsi="Arial" w:cs="Arial"/>
          <w:sz w:val="20"/>
          <w:szCs w:val="20"/>
        </w:rPr>
      </w:pPr>
      <w:r w:rsidRPr="002869AD">
        <w:rPr>
          <w:rFonts w:ascii="Arial" w:hAnsi="Arial" w:cs="Arial"/>
          <w:sz w:val="20"/>
          <w:szCs w:val="20"/>
        </w:rPr>
        <w:t>A.</w:t>
      </w:r>
      <w:r w:rsidRPr="002869AD">
        <w:rPr>
          <w:rFonts w:ascii="Arial" w:hAnsi="Arial" w:cs="Arial"/>
          <w:sz w:val="20"/>
          <w:szCs w:val="20"/>
        </w:rPr>
        <w:tab/>
      </w:r>
      <w:r w:rsidR="00046A21" w:rsidRPr="002869AD">
        <w:rPr>
          <w:rFonts w:ascii="Arial" w:hAnsi="Arial" w:cs="Arial"/>
          <w:sz w:val="20"/>
          <w:szCs w:val="20"/>
        </w:rPr>
        <w:t>Bloc de bois: Bois non traité de dimension nominale utilisé pour l'espacement des cellules Silva assemblées.</w:t>
      </w:r>
    </w:p>
    <w:p w14:paraId="5D4FECEC" w14:textId="6C73B25C" w:rsidR="00306CDB" w:rsidRPr="002869AD" w:rsidRDefault="00306CDB" w:rsidP="00F377D5">
      <w:pPr>
        <w:widowControl/>
        <w:tabs>
          <w:tab w:val="left" w:pos="720"/>
        </w:tabs>
        <w:ind w:left="720" w:hanging="450"/>
        <w:rPr>
          <w:rFonts w:ascii="Arial" w:hAnsi="Arial" w:cs="Arial"/>
          <w:sz w:val="20"/>
          <w:szCs w:val="20"/>
        </w:rPr>
      </w:pPr>
      <w:r w:rsidRPr="002869AD">
        <w:rPr>
          <w:rFonts w:ascii="Arial" w:hAnsi="Arial" w:cs="Arial"/>
          <w:sz w:val="20"/>
          <w:szCs w:val="20"/>
        </w:rPr>
        <w:t>B.</w:t>
      </w:r>
      <w:r w:rsidRPr="002869AD">
        <w:rPr>
          <w:rFonts w:ascii="Arial" w:hAnsi="Arial" w:cs="Arial"/>
          <w:sz w:val="20"/>
          <w:szCs w:val="20"/>
        </w:rPr>
        <w:tab/>
      </w:r>
      <w:r w:rsidR="00046A21" w:rsidRPr="002869AD">
        <w:rPr>
          <w:rFonts w:ascii="Arial" w:hAnsi="Arial" w:cs="Arial"/>
          <w:sz w:val="20"/>
          <w:szCs w:val="20"/>
        </w:rPr>
        <w:t>Tuyaux de vidange et de distribution:</w:t>
      </w:r>
    </w:p>
    <w:p w14:paraId="5E410A80" w14:textId="77777777" w:rsidR="00306CDB" w:rsidRPr="002869AD" w:rsidRDefault="00306CDB" w:rsidP="00466074">
      <w:pPr>
        <w:widowControl/>
        <w:rPr>
          <w:rFonts w:ascii="Arial" w:hAnsi="Arial" w:cs="Arial"/>
          <w:sz w:val="20"/>
          <w:szCs w:val="20"/>
        </w:rPr>
      </w:pPr>
    </w:p>
    <w:p w14:paraId="003CB881" w14:textId="7F6E5DF7" w:rsidR="00306CDB" w:rsidRPr="002869AD" w:rsidRDefault="00046A21" w:rsidP="00466074">
      <w:pPr>
        <w:widowControl/>
        <w:rPr>
          <w:rFonts w:ascii="Arial" w:hAnsi="Arial" w:cs="Arial"/>
          <w:sz w:val="20"/>
          <w:szCs w:val="20"/>
        </w:rPr>
      </w:pPr>
      <w:r w:rsidRPr="002869AD">
        <w:rPr>
          <w:rFonts w:ascii="Arial" w:hAnsi="Arial" w:cs="Arial"/>
          <w:i/>
          <w:iCs/>
          <w:color w:val="008000"/>
          <w:sz w:val="20"/>
          <w:szCs w:val="20"/>
        </w:rPr>
        <w:t>SPÉCIFICATEUR: Consultez l'ingénieur de projet pour une sélection appropriée et ajoutez des informations ci-dessous ou reportez-vous à leur section des spécifications.</w:t>
      </w:r>
    </w:p>
    <w:p w14:paraId="347EE4D6" w14:textId="77777777" w:rsidR="00306CDB" w:rsidRPr="002869AD" w:rsidRDefault="00306CDB" w:rsidP="00466074">
      <w:pPr>
        <w:widowControl/>
        <w:rPr>
          <w:rFonts w:ascii="Arial" w:hAnsi="Arial" w:cs="Arial"/>
          <w:sz w:val="20"/>
          <w:szCs w:val="20"/>
        </w:rPr>
      </w:pPr>
    </w:p>
    <w:p w14:paraId="031DB386" w14:textId="44EB7930" w:rsidR="00306CDB" w:rsidRPr="002869AD" w:rsidRDefault="00306CDB" w:rsidP="00466074">
      <w:pPr>
        <w:widowControl/>
        <w:tabs>
          <w:tab w:val="left" w:pos="720"/>
          <w:tab w:val="left" w:pos="1260"/>
        </w:tabs>
        <w:ind w:left="1260" w:hanging="540"/>
        <w:rPr>
          <w:rFonts w:ascii="Arial" w:hAnsi="Arial" w:cs="Arial"/>
          <w:sz w:val="20"/>
          <w:szCs w:val="20"/>
        </w:rPr>
      </w:pPr>
      <w:r w:rsidRPr="002869AD">
        <w:rPr>
          <w:rFonts w:ascii="Arial" w:hAnsi="Arial" w:cs="Arial"/>
          <w:sz w:val="20"/>
          <w:szCs w:val="20"/>
        </w:rPr>
        <w:t>1.</w:t>
      </w:r>
      <w:r w:rsidRPr="002869AD">
        <w:rPr>
          <w:rFonts w:ascii="Arial" w:hAnsi="Arial" w:cs="Arial"/>
          <w:sz w:val="20"/>
          <w:szCs w:val="20"/>
        </w:rPr>
        <w:tab/>
      </w:r>
      <w:r w:rsidR="00046A21" w:rsidRPr="002869AD">
        <w:rPr>
          <w:rFonts w:ascii="Arial" w:hAnsi="Arial" w:cs="Arial"/>
          <w:sz w:val="20"/>
          <w:szCs w:val="20"/>
        </w:rPr>
        <w:t>[</w:t>
      </w:r>
      <w:r w:rsidR="00046A21" w:rsidRPr="002869AD">
        <w:rPr>
          <w:rFonts w:ascii="Arial" w:hAnsi="Arial" w:cs="Arial"/>
          <w:b/>
          <w:bCs/>
          <w:sz w:val="20"/>
          <w:szCs w:val="20"/>
        </w:rPr>
        <w:t>Insérer le choix du tuyau de vidange applicable</w:t>
      </w:r>
      <w:r w:rsidR="00046A21" w:rsidRPr="002869AD">
        <w:rPr>
          <w:rFonts w:ascii="Arial" w:hAnsi="Arial" w:cs="Arial"/>
          <w:sz w:val="20"/>
          <w:szCs w:val="20"/>
        </w:rPr>
        <w:t>] [</w:t>
      </w:r>
      <w:r w:rsidR="00046A21" w:rsidRPr="002869AD">
        <w:rPr>
          <w:rFonts w:ascii="Arial" w:hAnsi="Arial" w:cs="Arial"/>
          <w:b/>
          <w:bCs/>
          <w:sz w:val="20"/>
          <w:szCs w:val="20"/>
        </w:rPr>
        <w:t>Se référer à l'article 32 84 00</w:t>
      </w:r>
      <w:r w:rsidR="00046A21" w:rsidRPr="002869AD">
        <w:rPr>
          <w:rFonts w:ascii="Arial" w:hAnsi="Arial" w:cs="Arial"/>
          <w:sz w:val="20"/>
          <w:szCs w:val="20"/>
        </w:rPr>
        <w:t>] [</w:t>
      </w:r>
      <w:r w:rsidR="00046A21" w:rsidRPr="002869AD">
        <w:rPr>
          <w:rFonts w:ascii="Arial" w:hAnsi="Arial" w:cs="Arial"/>
          <w:b/>
          <w:bCs/>
          <w:sz w:val="20"/>
          <w:szCs w:val="20"/>
        </w:rPr>
        <w:t>insérer l'autre titre de l'article</w:t>
      </w:r>
      <w:r w:rsidR="00046A21" w:rsidRPr="002869AD">
        <w:rPr>
          <w:rFonts w:ascii="Arial" w:hAnsi="Arial" w:cs="Arial"/>
          <w:sz w:val="20"/>
          <w:szCs w:val="20"/>
        </w:rPr>
        <w:t xml:space="preserve">]  </w:t>
      </w:r>
    </w:p>
    <w:p w14:paraId="257CCC03" w14:textId="77777777" w:rsidR="00306CDB" w:rsidRPr="002869AD" w:rsidRDefault="00306CDB" w:rsidP="00466074">
      <w:pPr>
        <w:widowControl/>
        <w:rPr>
          <w:rFonts w:ascii="Arial" w:hAnsi="Arial" w:cs="Arial"/>
          <w:sz w:val="20"/>
          <w:szCs w:val="20"/>
        </w:rPr>
      </w:pPr>
    </w:p>
    <w:p w14:paraId="3FAB48A3" w14:textId="5915C184" w:rsidR="00306CDB" w:rsidRPr="002869AD" w:rsidRDefault="00306CDB" w:rsidP="00466074">
      <w:pPr>
        <w:widowControl/>
        <w:tabs>
          <w:tab w:val="left" w:pos="720"/>
        </w:tabs>
        <w:ind w:left="864" w:hanging="576"/>
        <w:rPr>
          <w:rFonts w:ascii="Arial" w:hAnsi="Arial" w:cs="Arial"/>
          <w:sz w:val="20"/>
          <w:szCs w:val="20"/>
        </w:rPr>
      </w:pPr>
      <w:r w:rsidRPr="002869AD">
        <w:rPr>
          <w:rFonts w:ascii="Arial" w:hAnsi="Arial" w:cs="Arial"/>
          <w:sz w:val="20"/>
          <w:szCs w:val="20"/>
        </w:rPr>
        <w:t>C.</w:t>
      </w:r>
      <w:r w:rsidRPr="002869AD">
        <w:rPr>
          <w:rFonts w:ascii="Arial" w:hAnsi="Arial" w:cs="Arial"/>
          <w:sz w:val="20"/>
          <w:szCs w:val="20"/>
        </w:rPr>
        <w:tab/>
      </w:r>
      <w:r w:rsidR="00046A21" w:rsidRPr="002869AD">
        <w:rPr>
          <w:rFonts w:ascii="Arial" w:hAnsi="Arial" w:cs="Arial"/>
          <w:sz w:val="20"/>
          <w:szCs w:val="20"/>
        </w:rPr>
        <w:t xml:space="preserve">Sous-couche d'agrégat (sous la base de la cellule Silva):  </w:t>
      </w:r>
    </w:p>
    <w:p w14:paraId="290E72E0" w14:textId="04C60F2C" w:rsidR="00306CDB" w:rsidRPr="002869AD" w:rsidRDefault="00306CDB" w:rsidP="00466074">
      <w:pPr>
        <w:widowControl/>
        <w:tabs>
          <w:tab w:val="left" w:pos="720"/>
          <w:tab w:val="left" w:pos="1260"/>
        </w:tabs>
        <w:ind w:left="1440" w:hanging="720"/>
        <w:rPr>
          <w:rFonts w:ascii="Arial" w:hAnsi="Arial" w:cs="Arial"/>
          <w:sz w:val="20"/>
          <w:szCs w:val="20"/>
        </w:rPr>
      </w:pPr>
      <w:r w:rsidRPr="002869AD">
        <w:rPr>
          <w:rFonts w:ascii="Arial" w:hAnsi="Arial" w:cs="Arial"/>
          <w:sz w:val="20"/>
          <w:szCs w:val="20"/>
        </w:rPr>
        <w:t>1.</w:t>
      </w:r>
      <w:r w:rsidRPr="002869AD">
        <w:rPr>
          <w:rFonts w:ascii="Arial" w:hAnsi="Arial" w:cs="Arial"/>
          <w:sz w:val="20"/>
          <w:szCs w:val="20"/>
        </w:rPr>
        <w:tab/>
      </w:r>
      <w:r w:rsidR="00046A21" w:rsidRPr="002869AD">
        <w:rPr>
          <w:rFonts w:ascii="Arial" w:hAnsi="Arial" w:cs="Arial"/>
          <w:sz w:val="20"/>
          <w:szCs w:val="20"/>
        </w:rPr>
        <w:t>Agrégat répondant à l'une des spécifications suivantes:</w:t>
      </w:r>
    </w:p>
    <w:p w14:paraId="2A59D72A" w14:textId="77777777" w:rsidR="00306CDB" w:rsidRPr="002869AD" w:rsidRDefault="00306CDB" w:rsidP="00466074">
      <w:pPr>
        <w:widowControl/>
        <w:rPr>
          <w:rFonts w:ascii="Arial" w:hAnsi="Arial" w:cs="Arial"/>
          <w:sz w:val="20"/>
          <w:szCs w:val="20"/>
        </w:rPr>
      </w:pPr>
    </w:p>
    <w:p w14:paraId="53A02D4A" w14:textId="7520ED68" w:rsidR="00306CDB" w:rsidRPr="002869AD" w:rsidRDefault="00046A21" w:rsidP="00466074">
      <w:pPr>
        <w:widowControl/>
        <w:rPr>
          <w:rFonts w:ascii="Arial" w:hAnsi="Arial" w:cs="Arial"/>
          <w:sz w:val="20"/>
          <w:szCs w:val="20"/>
        </w:rPr>
      </w:pPr>
      <w:r w:rsidRPr="002869AD">
        <w:rPr>
          <w:rFonts w:ascii="Arial" w:hAnsi="Arial" w:cs="Arial"/>
          <w:i/>
          <w:iCs/>
          <w:color w:val="008000"/>
          <w:sz w:val="20"/>
          <w:szCs w:val="20"/>
        </w:rPr>
        <w:t>SPÉCIFICATEUR: Consultez l'ingénieur de projet pour une sélection appropriée et modifiez en conséquence.</w:t>
      </w:r>
    </w:p>
    <w:p w14:paraId="42F65137" w14:textId="77777777" w:rsidR="00306CDB" w:rsidRPr="002869AD" w:rsidRDefault="00306CDB" w:rsidP="00466074">
      <w:pPr>
        <w:widowControl/>
        <w:rPr>
          <w:rFonts w:ascii="Arial" w:hAnsi="Arial" w:cs="Arial"/>
          <w:sz w:val="20"/>
          <w:szCs w:val="20"/>
        </w:rPr>
      </w:pPr>
    </w:p>
    <w:p w14:paraId="7E9682F1" w14:textId="11897760" w:rsidR="00306CDB" w:rsidRPr="002869AD" w:rsidRDefault="00306CDB" w:rsidP="00466074">
      <w:pPr>
        <w:pStyle w:val="ListParagraph"/>
        <w:widowControl/>
        <w:numPr>
          <w:ilvl w:val="0"/>
          <w:numId w:val="1"/>
        </w:numPr>
        <w:tabs>
          <w:tab w:val="left" w:pos="720"/>
          <w:tab w:val="left" w:pos="1440"/>
        </w:tabs>
        <w:ind w:left="1800" w:hanging="540"/>
        <w:rPr>
          <w:rFonts w:ascii="Arial" w:hAnsi="Arial" w:cs="Arial"/>
          <w:sz w:val="20"/>
          <w:szCs w:val="20"/>
        </w:rPr>
      </w:pPr>
      <w:r w:rsidRPr="002869AD">
        <w:rPr>
          <w:rFonts w:ascii="Arial" w:hAnsi="Arial" w:cs="Arial"/>
          <w:sz w:val="20"/>
          <w:szCs w:val="20"/>
        </w:rPr>
        <w:tab/>
      </w:r>
      <w:r w:rsidR="00DB6E2C" w:rsidRPr="002869AD">
        <w:rPr>
          <w:rFonts w:ascii="Arial" w:hAnsi="Arial" w:cs="Arial"/>
          <w:sz w:val="20"/>
          <w:szCs w:val="20"/>
        </w:rPr>
        <w:t>Conforme à la norme ASTM D1241, type I, gradation B ; Les mélanges de type I doivent être constitués de pierre, de gravier ou de scories avec du sable naturel ou concassé et des particules minérales fines passant au tamis n° 200.</w:t>
      </w:r>
    </w:p>
    <w:p w14:paraId="6F2A6131" w14:textId="77777777" w:rsidR="008F6AE5" w:rsidRPr="002869AD" w:rsidRDefault="008F6AE5" w:rsidP="00466074">
      <w:pPr>
        <w:widowControl/>
        <w:tabs>
          <w:tab w:val="left" w:pos="720"/>
          <w:tab w:val="left" w:pos="1440"/>
          <w:tab w:val="left" w:pos="2160"/>
          <w:tab w:val="left" w:pos="2880"/>
          <w:tab w:val="left" w:pos="3600"/>
          <w:tab w:val="left" w:pos="4320"/>
        </w:tabs>
        <w:ind w:left="4320" w:hanging="2304"/>
        <w:rPr>
          <w:rFonts w:ascii="Arial" w:hAnsi="Arial" w:cs="Arial"/>
          <w:sz w:val="20"/>
          <w:szCs w:val="20"/>
          <w:u w:val="single"/>
        </w:rPr>
      </w:pPr>
    </w:p>
    <w:p w14:paraId="6586EE94" w14:textId="35E95279" w:rsidR="00306CDB" w:rsidRPr="002869AD" w:rsidRDefault="00DB6E2C" w:rsidP="00466074">
      <w:pPr>
        <w:widowControl/>
        <w:tabs>
          <w:tab w:val="left" w:pos="720"/>
          <w:tab w:val="left" w:pos="1440"/>
          <w:tab w:val="left" w:pos="2160"/>
          <w:tab w:val="left" w:pos="2880"/>
          <w:tab w:val="left" w:pos="3600"/>
          <w:tab w:val="left" w:pos="4320"/>
        </w:tabs>
        <w:ind w:left="4320" w:hanging="2520"/>
        <w:rPr>
          <w:rFonts w:ascii="Arial" w:hAnsi="Arial" w:cs="Arial"/>
          <w:sz w:val="20"/>
          <w:szCs w:val="20"/>
        </w:rPr>
      </w:pPr>
      <w:r w:rsidRPr="002869AD">
        <w:rPr>
          <w:rFonts w:ascii="Arial" w:hAnsi="Arial" w:cs="Arial"/>
          <w:sz w:val="20"/>
          <w:szCs w:val="20"/>
          <w:u w:val="single"/>
        </w:rPr>
        <w:t>Tamis</w:t>
      </w:r>
      <w:r w:rsidR="00306CDB" w:rsidRPr="002869AD">
        <w:rPr>
          <w:rFonts w:ascii="Arial" w:hAnsi="Arial" w:cs="Arial"/>
          <w:sz w:val="20"/>
          <w:szCs w:val="20"/>
          <w:u w:val="single"/>
        </w:rPr>
        <w:t xml:space="preserve"> </w:t>
      </w:r>
      <w:r w:rsidR="00306CDB" w:rsidRPr="002869AD">
        <w:rPr>
          <w:rFonts w:ascii="Arial" w:hAnsi="Arial" w:cs="Arial"/>
          <w:sz w:val="20"/>
          <w:szCs w:val="20"/>
        </w:rPr>
        <w:tab/>
      </w:r>
      <w:r w:rsidR="00306CDB" w:rsidRPr="002869AD">
        <w:rPr>
          <w:rFonts w:ascii="Arial" w:hAnsi="Arial" w:cs="Arial"/>
          <w:sz w:val="20"/>
          <w:szCs w:val="20"/>
        </w:rPr>
        <w:tab/>
      </w:r>
      <w:r w:rsidR="00306CDB" w:rsidRPr="002869AD">
        <w:rPr>
          <w:rFonts w:ascii="Arial" w:hAnsi="Arial" w:cs="Arial"/>
          <w:sz w:val="20"/>
          <w:szCs w:val="20"/>
        </w:rPr>
        <w:tab/>
      </w:r>
      <w:r w:rsidRPr="002869AD">
        <w:rPr>
          <w:rFonts w:ascii="Arial" w:hAnsi="Arial" w:cs="Arial"/>
          <w:sz w:val="20"/>
          <w:szCs w:val="20"/>
          <w:u w:val="single"/>
        </w:rPr>
        <w:t>Pourcentage de réussite</w:t>
      </w:r>
    </w:p>
    <w:p w14:paraId="047B7DAF" w14:textId="77777777" w:rsidR="00306CDB" w:rsidRPr="002869AD" w:rsidRDefault="00306CDB" w:rsidP="00466074">
      <w:pPr>
        <w:widowControl/>
        <w:tabs>
          <w:tab w:val="left" w:pos="720"/>
          <w:tab w:val="left" w:pos="1440"/>
          <w:tab w:val="left" w:pos="2160"/>
          <w:tab w:val="left" w:pos="2880"/>
          <w:tab w:val="left" w:pos="3600"/>
          <w:tab w:val="left" w:pos="4320"/>
        </w:tabs>
        <w:ind w:left="4320" w:hanging="2520"/>
        <w:rPr>
          <w:rFonts w:ascii="Arial" w:hAnsi="Arial" w:cs="Arial"/>
          <w:sz w:val="20"/>
          <w:szCs w:val="20"/>
        </w:rPr>
      </w:pPr>
      <w:r w:rsidRPr="002869AD">
        <w:rPr>
          <w:rFonts w:ascii="Arial" w:hAnsi="Arial" w:cs="Arial"/>
          <w:sz w:val="20"/>
          <w:szCs w:val="20"/>
        </w:rPr>
        <w:t>1-1/2 inches (37.5 mm)</w:t>
      </w:r>
      <w:r w:rsidRPr="002869AD">
        <w:rPr>
          <w:rFonts w:ascii="Arial" w:hAnsi="Arial" w:cs="Arial"/>
          <w:sz w:val="20"/>
          <w:szCs w:val="20"/>
        </w:rPr>
        <w:tab/>
        <w:t>100</w:t>
      </w:r>
    </w:p>
    <w:p w14:paraId="109154DB" w14:textId="77777777" w:rsidR="00306CDB" w:rsidRPr="002869AD" w:rsidRDefault="00306CDB" w:rsidP="00466074">
      <w:pPr>
        <w:widowControl/>
        <w:tabs>
          <w:tab w:val="left" w:pos="720"/>
          <w:tab w:val="left" w:pos="1440"/>
          <w:tab w:val="left" w:pos="2160"/>
          <w:tab w:val="left" w:pos="2880"/>
          <w:tab w:val="left" w:pos="3600"/>
          <w:tab w:val="left" w:pos="4320"/>
        </w:tabs>
        <w:ind w:left="4320" w:hanging="2520"/>
        <w:rPr>
          <w:rFonts w:ascii="Arial" w:hAnsi="Arial" w:cs="Arial"/>
          <w:sz w:val="20"/>
          <w:szCs w:val="20"/>
        </w:rPr>
      </w:pPr>
      <w:r w:rsidRPr="002869AD">
        <w:rPr>
          <w:rFonts w:ascii="Arial" w:hAnsi="Arial" w:cs="Arial"/>
          <w:sz w:val="20"/>
          <w:szCs w:val="20"/>
        </w:rPr>
        <w:t>1 inch (25 mm)</w:t>
      </w:r>
      <w:r w:rsidRPr="002869AD">
        <w:rPr>
          <w:rFonts w:ascii="Arial" w:hAnsi="Arial" w:cs="Arial"/>
          <w:sz w:val="20"/>
          <w:szCs w:val="20"/>
        </w:rPr>
        <w:tab/>
      </w:r>
      <w:r w:rsidRPr="002869AD">
        <w:rPr>
          <w:rFonts w:ascii="Arial" w:hAnsi="Arial" w:cs="Arial"/>
          <w:sz w:val="20"/>
          <w:szCs w:val="20"/>
        </w:rPr>
        <w:tab/>
        <w:t>75 to 95</w:t>
      </w:r>
    </w:p>
    <w:p w14:paraId="32710477" w14:textId="77777777" w:rsidR="00306CDB" w:rsidRPr="002869AD" w:rsidRDefault="00306CDB" w:rsidP="00466074">
      <w:pPr>
        <w:widowControl/>
        <w:tabs>
          <w:tab w:val="left" w:pos="720"/>
          <w:tab w:val="left" w:pos="1440"/>
          <w:tab w:val="left" w:pos="2160"/>
          <w:tab w:val="left" w:pos="2880"/>
          <w:tab w:val="left" w:pos="3600"/>
          <w:tab w:val="left" w:pos="4320"/>
        </w:tabs>
        <w:ind w:left="4320" w:hanging="2520"/>
        <w:rPr>
          <w:rFonts w:ascii="Arial" w:hAnsi="Arial" w:cs="Arial"/>
          <w:sz w:val="20"/>
          <w:szCs w:val="20"/>
        </w:rPr>
      </w:pPr>
      <w:r w:rsidRPr="002869AD">
        <w:rPr>
          <w:rFonts w:ascii="Arial" w:hAnsi="Arial" w:cs="Arial"/>
          <w:sz w:val="20"/>
          <w:szCs w:val="20"/>
        </w:rPr>
        <w:t>3/8 inch (9.5 mm)</w:t>
      </w:r>
      <w:r w:rsidRPr="002869AD">
        <w:rPr>
          <w:rFonts w:ascii="Arial" w:hAnsi="Arial" w:cs="Arial"/>
          <w:sz w:val="20"/>
          <w:szCs w:val="20"/>
        </w:rPr>
        <w:tab/>
      </w:r>
      <w:r w:rsidRPr="002869AD">
        <w:rPr>
          <w:rFonts w:ascii="Arial" w:hAnsi="Arial" w:cs="Arial"/>
          <w:sz w:val="20"/>
          <w:szCs w:val="20"/>
        </w:rPr>
        <w:tab/>
        <w:t>40 to75</w:t>
      </w:r>
    </w:p>
    <w:p w14:paraId="34C517D5" w14:textId="77777777" w:rsidR="00306CDB" w:rsidRPr="002869AD" w:rsidRDefault="00306CDB" w:rsidP="00466074">
      <w:pPr>
        <w:widowControl/>
        <w:tabs>
          <w:tab w:val="left" w:pos="720"/>
          <w:tab w:val="left" w:pos="1440"/>
          <w:tab w:val="left" w:pos="2160"/>
          <w:tab w:val="left" w:pos="2880"/>
          <w:tab w:val="left" w:pos="3600"/>
          <w:tab w:val="left" w:pos="4320"/>
        </w:tabs>
        <w:ind w:left="4320" w:hanging="2520"/>
        <w:rPr>
          <w:rFonts w:ascii="Arial" w:hAnsi="Arial" w:cs="Arial"/>
          <w:sz w:val="20"/>
          <w:szCs w:val="20"/>
        </w:rPr>
      </w:pPr>
      <w:r w:rsidRPr="002869AD">
        <w:rPr>
          <w:rFonts w:ascii="Arial" w:hAnsi="Arial" w:cs="Arial"/>
          <w:sz w:val="20"/>
          <w:szCs w:val="20"/>
        </w:rPr>
        <w:t>No 4 (4.75 mm)</w:t>
      </w:r>
      <w:r w:rsidRPr="002869AD">
        <w:rPr>
          <w:rFonts w:ascii="Arial" w:hAnsi="Arial" w:cs="Arial"/>
          <w:sz w:val="20"/>
          <w:szCs w:val="20"/>
        </w:rPr>
        <w:tab/>
      </w:r>
      <w:r w:rsidRPr="002869AD">
        <w:rPr>
          <w:rFonts w:ascii="Arial" w:hAnsi="Arial" w:cs="Arial"/>
          <w:sz w:val="20"/>
          <w:szCs w:val="20"/>
        </w:rPr>
        <w:tab/>
        <w:t>30 to 60</w:t>
      </w:r>
    </w:p>
    <w:p w14:paraId="08300E9D" w14:textId="77777777" w:rsidR="00306CDB" w:rsidRPr="002869AD" w:rsidRDefault="00306CDB" w:rsidP="00466074">
      <w:pPr>
        <w:widowControl/>
        <w:tabs>
          <w:tab w:val="left" w:pos="720"/>
          <w:tab w:val="left" w:pos="1440"/>
          <w:tab w:val="left" w:pos="2160"/>
          <w:tab w:val="left" w:pos="2880"/>
          <w:tab w:val="left" w:pos="3600"/>
          <w:tab w:val="left" w:pos="4320"/>
        </w:tabs>
        <w:ind w:left="4320" w:hanging="2520"/>
        <w:rPr>
          <w:rFonts w:ascii="Arial" w:hAnsi="Arial" w:cs="Arial"/>
          <w:sz w:val="20"/>
          <w:szCs w:val="20"/>
        </w:rPr>
      </w:pPr>
      <w:r w:rsidRPr="002869AD">
        <w:rPr>
          <w:rFonts w:ascii="Arial" w:hAnsi="Arial" w:cs="Arial"/>
          <w:sz w:val="20"/>
          <w:szCs w:val="20"/>
        </w:rPr>
        <w:t>No 10 (2 mm)</w:t>
      </w:r>
      <w:r w:rsidRPr="002869AD">
        <w:rPr>
          <w:rFonts w:ascii="Arial" w:hAnsi="Arial" w:cs="Arial"/>
          <w:sz w:val="20"/>
          <w:szCs w:val="20"/>
        </w:rPr>
        <w:tab/>
      </w:r>
      <w:r w:rsidRPr="002869AD">
        <w:rPr>
          <w:rFonts w:ascii="Arial" w:hAnsi="Arial" w:cs="Arial"/>
          <w:sz w:val="20"/>
          <w:szCs w:val="20"/>
        </w:rPr>
        <w:tab/>
        <w:t>20 to 45</w:t>
      </w:r>
    </w:p>
    <w:p w14:paraId="36AD5468" w14:textId="77777777" w:rsidR="00306CDB" w:rsidRPr="002869AD" w:rsidRDefault="00306CDB" w:rsidP="00466074">
      <w:pPr>
        <w:widowControl/>
        <w:tabs>
          <w:tab w:val="left" w:pos="720"/>
          <w:tab w:val="left" w:pos="1440"/>
          <w:tab w:val="left" w:pos="2160"/>
          <w:tab w:val="left" w:pos="2880"/>
          <w:tab w:val="left" w:pos="3600"/>
          <w:tab w:val="left" w:pos="4320"/>
        </w:tabs>
        <w:ind w:left="4320" w:hanging="2520"/>
        <w:rPr>
          <w:rFonts w:ascii="Arial" w:hAnsi="Arial" w:cs="Arial"/>
          <w:sz w:val="20"/>
          <w:szCs w:val="20"/>
        </w:rPr>
      </w:pPr>
      <w:r w:rsidRPr="002869AD">
        <w:rPr>
          <w:rFonts w:ascii="Arial" w:hAnsi="Arial" w:cs="Arial"/>
          <w:sz w:val="20"/>
          <w:szCs w:val="20"/>
        </w:rPr>
        <w:t>No 40 (425 μm)</w:t>
      </w:r>
      <w:r w:rsidRPr="002869AD">
        <w:rPr>
          <w:rFonts w:ascii="Arial" w:hAnsi="Arial" w:cs="Arial"/>
          <w:sz w:val="20"/>
          <w:szCs w:val="20"/>
        </w:rPr>
        <w:tab/>
      </w:r>
      <w:r w:rsidRPr="002869AD">
        <w:rPr>
          <w:rFonts w:ascii="Arial" w:hAnsi="Arial" w:cs="Arial"/>
          <w:sz w:val="20"/>
          <w:szCs w:val="20"/>
        </w:rPr>
        <w:tab/>
        <w:t>15 to 30</w:t>
      </w:r>
    </w:p>
    <w:p w14:paraId="328BFC8A" w14:textId="77777777" w:rsidR="00306CDB" w:rsidRPr="002869AD" w:rsidRDefault="00306CDB" w:rsidP="00466074">
      <w:pPr>
        <w:widowControl/>
        <w:tabs>
          <w:tab w:val="left" w:pos="720"/>
          <w:tab w:val="left" w:pos="1440"/>
          <w:tab w:val="left" w:pos="2160"/>
          <w:tab w:val="left" w:pos="2880"/>
          <w:tab w:val="left" w:pos="3600"/>
          <w:tab w:val="left" w:pos="4320"/>
        </w:tabs>
        <w:ind w:left="4320" w:hanging="2520"/>
        <w:rPr>
          <w:rFonts w:ascii="Arial" w:hAnsi="Arial" w:cs="Arial"/>
          <w:sz w:val="20"/>
          <w:szCs w:val="20"/>
        </w:rPr>
      </w:pPr>
      <w:r w:rsidRPr="002869AD">
        <w:rPr>
          <w:rFonts w:ascii="Arial" w:hAnsi="Arial" w:cs="Arial"/>
          <w:sz w:val="20"/>
          <w:szCs w:val="20"/>
        </w:rPr>
        <w:t>No 200 (75 μm)</w:t>
      </w:r>
      <w:r w:rsidRPr="002869AD">
        <w:rPr>
          <w:rFonts w:ascii="Arial" w:hAnsi="Arial" w:cs="Arial"/>
          <w:sz w:val="20"/>
          <w:szCs w:val="20"/>
        </w:rPr>
        <w:tab/>
      </w:r>
      <w:r w:rsidRPr="002869AD">
        <w:rPr>
          <w:rFonts w:ascii="Arial" w:hAnsi="Arial" w:cs="Arial"/>
          <w:sz w:val="20"/>
          <w:szCs w:val="20"/>
        </w:rPr>
        <w:tab/>
        <w:t>5 to 15</w:t>
      </w:r>
    </w:p>
    <w:p w14:paraId="3F63FD0B" w14:textId="77777777" w:rsidR="00306CDB" w:rsidRPr="002869AD" w:rsidRDefault="00306CDB" w:rsidP="00466074">
      <w:pPr>
        <w:widowControl/>
        <w:ind w:hanging="2520"/>
        <w:rPr>
          <w:rFonts w:ascii="Arial" w:hAnsi="Arial" w:cs="Arial"/>
          <w:sz w:val="20"/>
          <w:szCs w:val="20"/>
        </w:rPr>
      </w:pPr>
    </w:p>
    <w:p w14:paraId="79EF70B3" w14:textId="1E53F97F" w:rsidR="00306CDB" w:rsidRPr="002869AD" w:rsidRDefault="00306CDB" w:rsidP="00466074">
      <w:pPr>
        <w:widowControl/>
        <w:tabs>
          <w:tab w:val="left" w:pos="720"/>
          <w:tab w:val="left" w:pos="1440"/>
        </w:tabs>
        <w:ind w:left="1800" w:hanging="540"/>
        <w:rPr>
          <w:rFonts w:ascii="Arial" w:hAnsi="Arial" w:cs="Arial"/>
          <w:sz w:val="20"/>
          <w:szCs w:val="20"/>
        </w:rPr>
      </w:pPr>
      <w:r w:rsidRPr="002869AD">
        <w:rPr>
          <w:rFonts w:ascii="Arial" w:hAnsi="Arial" w:cs="Arial"/>
          <w:sz w:val="20"/>
          <w:szCs w:val="20"/>
        </w:rPr>
        <w:t>b.</w:t>
      </w:r>
      <w:r w:rsidR="005D1E4D" w:rsidRPr="002869AD">
        <w:rPr>
          <w:rFonts w:ascii="Arial" w:hAnsi="Arial" w:cs="Arial"/>
          <w:sz w:val="20"/>
          <w:szCs w:val="20"/>
        </w:rPr>
        <w:tab/>
      </w:r>
      <w:r w:rsidRPr="002869AD">
        <w:rPr>
          <w:rFonts w:ascii="Arial" w:hAnsi="Arial" w:cs="Arial"/>
          <w:sz w:val="20"/>
          <w:szCs w:val="20"/>
        </w:rPr>
        <w:tab/>
      </w:r>
      <w:r w:rsidR="00DB6E2C" w:rsidRPr="002869AD">
        <w:rPr>
          <w:rFonts w:ascii="Arial" w:hAnsi="Arial" w:cs="Arial"/>
          <w:sz w:val="20"/>
          <w:szCs w:val="20"/>
        </w:rPr>
        <w:t>Agrégat vierge du ministère local des Transports (DOT) qui répond le mieux à la gradation de la norme ASTM D1241.</w:t>
      </w:r>
    </w:p>
    <w:p w14:paraId="71C37DD5" w14:textId="70A03844" w:rsidR="00306CDB" w:rsidRPr="002869AD" w:rsidRDefault="00306CDB" w:rsidP="00466074">
      <w:pPr>
        <w:widowControl/>
        <w:tabs>
          <w:tab w:val="left" w:pos="720"/>
          <w:tab w:val="left" w:pos="1440"/>
        </w:tabs>
        <w:ind w:left="1800" w:hanging="540"/>
        <w:rPr>
          <w:rFonts w:ascii="Arial" w:hAnsi="Arial" w:cs="Arial"/>
          <w:sz w:val="20"/>
          <w:szCs w:val="20"/>
        </w:rPr>
      </w:pPr>
      <w:r w:rsidRPr="002869AD">
        <w:rPr>
          <w:rFonts w:ascii="Arial" w:hAnsi="Arial" w:cs="Arial"/>
          <w:sz w:val="20"/>
          <w:szCs w:val="20"/>
        </w:rPr>
        <w:t>c.</w:t>
      </w:r>
      <w:r w:rsidRPr="002869AD">
        <w:rPr>
          <w:rFonts w:ascii="Arial" w:hAnsi="Arial" w:cs="Arial"/>
          <w:sz w:val="20"/>
          <w:szCs w:val="20"/>
        </w:rPr>
        <w:tab/>
      </w:r>
      <w:r w:rsidR="005D1E4D" w:rsidRPr="002869AD">
        <w:rPr>
          <w:rFonts w:ascii="Arial" w:hAnsi="Arial" w:cs="Arial"/>
          <w:sz w:val="20"/>
          <w:szCs w:val="20"/>
        </w:rPr>
        <w:tab/>
      </w:r>
      <w:r w:rsidR="00DB6E2C" w:rsidRPr="002869AD">
        <w:rPr>
          <w:rFonts w:ascii="Arial" w:hAnsi="Arial" w:cs="Arial"/>
          <w:sz w:val="20"/>
          <w:szCs w:val="20"/>
        </w:rPr>
        <w:t>Spécification de la norme provinciale de l'Ontario (OPSS) 1010 Granulaire A.  Agrégats granulométriques denses destinés à être utilisés comme base granulaire dans la structure de la chaussée, l'épaulement granulaire et le remblai.</w:t>
      </w:r>
    </w:p>
    <w:p w14:paraId="73BF497D" w14:textId="77777777" w:rsidR="00306CDB" w:rsidRPr="002869AD" w:rsidRDefault="00306CDB" w:rsidP="00466074">
      <w:pPr>
        <w:widowControl/>
        <w:rPr>
          <w:rFonts w:ascii="Arial" w:hAnsi="Arial" w:cs="Arial"/>
          <w:sz w:val="20"/>
          <w:szCs w:val="20"/>
        </w:rPr>
      </w:pPr>
    </w:p>
    <w:p w14:paraId="3BF89EFD" w14:textId="2858540B" w:rsidR="00306CDB" w:rsidRPr="002869AD" w:rsidRDefault="00DB6E2C" w:rsidP="00466074">
      <w:pPr>
        <w:widowControl/>
        <w:tabs>
          <w:tab w:val="left" w:pos="720"/>
          <w:tab w:val="left" w:pos="1440"/>
          <w:tab w:val="left" w:pos="2160"/>
          <w:tab w:val="left" w:pos="2880"/>
          <w:tab w:val="left" w:pos="3600"/>
          <w:tab w:val="left" w:pos="4320"/>
        </w:tabs>
        <w:ind w:left="4320" w:hanging="2520"/>
        <w:rPr>
          <w:rFonts w:ascii="Arial" w:hAnsi="Arial" w:cs="Arial"/>
          <w:sz w:val="20"/>
          <w:szCs w:val="20"/>
        </w:rPr>
      </w:pPr>
      <w:r w:rsidRPr="002869AD">
        <w:rPr>
          <w:rFonts w:ascii="Arial" w:hAnsi="Arial" w:cs="Arial"/>
          <w:sz w:val="20"/>
          <w:szCs w:val="20"/>
          <w:u w:val="single"/>
        </w:rPr>
        <w:t>Tamis</w:t>
      </w:r>
      <w:r w:rsidR="00306CDB" w:rsidRPr="002869AD">
        <w:rPr>
          <w:rFonts w:ascii="Arial" w:hAnsi="Arial" w:cs="Arial"/>
          <w:sz w:val="20"/>
          <w:szCs w:val="20"/>
        </w:rPr>
        <w:tab/>
      </w:r>
      <w:r w:rsidR="00306CDB" w:rsidRPr="002869AD">
        <w:rPr>
          <w:rFonts w:ascii="Arial" w:hAnsi="Arial" w:cs="Arial"/>
          <w:sz w:val="20"/>
          <w:szCs w:val="20"/>
        </w:rPr>
        <w:tab/>
      </w:r>
      <w:r w:rsidR="00306CDB" w:rsidRPr="002869AD">
        <w:rPr>
          <w:rFonts w:ascii="Arial" w:hAnsi="Arial" w:cs="Arial"/>
          <w:sz w:val="20"/>
          <w:szCs w:val="20"/>
        </w:rPr>
        <w:tab/>
      </w:r>
      <w:r w:rsidRPr="002869AD">
        <w:rPr>
          <w:rFonts w:ascii="Arial" w:hAnsi="Arial" w:cs="Arial"/>
          <w:sz w:val="20"/>
          <w:szCs w:val="20"/>
          <w:u w:val="single"/>
        </w:rPr>
        <w:t>Pourcentage de réussite</w:t>
      </w:r>
    </w:p>
    <w:p w14:paraId="4BF83643" w14:textId="77777777" w:rsidR="00306CDB" w:rsidRPr="002869AD" w:rsidRDefault="00306CDB" w:rsidP="00466074">
      <w:pPr>
        <w:widowControl/>
        <w:tabs>
          <w:tab w:val="left" w:pos="720"/>
          <w:tab w:val="left" w:pos="1440"/>
          <w:tab w:val="left" w:pos="2160"/>
          <w:tab w:val="left" w:pos="2880"/>
          <w:tab w:val="left" w:pos="3600"/>
          <w:tab w:val="left" w:pos="4320"/>
        </w:tabs>
        <w:ind w:left="4320" w:hanging="2520"/>
        <w:rPr>
          <w:rFonts w:ascii="Arial" w:hAnsi="Arial" w:cs="Arial"/>
          <w:sz w:val="20"/>
          <w:szCs w:val="20"/>
        </w:rPr>
      </w:pPr>
      <w:r w:rsidRPr="002869AD">
        <w:rPr>
          <w:rFonts w:ascii="Arial" w:hAnsi="Arial" w:cs="Arial"/>
          <w:sz w:val="20"/>
          <w:szCs w:val="20"/>
        </w:rPr>
        <w:t>26.5 mm</w:t>
      </w:r>
      <w:r w:rsidRPr="002869AD">
        <w:rPr>
          <w:rFonts w:ascii="Arial" w:hAnsi="Arial" w:cs="Arial"/>
          <w:sz w:val="20"/>
          <w:szCs w:val="20"/>
        </w:rPr>
        <w:tab/>
      </w:r>
      <w:r w:rsidRPr="002869AD">
        <w:rPr>
          <w:rFonts w:ascii="Arial" w:hAnsi="Arial" w:cs="Arial"/>
          <w:sz w:val="20"/>
          <w:szCs w:val="20"/>
        </w:rPr>
        <w:tab/>
      </w:r>
      <w:r w:rsidRPr="002869AD">
        <w:rPr>
          <w:rFonts w:ascii="Arial" w:hAnsi="Arial" w:cs="Arial"/>
          <w:sz w:val="20"/>
          <w:szCs w:val="20"/>
        </w:rPr>
        <w:tab/>
        <w:t>100</w:t>
      </w:r>
    </w:p>
    <w:p w14:paraId="0C4686D4" w14:textId="77777777" w:rsidR="00306CDB" w:rsidRPr="002869AD" w:rsidRDefault="00306CDB" w:rsidP="00466074">
      <w:pPr>
        <w:widowControl/>
        <w:tabs>
          <w:tab w:val="left" w:pos="720"/>
          <w:tab w:val="left" w:pos="1440"/>
          <w:tab w:val="left" w:pos="2160"/>
          <w:tab w:val="left" w:pos="2880"/>
          <w:tab w:val="left" w:pos="3600"/>
          <w:tab w:val="left" w:pos="4320"/>
        </w:tabs>
        <w:ind w:left="4320" w:hanging="2520"/>
        <w:rPr>
          <w:rFonts w:ascii="Arial" w:hAnsi="Arial" w:cs="Arial"/>
          <w:sz w:val="20"/>
          <w:szCs w:val="20"/>
        </w:rPr>
      </w:pPr>
      <w:r w:rsidRPr="002869AD">
        <w:rPr>
          <w:rFonts w:ascii="Arial" w:hAnsi="Arial" w:cs="Arial"/>
          <w:sz w:val="20"/>
          <w:szCs w:val="20"/>
        </w:rPr>
        <w:t>19 mm</w:t>
      </w:r>
      <w:r w:rsidRPr="002869AD">
        <w:rPr>
          <w:rFonts w:ascii="Arial" w:hAnsi="Arial" w:cs="Arial"/>
          <w:sz w:val="20"/>
          <w:szCs w:val="20"/>
        </w:rPr>
        <w:tab/>
      </w:r>
      <w:r w:rsidRPr="002869AD">
        <w:rPr>
          <w:rFonts w:ascii="Arial" w:hAnsi="Arial" w:cs="Arial"/>
          <w:sz w:val="20"/>
          <w:szCs w:val="20"/>
        </w:rPr>
        <w:tab/>
      </w:r>
      <w:r w:rsidRPr="002869AD">
        <w:rPr>
          <w:rFonts w:ascii="Arial" w:hAnsi="Arial" w:cs="Arial"/>
          <w:sz w:val="20"/>
          <w:szCs w:val="20"/>
        </w:rPr>
        <w:tab/>
        <w:t>85 to100</w:t>
      </w:r>
    </w:p>
    <w:p w14:paraId="08AF285E" w14:textId="77777777" w:rsidR="00306CDB" w:rsidRPr="002869AD" w:rsidRDefault="00306CDB" w:rsidP="00466074">
      <w:pPr>
        <w:widowControl/>
        <w:tabs>
          <w:tab w:val="left" w:pos="720"/>
          <w:tab w:val="left" w:pos="1440"/>
          <w:tab w:val="left" w:pos="2160"/>
          <w:tab w:val="left" w:pos="2880"/>
          <w:tab w:val="left" w:pos="3600"/>
          <w:tab w:val="left" w:pos="4320"/>
        </w:tabs>
        <w:ind w:left="4320" w:hanging="2520"/>
        <w:rPr>
          <w:rFonts w:ascii="Arial" w:hAnsi="Arial" w:cs="Arial"/>
          <w:sz w:val="20"/>
          <w:szCs w:val="20"/>
        </w:rPr>
      </w:pPr>
      <w:r w:rsidRPr="002869AD">
        <w:rPr>
          <w:rFonts w:ascii="Arial" w:hAnsi="Arial" w:cs="Arial"/>
          <w:sz w:val="20"/>
          <w:szCs w:val="20"/>
        </w:rPr>
        <w:t>13.2 mm</w:t>
      </w:r>
      <w:r w:rsidRPr="002869AD">
        <w:rPr>
          <w:rFonts w:ascii="Arial" w:hAnsi="Arial" w:cs="Arial"/>
          <w:sz w:val="20"/>
          <w:szCs w:val="20"/>
        </w:rPr>
        <w:tab/>
      </w:r>
      <w:r w:rsidRPr="002869AD">
        <w:rPr>
          <w:rFonts w:ascii="Arial" w:hAnsi="Arial" w:cs="Arial"/>
          <w:sz w:val="20"/>
          <w:szCs w:val="20"/>
        </w:rPr>
        <w:tab/>
      </w:r>
      <w:r w:rsidRPr="002869AD">
        <w:rPr>
          <w:rFonts w:ascii="Arial" w:hAnsi="Arial" w:cs="Arial"/>
          <w:sz w:val="20"/>
          <w:szCs w:val="20"/>
        </w:rPr>
        <w:tab/>
        <w:t>65 to90</w:t>
      </w:r>
    </w:p>
    <w:p w14:paraId="42AC5E36" w14:textId="77777777" w:rsidR="00306CDB" w:rsidRPr="002869AD" w:rsidRDefault="00306CDB" w:rsidP="00466074">
      <w:pPr>
        <w:widowControl/>
        <w:tabs>
          <w:tab w:val="left" w:pos="720"/>
          <w:tab w:val="left" w:pos="1440"/>
          <w:tab w:val="left" w:pos="2160"/>
          <w:tab w:val="left" w:pos="2880"/>
          <w:tab w:val="left" w:pos="3600"/>
          <w:tab w:val="left" w:pos="4320"/>
        </w:tabs>
        <w:ind w:left="4320" w:hanging="2520"/>
        <w:rPr>
          <w:rFonts w:ascii="Arial" w:hAnsi="Arial" w:cs="Arial"/>
          <w:sz w:val="20"/>
          <w:szCs w:val="20"/>
        </w:rPr>
      </w:pPr>
      <w:r w:rsidRPr="002869AD">
        <w:rPr>
          <w:rFonts w:ascii="Arial" w:hAnsi="Arial" w:cs="Arial"/>
          <w:sz w:val="20"/>
          <w:szCs w:val="20"/>
        </w:rPr>
        <w:t>9.5 mm</w:t>
      </w:r>
      <w:r w:rsidRPr="002869AD">
        <w:rPr>
          <w:rFonts w:ascii="Arial" w:hAnsi="Arial" w:cs="Arial"/>
          <w:sz w:val="20"/>
          <w:szCs w:val="20"/>
        </w:rPr>
        <w:tab/>
      </w:r>
      <w:r w:rsidRPr="002869AD">
        <w:rPr>
          <w:rFonts w:ascii="Arial" w:hAnsi="Arial" w:cs="Arial"/>
          <w:sz w:val="20"/>
          <w:szCs w:val="20"/>
        </w:rPr>
        <w:tab/>
      </w:r>
      <w:r w:rsidRPr="002869AD">
        <w:rPr>
          <w:rFonts w:ascii="Arial" w:hAnsi="Arial" w:cs="Arial"/>
          <w:sz w:val="20"/>
          <w:szCs w:val="20"/>
        </w:rPr>
        <w:tab/>
        <w:t>50 to73</w:t>
      </w:r>
    </w:p>
    <w:p w14:paraId="69A72311" w14:textId="77777777" w:rsidR="00306CDB" w:rsidRPr="002869AD" w:rsidRDefault="00306CDB" w:rsidP="00466074">
      <w:pPr>
        <w:widowControl/>
        <w:tabs>
          <w:tab w:val="left" w:pos="720"/>
          <w:tab w:val="left" w:pos="1440"/>
          <w:tab w:val="left" w:pos="2160"/>
          <w:tab w:val="left" w:pos="2880"/>
          <w:tab w:val="left" w:pos="3600"/>
          <w:tab w:val="left" w:pos="4320"/>
        </w:tabs>
        <w:ind w:left="4320" w:hanging="2520"/>
        <w:rPr>
          <w:rFonts w:ascii="Arial" w:hAnsi="Arial" w:cs="Arial"/>
          <w:sz w:val="20"/>
          <w:szCs w:val="20"/>
        </w:rPr>
      </w:pPr>
      <w:r w:rsidRPr="002869AD">
        <w:rPr>
          <w:rFonts w:ascii="Arial" w:hAnsi="Arial" w:cs="Arial"/>
          <w:sz w:val="20"/>
          <w:szCs w:val="20"/>
        </w:rPr>
        <w:t>4.75 mm</w:t>
      </w:r>
      <w:r w:rsidRPr="002869AD">
        <w:rPr>
          <w:rFonts w:ascii="Arial" w:hAnsi="Arial" w:cs="Arial"/>
          <w:sz w:val="20"/>
          <w:szCs w:val="20"/>
        </w:rPr>
        <w:tab/>
      </w:r>
      <w:r w:rsidRPr="002869AD">
        <w:rPr>
          <w:rFonts w:ascii="Arial" w:hAnsi="Arial" w:cs="Arial"/>
          <w:sz w:val="20"/>
          <w:szCs w:val="20"/>
        </w:rPr>
        <w:tab/>
      </w:r>
      <w:r w:rsidRPr="002869AD">
        <w:rPr>
          <w:rFonts w:ascii="Arial" w:hAnsi="Arial" w:cs="Arial"/>
          <w:sz w:val="20"/>
          <w:szCs w:val="20"/>
        </w:rPr>
        <w:tab/>
        <w:t>35 to55</w:t>
      </w:r>
    </w:p>
    <w:p w14:paraId="4BF94121" w14:textId="77777777" w:rsidR="00306CDB" w:rsidRPr="002869AD" w:rsidRDefault="00306CDB" w:rsidP="00466074">
      <w:pPr>
        <w:widowControl/>
        <w:tabs>
          <w:tab w:val="left" w:pos="720"/>
          <w:tab w:val="left" w:pos="1440"/>
          <w:tab w:val="left" w:pos="2160"/>
          <w:tab w:val="left" w:pos="2880"/>
          <w:tab w:val="left" w:pos="3600"/>
          <w:tab w:val="left" w:pos="4320"/>
        </w:tabs>
        <w:ind w:left="4320" w:hanging="2520"/>
        <w:rPr>
          <w:rFonts w:ascii="Arial" w:hAnsi="Arial" w:cs="Arial"/>
          <w:sz w:val="20"/>
          <w:szCs w:val="20"/>
        </w:rPr>
      </w:pPr>
      <w:r w:rsidRPr="002869AD">
        <w:rPr>
          <w:rFonts w:ascii="Arial" w:hAnsi="Arial" w:cs="Arial"/>
          <w:sz w:val="20"/>
          <w:szCs w:val="20"/>
        </w:rPr>
        <w:t>1.18 mm</w:t>
      </w:r>
      <w:r w:rsidRPr="002869AD">
        <w:rPr>
          <w:rFonts w:ascii="Arial" w:hAnsi="Arial" w:cs="Arial"/>
          <w:sz w:val="20"/>
          <w:szCs w:val="20"/>
        </w:rPr>
        <w:tab/>
      </w:r>
      <w:r w:rsidRPr="002869AD">
        <w:rPr>
          <w:rFonts w:ascii="Arial" w:hAnsi="Arial" w:cs="Arial"/>
          <w:sz w:val="20"/>
          <w:szCs w:val="20"/>
        </w:rPr>
        <w:tab/>
      </w:r>
      <w:r w:rsidRPr="002869AD">
        <w:rPr>
          <w:rFonts w:ascii="Arial" w:hAnsi="Arial" w:cs="Arial"/>
          <w:sz w:val="20"/>
          <w:szCs w:val="20"/>
        </w:rPr>
        <w:tab/>
        <w:t>15 to 40</w:t>
      </w:r>
    </w:p>
    <w:p w14:paraId="344475CA" w14:textId="77777777" w:rsidR="00306CDB" w:rsidRPr="002869AD" w:rsidRDefault="00306CDB" w:rsidP="00466074">
      <w:pPr>
        <w:widowControl/>
        <w:tabs>
          <w:tab w:val="left" w:pos="720"/>
          <w:tab w:val="left" w:pos="1440"/>
          <w:tab w:val="left" w:pos="2160"/>
          <w:tab w:val="left" w:pos="2880"/>
          <w:tab w:val="left" w:pos="3600"/>
          <w:tab w:val="left" w:pos="4320"/>
        </w:tabs>
        <w:ind w:left="4320" w:hanging="2520"/>
        <w:rPr>
          <w:rFonts w:ascii="Arial" w:hAnsi="Arial" w:cs="Arial"/>
          <w:sz w:val="20"/>
          <w:szCs w:val="20"/>
        </w:rPr>
      </w:pPr>
      <w:r w:rsidRPr="002869AD">
        <w:rPr>
          <w:rFonts w:ascii="Arial" w:hAnsi="Arial" w:cs="Arial"/>
          <w:sz w:val="20"/>
          <w:szCs w:val="20"/>
        </w:rPr>
        <w:t>300 μm</w:t>
      </w:r>
      <w:r w:rsidRPr="002869AD">
        <w:rPr>
          <w:rFonts w:ascii="Arial" w:hAnsi="Arial" w:cs="Arial"/>
          <w:sz w:val="20"/>
          <w:szCs w:val="20"/>
        </w:rPr>
        <w:tab/>
      </w:r>
      <w:r w:rsidRPr="002869AD">
        <w:rPr>
          <w:rFonts w:ascii="Arial" w:hAnsi="Arial" w:cs="Arial"/>
          <w:sz w:val="20"/>
          <w:szCs w:val="20"/>
        </w:rPr>
        <w:tab/>
      </w:r>
      <w:r w:rsidRPr="002869AD">
        <w:rPr>
          <w:rFonts w:ascii="Arial" w:hAnsi="Arial" w:cs="Arial"/>
          <w:sz w:val="20"/>
          <w:szCs w:val="20"/>
        </w:rPr>
        <w:tab/>
        <w:t>5 to 22</w:t>
      </w:r>
    </w:p>
    <w:p w14:paraId="4167A850" w14:textId="77777777" w:rsidR="00306CDB" w:rsidRPr="002869AD" w:rsidRDefault="00306CDB" w:rsidP="00466074">
      <w:pPr>
        <w:widowControl/>
        <w:tabs>
          <w:tab w:val="left" w:pos="720"/>
          <w:tab w:val="left" w:pos="1440"/>
          <w:tab w:val="left" w:pos="2160"/>
          <w:tab w:val="left" w:pos="2880"/>
          <w:tab w:val="left" w:pos="3600"/>
          <w:tab w:val="left" w:pos="4320"/>
        </w:tabs>
        <w:ind w:left="4320" w:hanging="2520"/>
        <w:rPr>
          <w:rFonts w:ascii="Arial" w:hAnsi="Arial" w:cs="Arial"/>
          <w:sz w:val="20"/>
          <w:szCs w:val="20"/>
        </w:rPr>
      </w:pPr>
      <w:r w:rsidRPr="002869AD">
        <w:rPr>
          <w:rFonts w:ascii="Arial" w:hAnsi="Arial" w:cs="Arial"/>
          <w:sz w:val="20"/>
          <w:szCs w:val="20"/>
        </w:rPr>
        <w:t>75 μm</w:t>
      </w:r>
      <w:r w:rsidRPr="002869AD">
        <w:rPr>
          <w:rFonts w:ascii="Arial" w:hAnsi="Arial" w:cs="Arial"/>
          <w:sz w:val="20"/>
          <w:szCs w:val="20"/>
        </w:rPr>
        <w:tab/>
      </w:r>
      <w:r w:rsidRPr="002869AD">
        <w:rPr>
          <w:rFonts w:ascii="Arial" w:hAnsi="Arial" w:cs="Arial"/>
          <w:sz w:val="20"/>
          <w:szCs w:val="20"/>
        </w:rPr>
        <w:tab/>
      </w:r>
      <w:r w:rsidRPr="002869AD">
        <w:rPr>
          <w:rFonts w:ascii="Arial" w:hAnsi="Arial" w:cs="Arial"/>
          <w:sz w:val="20"/>
          <w:szCs w:val="20"/>
        </w:rPr>
        <w:tab/>
        <w:t>2 to 8</w:t>
      </w:r>
    </w:p>
    <w:p w14:paraId="40B0EE69" w14:textId="77777777" w:rsidR="00306CDB" w:rsidRPr="002869AD" w:rsidRDefault="00306CDB" w:rsidP="00466074">
      <w:pPr>
        <w:widowControl/>
        <w:rPr>
          <w:rFonts w:ascii="Arial" w:hAnsi="Arial" w:cs="Arial"/>
          <w:sz w:val="20"/>
          <w:szCs w:val="20"/>
        </w:rPr>
      </w:pPr>
    </w:p>
    <w:p w14:paraId="5EB71AD1" w14:textId="1EFF455C" w:rsidR="00306CDB" w:rsidRPr="002869AD" w:rsidRDefault="00306CDB" w:rsidP="00466074">
      <w:pPr>
        <w:widowControl/>
        <w:tabs>
          <w:tab w:val="left" w:pos="720"/>
        </w:tabs>
        <w:ind w:left="864" w:hanging="576"/>
        <w:rPr>
          <w:rFonts w:ascii="Arial" w:hAnsi="Arial" w:cs="Arial"/>
          <w:sz w:val="20"/>
          <w:szCs w:val="20"/>
        </w:rPr>
      </w:pPr>
      <w:r w:rsidRPr="002869AD">
        <w:rPr>
          <w:rFonts w:ascii="Arial" w:hAnsi="Arial" w:cs="Arial"/>
          <w:sz w:val="20"/>
          <w:szCs w:val="20"/>
        </w:rPr>
        <w:t>D.</w:t>
      </w:r>
      <w:r w:rsidRPr="002869AD">
        <w:rPr>
          <w:rFonts w:ascii="Arial" w:hAnsi="Arial" w:cs="Arial"/>
          <w:sz w:val="20"/>
          <w:szCs w:val="20"/>
        </w:rPr>
        <w:tab/>
      </w:r>
      <w:r w:rsidR="00DB6E2C" w:rsidRPr="002869AD">
        <w:rPr>
          <w:rFonts w:ascii="Arial" w:hAnsi="Arial" w:cs="Arial"/>
          <w:sz w:val="20"/>
          <w:szCs w:val="20"/>
        </w:rPr>
        <w:t>Couche de base d'agrégats (au-dessus du tablier de cellules Silva):</w:t>
      </w:r>
    </w:p>
    <w:p w14:paraId="636DD235" w14:textId="77777777" w:rsidR="00DB6E2C" w:rsidRPr="002869AD" w:rsidRDefault="00306CDB" w:rsidP="00277054">
      <w:pPr>
        <w:widowControl/>
        <w:tabs>
          <w:tab w:val="left" w:pos="720"/>
          <w:tab w:val="left" w:pos="1260"/>
        </w:tabs>
        <w:ind w:left="1440" w:hanging="720"/>
        <w:rPr>
          <w:rFonts w:ascii="Arial" w:hAnsi="Arial" w:cs="Arial"/>
          <w:sz w:val="20"/>
          <w:szCs w:val="20"/>
        </w:rPr>
      </w:pPr>
      <w:r w:rsidRPr="002869AD">
        <w:rPr>
          <w:rFonts w:ascii="Arial" w:hAnsi="Arial" w:cs="Arial"/>
          <w:sz w:val="20"/>
          <w:szCs w:val="20"/>
        </w:rPr>
        <w:t>1.</w:t>
      </w:r>
      <w:r w:rsidRPr="002869AD">
        <w:rPr>
          <w:rFonts w:ascii="Arial" w:hAnsi="Arial" w:cs="Arial"/>
          <w:sz w:val="20"/>
          <w:szCs w:val="20"/>
        </w:rPr>
        <w:tab/>
      </w:r>
      <w:r w:rsidR="00DB6E2C" w:rsidRPr="002869AD">
        <w:rPr>
          <w:rFonts w:ascii="Arial" w:hAnsi="Arial" w:cs="Arial"/>
          <w:sz w:val="20"/>
          <w:szCs w:val="20"/>
        </w:rPr>
        <w:t>Identique à la sous-base d'agrégat spécifiée ci-dessus.</w:t>
      </w:r>
    </w:p>
    <w:p w14:paraId="7EDFE815" w14:textId="07261D30" w:rsidR="00306CDB" w:rsidRPr="002869AD" w:rsidRDefault="00306CDB" w:rsidP="00466074">
      <w:pPr>
        <w:widowControl/>
        <w:rPr>
          <w:rFonts w:ascii="Arial" w:hAnsi="Arial" w:cs="Arial"/>
          <w:sz w:val="20"/>
          <w:szCs w:val="20"/>
        </w:rPr>
      </w:pPr>
    </w:p>
    <w:p w14:paraId="6ED75FAB" w14:textId="48046631" w:rsidR="00306CDB" w:rsidRPr="002869AD" w:rsidRDefault="00306CDB" w:rsidP="00466074">
      <w:pPr>
        <w:widowControl/>
        <w:tabs>
          <w:tab w:val="left" w:pos="720"/>
        </w:tabs>
        <w:ind w:left="864" w:hanging="576"/>
        <w:rPr>
          <w:rFonts w:ascii="Arial" w:hAnsi="Arial" w:cs="Arial"/>
          <w:sz w:val="20"/>
          <w:szCs w:val="20"/>
        </w:rPr>
      </w:pPr>
      <w:r w:rsidRPr="002869AD">
        <w:rPr>
          <w:rFonts w:ascii="Arial" w:hAnsi="Arial" w:cs="Arial"/>
          <w:sz w:val="20"/>
          <w:szCs w:val="20"/>
        </w:rPr>
        <w:t>E.</w:t>
      </w:r>
      <w:r w:rsidRPr="002869AD">
        <w:rPr>
          <w:rFonts w:ascii="Arial" w:hAnsi="Arial" w:cs="Arial"/>
          <w:sz w:val="20"/>
          <w:szCs w:val="20"/>
        </w:rPr>
        <w:tab/>
      </w:r>
      <w:r w:rsidR="00DB6E2C" w:rsidRPr="002869AD">
        <w:rPr>
          <w:rFonts w:ascii="Arial" w:hAnsi="Arial" w:cs="Arial"/>
          <w:sz w:val="20"/>
          <w:szCs w:val="20"/>
        </w:rPr>
        <w:t>Couche de base d'agrégats pour chaussée poreuse (au-dessus du tablier de la cellule Silva):</w:t>
      </w:r>
    </w:p>
    <w:p w14:paraId="577E0EA4" w14:textId="72FA257E" w:rsidR="00306CDB" w:rsidRPr="002869AD" w:rsidRDefault="00306CDB" w:rsidP="00466074">
      <w:pPr>
        <w:widowControl/>
        <w:tabs>
          <w:tab w:val="left" w:pos="1260"/>
        </w:tabs>
        <w:ind w:left="720" w:hanging="720"/>
        <w:rPr>
          <w:rFonts w:ascii="Arial" w:hAnsi="Arial" w:cs="Arial"/>
          <w:sz w:val="20"/>
          <w:szCs w:val="20"/>
        </w:rPr>
      </w:pPr>
      <w:r w:rsidRPr="002869AD">
        <w:rPr>
          <w:rFonts w:ascii="Arial" w:hAnsi="Arial" w:cs="Arial"/>
          <w:sz w:val="20"/>
          <w:szCs w:val="20"/>
        </w:rPr>
        <w:t xml:space="preserve"> </w:t>
      </w:r>
      <w:r w:rsidRPr="002869AD">
        <w:rPr>
          <w:rFonts w:ascii="Arial" w:hAnsi="Arial" w:cs="Arial"/>
          <w:sz w:val="20"/>
          <w:szCs w:val="20"/>
        </w:rPr>
        <w:tab/>
        <w:t>1.</w:t>
      </w:r>
      <w:r w:rsidRPr="002869AD">
        <w:rPr>
          <w:rFonts w:ascii="Arial" w:hAnsi="Arial" w:cs="Arial"/>
          <w:sz w:val="20"/>
          <w:szCs w:val="20"/>
        </w:rPr>
        <w:tab/>
      </w:r>
      <w:r w:rsidR="00DB6E2C" w:rsidRPr="002869AD">
        <w:rPr>
          <w:rFonts w:ascii="Arial" w:hAnsi="Arial" w:cs="Arial"/>
          <w:sz w:val="20"/>
          <w:szCs w:val="20"/>
        </w:rPr>
        <w:t xml:space="preserve">Agrégat conforme à la norme ASTM D448, n° 57. </w:t>
      </w:r>
    </w:p>
    <w:p w14:paraId="1A049C98" w14:textId="77777777" w:rsidR="00306CDB" w:rsidRPr="002869AD" w:rsidRDefault="00306CDB" w:rsidP="00466074">
      <w:pPr>
        <w:widowControl/>
        <w:rPr>
          <w:rFonts w:ascii="Arial" w:hAnsi="Arial" w:cs="Arial"/>
          <w:sz w:val="20"/>
          <w:szCs w:val="20"/>
        </w:rPr>
      </w:pPr>
    </w:p>
    <w:p w14:paraId="78A5B625" w14:textId="0558E088" w:rsidR="00306CDB" w:rsidRPr="002869AD" w:rsidRDefault="00DB6E2C" w:rsidP="00466074">
      <w:pPr>
        <w:widowControl/>
        <w:tabs>
          <w:tab w:val="left" w:pos="720"/>
          <w:tab w:val="left" w:pos="1440"/>
          <w:tab w:val="left" w:pos="2160"/>
          <w:tab w:val="left" w:pos="2880"/>
          <w:tab w:val="left" w:pos="3600"/>
        </w:tabs>
        <w:ind w:left="3744" w:hanging="2484"/>
        <w:rPr>
          <w:rFonts w:ascii="Arial" w:hAnsi="Arial" w:cs="Arial"/>
          <w:sz w:val="20"/>
          <w:szCs w:val="20"/>
        </w:rPr>
      </w:pPr>
      <w:r w:rsidRPr="002869AD">
        <w:rPr>
          <w:rFonts w:ascii="Arial" w:hAnsi="Arial" w:cs="Arial"/>
          <w:sz w:val="20"/>
          <w:szCs w:val="20"/>
          <w:u w:val="single"/>
        </w:rPr>
        <w:t>Tamis</w:t>
      </w:r>
      <w:r w:rsidR="00306CDB" w:rsidRPr="002869AD">
        <w:rPr>
          <w:rFonts w:ascii="Arial" w:hAnsi="Arial" w:cs="Arial"/>
          <w:sz w:val="20"/>
          <w:szCs w:val="20"/>
        </w:rPr>
        <w:tab/>
      </w:r>
      <w:r w:rsidR="00306CDB" w:rsidRPr="002869AD">
        <w:rPr>
          <w:rFonts w:ascii="Arial" w:hAnsi="Arial" w:cs="Arial"/>
          <w:sz w:val="20"/>
          <w:szCs w:val="20"/>
        </w:rPr>
        <w:tab/>
      </w:r>
      <w:r w:rsidR="00306CDB" w:rsidRPr="002869AD">
        <w:rPr>
          <w:rFonts w:ascii="Arial" w:hAnsi="Arial" w:cs="Arial"/>
          <w:sz w:val="20"/>
          <w:szCs w:val="20"/>
        </w:rPr>
        <w:tab/>
      </w:r>
      <w:r w:rsidR="00306CDB" w:rsidRPr="002869AD">
        <w:rPr>
          <w:rFonts w:ascii="Arial" w:hAnsi="Arial" w:cs="Arial"/>
          <w:sz w:val="20"/>
          <w:szCs w:val="20"/>
        </w:rPr>
        <w:tab/>
      </w:r>
      <w:r w:rsidRPr="002869AD">
        <w:rPr>
          <w:rFonts w:ascii="Arial" w:hAnsi="Arial" w:cs="Arial"/>
          <w:sz w:val="20"/>
          <w:szCs w:val="20"/>
          <w:u w:val="single"/>
        </w:rPr>
        <w:t>Pourcentage de réussite</w:t>
      </w:r>
    </w:p>
    <w:p w14:paraId="0849A8D3" w14:textId="5FDAB2F0" w:rsidR="00306CDB" w:rsidRPr="002869AD" w:rsidRDefault="00306CDB" w:rsidP="00466074">
      <w:pPr>
        <w:widowControl/>
        <w:tabs>
          <w:tab w:val="left" w:pos="720"/>
          <w:tab w:val="left" w:pos="1440"/>
          <w:tab w:val="left" w:pos="2160"/>
          <w:tab w:val="left" w:pos="2880"/>
          <w:tab w:val="left" w:pos="3600"/>
        </w:tabs>
        <w:ind w:left="3744" w:hanging="2484"/>
        <w:rPr>
          <w:rFonts w:ascii="Arial" w:hAnsi="Arial" w:cs="Arial"/>
          <w:sz w:val="20"/>
          <w:szCs w:val="20"/>
        </w:rPr>
      </w:pPr>
      <w:r w:rsidRPr="002869AD">
        <w:rPr>
          <w:rFonts w:ascii="Arial" w:hAnsi="Arial" w:cs="Arial"/>
          <w:sz w:val="20"/>
          <w:szCs w:val="20"/>
        </w:rPr>
        <w:t>1-1/2 inch (37.5 mm)</w:t>
      </w:r>
      <w:r w:rsidRPr="002869AD">
        <w:rPr>
          <w:rFonts w:ascii="Arial" w:hAnsi="Arial" w:cs="Arial"/>
          <w:sz w:val="20"/>
          <w:szCs w:val="20"/>
        </w:rPr>
        <w:tab/>
      </w:r>
      <w:r w:rsidR="008F6AE5" w:rsidRPr="002869AD">
        <w:rPr>
          <w:rFonts w:ascii="Arial" w:hAnsi="Arial" w:cs="Arial"/>
          <w:sz w:val="20"/>
          <w:szCs w:val="20"/>
        </w:rPr>
        <w:tab/>
      </w:r>
      <w:r w:rsidRPr="002869AD">
        <w:rPr>
          <w:rFonts w:ascii="Arial" w:hAnsi="Arial" w:cs="Arial"/>
          <w:sz w:val="20"/>
          <w:szCs w:val="20"/>
        </w:rPr>
        <w:t>100</w:t>
      </w:r>
    </w:p>
    <w:p w14:paraId="0CDE520A" w14:textId="77777777" w:rsidR="00306CDB" w:rsidRPr="002869AD" w:rsidRDefault="00306CDB" w:rsidP="00466074">
      <w:pPr>
        <w:widowControl/>
        <w:tabs>
          <w:tab w:val="left" w:pos="720"/>
          <w:tab w:val="left" w:pos="1440"/>
          <w:tab w:val="left" w:pos="2160"/>
          <w:tab w:val="left" w:pos="2880"/>
          <w:tab w:val="left" w:pos="3600"/>
        </w:tabs>
        <w:ind w:left="3744" w:hanging="2484"/>
        <w:rPr>
          <w:rFonts w:ascii="Arial" w:hAnsi="Arial" w:cs="Arial"/>
          <w:sz w:val="20"/>
          <w:szCs w:val="20"/>
        </w:rPr>
      </w:pPr>
      <w:r w:rsidRPr="002869AD">
        <w:rPr>
          <w:rFonts w:ascii="Arial" w:hAnsi="Arial" w:cs="Arial"/>
          <w:sz w:val="20"/>
          <w:szCs w:val="20"/>
        </w:rPr>
        <w:t>1 inch (25 mm)</w:t>
      </w:r>
      <w:r w:rsidRPr="002869AD">
        <w:rPr>
          <w:rFonts w:ascii="Arial" w:hAnsi="Arial" w:cs="Arial"/>
          <w:sz w:val="20"/>
          <w:szCs w:val="20"/>
        </w:rPr>
        <w:tab/>
      </w:r>
      <w:r w:rsidRPr="002869AD">
        <w:rPr>
          <w:rFonts w:ascii="Arial" w:hAnsi="Arial" w:cs="Arial"/>
          <w:sz w:val="20"/>
          <w:szCs w:val="20"/>
        </w:rPr>
        <w:tab/>
      </w:r>
      <w:r w:rsidR="008F6AE5" w:rsidRPr="002869AD">
        <w:rPr>
          <w:rFonts w:ascii="Arial" w:hAnsi="Arial" w:cs="Arial"/>
          <w:sz w:val="20"/>
          <w:szCs w:val="20"/>
        </w:rPr>
        <w:tab/>
      </w:r>
      <w:r w:rsidRPr="002869AD">
        <w:rPr>
          <w:rFonts w:ascii="Arial" w:hAnsi="Arial" w:cs="Arial"/>
          <w:sz w:val="20"/>
          <w:szCs w:val="20"/>
        </w:rPr>
        <w:t>95 to 100</w:t>
      </w:r>
    </w:p>
    <w:p w14:paraId="47FE03A1" w14:textId="77777777" w:rsidR="00306CDB" w:rsidRPr="002869AD" w:rsidRDefault="00306CDB" w:rsidP="00466074">
      <w:pPr>
        <w:widowControl/>
        <w:tabs>
          <w:tab w:val="left" w:pos="720"/>
          <w:tab w:val="left" w:pos="1440"/>
          <w:tab w:val="left" w:pos="2160"/>
          <w:tab w:val="left" w:pos="2880"/>
          <w:tab w:val="left" w:pos="3600"/>
        </w:tabs>
        <w:ind w:left="3744" w:hanging="2484"/>
        <w:rPr>
          <w:rFonts w:ascii="Arial" w:hAnsi="Arial" w:cs="Arial"/>
          <w:sz w:val="20"/>
          <w:szCs w:val="20"/>
        </w:rPr>
      </w:pPr>
      <w:r w:rsidRPr="002869AD">
        <w:rPr>
          <w:rFonts w:ascii="Arial" w:hAnsi="Arial" w:cs="Arial"/>
          <w:sz w:val="20"/>
          <w:szCs w:val="20"/>
        </w:rPr>
        <w:t>1/2 inch (12.5 mm)</w:t>
      </w:r>
      <w:r w:rsidRPr="002869AD">
        <w:rPr>
          <w:rFonts w:ascii="Arial" w:hAnsi="Arial" w:cs="Arial"/>
          <w:sz w:val="20"/>
          <w:szCs w:val="20"/>
        </w:rPr>
        <w:tab/>
      </w:r>
      <w:r w:rsidRPr="002869AD">
        <w:rPr>
          <w:rFonts w:ascii="Arial" w:hAnsi="Arial" w:cs="Arial"/>
          <w:sz w:val="20"/>
          <w:szCs w:val="20"/>
        </w:rPr>
        <w:tab/>
        <w:t>25 to 60</w:t>
      </w:r>
    </w:p>
    <w:p w14:paraId="76DE0197" w14:textId="77777777" w:rsidR="00306CDB" w:rsidRPr="002869AD" w:rsidRDefault="00306CDB" w:rsidP="00466074">
      <w:pPr>
        <w:widowControl/>
        <w:tabs>
          <w:tab w:val="left" w:pos="720"/>
          <w:tab w:val="left" w:pos="1440"/>
          <w:tab w:val="left" w:pos="2160"/>
          <w:tab w:val="left" w:pos="2880"/>
          <w:tab w:val="left" w:pos="3600"/>
        </w:tabs>
        <w:ind w:left="3744" w:hanging="2484"/>
        <w:rPr>
          <w:rFonts w:ascii="Arial" w:hAnsi="Arial" w:cs="Arial"/>
          <w:sz w:val="20"/>
          <w:szCs w:val="20"/>
        </w:rPr>
      </w:pPr>
      <w:r w:rsidRPr="002869AD">
        <w:rPr>
          <w:rFonts w:ascii="Arial" w:hAnsi="Arial" w:cs="Arial"/>
          <w:sz w:val="20"/>
          <w:szCs w:val="20"/>
        </w:rPr>
        <w:t>No 4 (4.75 mm)</w:t>
      </w:r>
      <w:r w:rsidRPr="002869AD">
        <w:rPr>
          <w:rFonts w:ascii="Arial" w:hAnsi="Arial" w:cs="Arial"/>
          <w:sz w:val="20"/>
          <w:szCs w:val="20"/>
        </w:rPr>
        <w:tab/>
      </w:r>
      <w:r w:rsidRPr="002869AD">
        <w:rPr>
          <w:rFonts w:ascii="Arial" w:hAnsi="Arial" w:cs="Arial"/>
          <w:sz w:val="20"/>
          <w:szCs w:val="20"/>
        </w:rPr>
        <w:tab/>
      </w:r>
      <w:r w:rsidR="008F6AE5" w:rsidRPr="002869AD">
        <w:rPr>
          <w:rFonts w:ascii="Arial" w:hAnsi="Arial" w:cs="Arial"/>
          <w:sz w:val="20"/>
          <w:szCs w:val="20"/>
        </w:rPr>
        <w:tab/>
      </w:r>
      <w:r w:rsidRPr="002869AD">
        <w:rPr>
          <w:rFonts w:ascii="Arial" w:hAnsi="Arial" w:cs="Arial"/>
          <w:sz w:val="20"/>
          <w:szCs w:val="20"/>
        </w:rPr>
        <w:t>0 to 10</w:t>
      </w:r>
    </w:p>
    <w:p w14:paraId="3DEFF059" w14:textId="77777777" w:rsidR="00306CDB" w:rsidRPr="002869AD" w:rsidRDefault="00306CDB" w:rsidP="00466074">
      <w:pPr>
        <w:widowControl/>
        <w:tabs>
          <w:tab w:val="left" w:pos="720"/>
          <w:tab w:val="left" w:pos="1440"/>
          <w:tab w:val="left" w:pos="2160"/>
          <w:tab w:val="left" w:pos="2880"/>
          <w:tab w:val="left" w:pos="3600"/>
        </w:tabs>
        <w:ind w:left="3744" w:hanging="2484"/>
        <w:rPr>
          <w:rFonts w:ascii="Arial" w:hAnsi="Arial" w:cs="Arial"/>
          <w:sz w:val="20"/>
          <w:szCs w:val="20"/>
        </w:rPr>
      </w:pPr>
      <w:r w:rsidRPr="002869AD">
        <w:rPr>
          <w:rFonts w:ascii="Arial" w:hAnsi="Arial" w:cs="Arial"/>
          <w:sz w:val="20"/>
          <w:szCs w:val="20"/>
        </w:rPr>
        <w:t>No 8 (2.36 mm)</w:t>
      </w:r>
      <w:r w:rsidRPr="002869AD">
        <w:rPr>
          <w:rFonts w:ascii="Arial" w:hAnsi="Arial" w:cs="Arial"/>
          <w:sz w:val="20"/>
          <w:szCs w:val="20"/>
        </w:rPr>
        <w:tab/>
      </w:r>
      <w:r w:rsidRPr="002869AD">
        <w:rPr>
          <w:rFonts w:ascii="Arial" w:hAnsi="Arial" w:cs="Arial"/>
          <w:sz w:val="20"/>
          <w:szCs w:val="20"/>
        </w:rPr>
        <w:tab/>
      </w:r>
      <w:r w:rsidR="008F6AE5" w:rsidRPr="002869AD">
        <w:rPr>
          <w:rFonts w:ascii="Arial" w:hAnsi="Arial" w:cs="Arial"/>
          <w:sz w:val="20"/>
          <w:szCs w:val="20"/>
        </w:rPr>
        <w:tab/>
      </w:r>
      <w:r w:rsidRPr="002869AD">
        <w:rPr>
          <w:rFonts w:ascii="Arial" w:hAnsi="Arial" w:cs="Arial"/>
          <w:sz w:val="20"/>
          <w:szCs w:val="20"/>
        </w:rPr>
        <w:t>0 to 5</w:t>
      </w:r>
    </w:p>
    <w:p w14:paraId="38E44ECA" w14:textId="77777777" w:rsidR="00306CDB" w:rsidRPr="002869AD" w:rsidRDefault="00306CDB" w:rsidP="00466074">
      <w:pPr>
        <w:widowControl/>
        <w:rPr>
          <w:rFonts w:ascii="Arial" w:hAnsi="Arial" w:cs="Arial"/>
          <w:sz w:val="20"/>
          <w:szCs w:val="20"/>
        </w:rPr>
      </w:pPr>
    </w:p>
    <w:p w14:paraId="75026F50" w14:textId="235BC0A0" w:rsidR="00DB6E2C" w:rsidRPr="002869AD" w:rsidRDefault="00306CDB" w:rsidP="009716DF">
      <w:pPr>
        <w:widowControl/>
        <w:tabs>
          <w:tab w:val="left" w:pos="720"/>
        </w:tabs>
        <w:ind w:left="864" w:hanging="576"/>
        <w:rPr>
          <w:rFonts w:ascii="Arial" w:hAnsi="Arial" w:cs="Arial"/>
          <w:sz w:val="20"/>
          <w:szCs w:val="20"/>
        </w:rPr>
      </w:pPr>
      <w:r w:rsidRPr="002869AD">
        <w:rPr>
          <w:rFonts w:ascii="Arial" w:hAnsi="Arial" w:cs="Arial"/>
          <w:sz w:val="20"/>
          <w:szCs w:val="20"/>
        </w:rPr>
        <w:t>F.</w:t>
      </w:r>
      <w:r w:rsidRPr="002869AD">
        <w:rPr>
          <w:rFonts w:ascii="Arial" w:hAnsi="Arial" w:cs="Arial"/>
          <w:sz w:val="20"/>
          <w:szCs w:val="20"/>
        </w:rPr>
        <w:tab/>
      </w:r>
      <w:r w:rsidR="00DB6E2C" w:rsidRPr="002869AD">
        <w:rPr>
          <w:rFonts w:ascii="Arial" w:hAnsi="Arial" w:cs="Arial"/>
          <w:sz w:val="20"/>
          <w:szCs w:val="20"/>
        </w:rPr>
        <w:t>Réglage du lit pour les pavés unitaires (au-dessus du pont Silva Cell):</w:t>
      </w:r>
    </w:p>
    <w:p w14:paraId="492894C9" w14:textId="7B8FE8E9" w:rsidR="00306CDB" w:rsidRPr="002869AD" w:rsidRDefault="00306CDB" w:rsidP="00466074">
      <w:pPr>
        <w:widowControl/>
        <w:tabs>
          <w:tab w:val="left" w:pos="720"/>
          <w:tab w:val="left" w:pos="1260"/>
        </w:tabs>
        <w:ind w:left="1440" w:hanging="720"/>
        <w:rPr>
          <w:rFonts w:ascii="Arial" w:hAnsi="Arial" w:cs="Arial"/>
          <w:sz w:val="20"/>
          <w:szCs w:val="20"/>
        </w:rPr>
      </w:pPr>
      <w:r w:rsidRPr="002869AD">
        <w:rPr>
          <w:rFonts w:ascii="Arial" w:hAnsi="Arial" w:cs="Arial"/>
          <w:sz w:val="20"/>
          <w:szCs w:val="20"/>
        </w:rPr>
        <w:t>1.</w:t>
      </w:r>
      <w:r w:rsidRPr="002869AD">
        <w:rPr>
          <w:rFonts w:ascii="Arial" w:hAnsi="Arial" w:cs="Arial"/>
          <w:sz w:val="20"/>
          <w:szCs w:val="20"/>
        </w:rPr>
        <w:tab/>
      </w:r>
      <w:r w:rsidR="00DB6E2C" w:rsidRPr="002869AD">
        <w:rPr>
          <w:rFonts w:ascii="Arial" w:hAnsi="Arial" w:cs="Arial"/>
          <w:sz w:val="20"/>
          <w:szCs w:val="20"/>
        </w:rPr>
        <w:t>Agrégat conforme à la norme ASTM D448, n° 8.</w:t>
      </w:r>
    </w:p>
    <w:p w14:paraId="34E0CD6B" w14:textId="77777777" w:rsidR="00306CDB" w:rsidRPr="002869AD" w:rsidRDefault="00306CDB" w:rsidP="00466074">
      <w:pPr>
        <w:widowControl/>
        <w:rPr>
          <w:rFonts w:ascii="Arial" w:hAnsi="Arial" w:cs="Arial"/>
          <w:sz w:val="20"/>
          <w:szCs w:val="20"/>
        </w:rPr>
      </w:pPr>
    </w:p>
    <w:p w14:paraId="2CA4AB72" w14:textId="24C87AE8" w:rsidR="00306CDB" w:rsidRPr="002869AD" w:rsidRDefault="00DB6E2C" w:rsidP="00466074">
      <w:pPr>
        <w:widowControl/>
        <w:tabs>
          <w:tab w:val="left" w:pos="720"/>
          <w:tab w:val="left" w:pos="1440"/>
          <w:tab w:val="left" w:pos="2160"/>
          <w:tab w:val="left" w:pos="2880"/>
          <w:tab w:val="left" w:pos="3600"/>
        </w:tabs>
        <w:ind w:left="3744" w:hanging="2484"/>
        <w:rPr>
          <w:rFonts w:ascii="Arial" w:hAnsi="Arial" w:cs="Arial"/>
          <w:sz w:val="20"/>
          <w:szCs w:val="20"/>
        </w:rPr>
      </w:pPr>
      <w:r w:rsidRPr="002869AD">
        <w:rPr>
          <w:rFonts w:ascii="Arial" w:hAnsi="Arial" w:cs="Arial"/>
          <w:sz w:val="20"/>
          <w:szCs w:val="20"/>
          <w:u w:val="single"/>
        </w:rPr>
        <w:t>Tamis</w:t>
      </w:r>
      <w:r w:rsidR="00306CDB" w:rsidRPr="002869AD">
        <w:rPr>
          <w:rFonts w:ascii="Arial" w:hAnsi="Arial" w:cs="Arial"/>
          <w:sz w:val="20"/>
          <w:szCs w:val="20"/>
        </w:rPr>
        <w:tab/>
      </w:r>
      <w:r w:rsidR="00306CDB" w:rsidRPr="002869AD">
        <w:rPr>
          <w:rFonts w:ascii="Arial" w:hAnsi="Arial" w:cs="Arial"/>
          <w:sz w:val="20"/>
          <w:szCs w:val="20"/>
        </w:rPr>
        <w:tab/>
      </w:r>
      <w:r w:rsidR="00306CDB" w:rsidRPr="002869AD">
        <w:rPr>
          <w:rFonts w:ascii="Arial" w:hAnsi="Arial" w:cs="Arial"/>
          <w:sz w:val="20"/>
          <w:szCs w:val="20"/>
        </w:rPr>
        <w:tab/>
      </w:r>
      <w:r w:rsidR="00306CDB" w:rsidRPr="002869AD">
        <w:rPr>
          <w:rFonts w:ascii="Arial" w:hAnsi="Arial" w:cs="Arial"/>
          <w:sz w:val="20"/>
          <w:szCs w:val="20"/>
        </w:rPr>
        <w:tab/>
      </w:r>
      <w:r w:rsidRPr="002869AD">
        <w:rPr>
          <w:rFonts w:ascii="Arial" w:hAnsi="Arial" w:cs="Arial"/>
          <w:sz w:val="20"/>
          <w:szCs w:val="20"/>
          <w:u w:val="single"/>
        </w:rPr>
        <w:t>Pourcentage de réussite</w:t>
      </w:r>
    </w:p>
    <w:p w14:paraId="445208B5" w14:textId="77777777" w:rsidR="00306CDB" w:rsidRPr="002869AD" w:rsidRDefault="00306CDB" w:rsidP="00466074">
      <w:pPr>
        <w:widowControl/>
        <w:tabs>
          <w:tab w:val="left" w:pos="720"/>
          <w:tab w:val="left" w:pos="1440"/>
          <w:tab w:val="left" w:pos="2160"/>
          <w:tab w:val="left" w:pos="2880"/>
          <w:tab w:val="left" w:pos="3600"/>
        </w:tabs>
        <w:ind w:left="3744" w:hanging="2484"/>
        <w:rPr>
          <w:rFonts w:ascii="Arial" w:hAnsi="Arial" w:cs="Arial"/>
          <w:sz w:val="20"/>
          <w:szCs w:val="20"/>
        </w:rPr>
      </w:pPr>
      <w:r w:rsidRPr="002869AD">
        <w:rPr>
          <w:rFonts w:ascii="Arial" w:hAnsi="Arial" w:cs="Arial"/>
          <w:sz w:val="20"/>
          <w:szCs w:val="20"/>
        </w:rPr>
        <w:t>1/2 inch (12.5 mm)</w:t>
      </w:r>
      <w:r w:rsidRPr="002869AD">
        <w:rPr>
          <w:rFonts w:ascii="Arial" w:hAnsi="Arial" w:cs="Arial"/>
          <w:sz w:val="20"/>
          <w:szCs w:val="20"/>
        </w:rPr>
        <w:tab/>
      </w:r>
      <w:r w:rsidRPr="002869AD">
        <w:rPr>
          <w:rFonts w:ascii="Arial" w:hAnsi="Arial" w:cs="Arial"/>
          <w:sz w:val="20"/>
          <w:szCs w:val="20"/>
        </w:rPr>
        <w:tab/>
        <w:t>100</w:t>
      </w:r>
    </w:p>
    <w:p w14:paraId="1A24EEDC" w14:textId="77777777" w:rsidR="00306CDB" w:rsidRPr="002869AD" w:rsidRDefault="00306CDB" w:rsidP="00466074">
      <w:pPr>
        <w:widowControl/>
        <w:tabs>
          <w:tab w:val="left" w:pos="720"/>
          <w:tab w:val="left" w:pos="1440"/>
          <w:tab w:val="left" w:pos="2160"/>
          <w:tab w:val="left" w:pos="2880"/>
          <w:tab w:val="left" w:pos="3600"/>
        </w:tabs>
        <w:ind w:left="3744" w:hanging="2484"/>
        <w:rPr>
          <w:rFonts w:ascii="Arial" w:hAnsi="Arial" w:cs="Arial"/>
          <w:sz w:val="20"/>
          <w:szCs w:val="20"/>
        </w:rPr>
      </w:pPr>
      <w:r w:rsidRPr="002869AD">
        <w:rPr>
          <w:rFonts w:ascii="Arial" w:hAnsi="Arial" w:cs="Arial"/>
          <w:sz w:val="20"/>
          <w:szCs w:val="20"/>
        </w:rPr>
        <w:t>3/8 inch (9.5 mm)</w:t>
      </w:r>
      <w:r w:rsidRPr="002869AD">
        <w:rPr>
          <w:rFonts w:ascii="Arial" w:hAnsi="Arial" w:cs="Arial"/>
          <w:sz w:val="20"/>
          <w:szCs w:val="20"/>
        </w:rPr>
        <w:tab/>
      </w:r>
      <w:r w:rsidRPr="002869AD">
        <w:rPr>
          <w:rFonts w:ascii="Arial" w:hAnsi="Arial" w:cs="Arial"/>
          <w:sz w:val="20"/>
          <w:szCs w:val="20"/>
        </w:rPr>
        <w:tab/>
      </w:r>
      <w:r w:rsidR="00D13AE3" w:rsidRPr="002869AD">
        <w:rPr>
          <w:rFonts w:ascii="Arial" w:hAnsi="Arial" w:cs="Arial"/>
          <w:sz w:val="20"/>
          <w:szCs w:val="20"/>
        </w:rPr>
        <w:tab/>
      </w:r>
      <w:r w:rsidRPr="002869AD">
        <w:rPr>
          <w:rFonts w:ascii="Arial" w:hAnsi="Arial" w:cs="Arial"/>
          <w:sz w:val="20"/>
          <w:szCs w:val="20"/>
        </w:rPr>
        <w:t>85 to 100</w:t>
      </w:r>
    </w:p>
    <w:p w14:paraId="15EC1F01" w14:textId="77777777" w:rsidR="00306CDB" w:rsidRPr="002869AD" w:rsidRDefault="00306CDB" w:rsidP="00466074">
      <w:pPr>
        <w:widowControl/>
        <w:tabs>
          <w:tab w:val="left" w:pos="720"/>
          <w:tab w:val="left" w:pos="1440"/>
          <w:tab w:val="left" w:pos="2160"/>
          <w:tab w:val="left" w:pos="2880"/>
          <w:tab w:val="left" w:pos="3600"/>
        </w:tabs>
        <w:ind w:left="3744" w:hanging="2484"/>
        <w:rPr>
          <w:rFonts w:ascii="Arial" w:hAnsi="Arial" w:cs="Arial"/>
          <w:sz w:val="20"/>
          <w:szCs w:val="20"/>
        </w:rPr>
      </w:pPr>
      <w:r w:rsidRPr="002869AD">
        <w:rPr>
          <w:rFonts w:ascii="Arial" w:hAnsi="Arial" w:cs="Arial"/>
          <w:sz w:val="20"/>
          <w:szCs w:val="20"/>
        </w:rPr>
        <w:t>No 4 (4.75 mm)</w:t>
      </w:r>
      <w:r w:rsidRPr="002869AD">
        <w:rPr>
          <w:rFonts w:ascii="Arial" w:hAnsi="Arial" w:cs="Arial"/>
          <w:sz w:val="20"/>
          <w:szCs w:val="20"/>
        </w:rPr>
        <w:tab/>
      </w:r>
      <w:r w:rsidRPr="002869AD">
        <w:rPr>
          <w:rFonts w:ascii="Arial" w:hAnsi="Arial" w:cs="Arial"/>
          <w:sz w:val="20"/>
          <w:szCs w:val="20"/>
        </w:rPr>
        <w:tab/>
      </w:r>
      <w:r w:rsidR="008F6AE5" w:rsidRPr="002869AD">
        <w:rPr>
          <w:rFonts w:ascii="Arial" w:hAnsi="Arial" w:cs="Arial"/>
          <w:sz w:val="20"/>
          <w:szCs w:val="20"/>
        </w:rPr>
        <w:tab/>
      </w:r>
      <w:r w:rsidRPr="002869AD">
        <w:rPr>
          <w:rFonts w:ascii="Arial" w:hAnsi="Arial" w:cs="Arial"/>
          <w:sz w:val="20"/>
          <w:szCs w:val="20"/>
        </w:rPr>
        <w:t>10 to 30</w:t>
      </w:r>
    </w:p>
    <w:p w14:paraId="1E6E1BDE" w14:textId="77777777" w:rsidR="00306CDB" w:rsidRPr="002869AD" w:rsidRDefault="00306CDB" w:rsidP="00466074">
      <w:pPr>
        <w:widowControl/>
        <w:tabs>
          <w:tab w:val="left" w:pos="720"/>
          <w:tab w:val="left" w:pos="1440"/>
          <w:tab w:val="left" w:pos="2160"/>
          <w:tab w:val="left" w:pos="2880"/>
          <w:tab w:val="left" w:pos="3600"/>
        </w:tabs>
        <w:ind w:left="3744" w:hanging="2484"/>
        <w:rPr>
          <w:rFonts w:ascii="Arial" w:hAnsi="Arial" w:cs="Arial"/>
          <w:sz w:val="20"/>
          <w:szCs w:val="20"/>
        </w:rPr>
      </w:pPr>
      <w:r w:rsidRPr="002869AD">
        <w:rPr>
          <w:rFonts w:ascii="Arial" w:hAnsi="Arial" w:cs="Arial"/>
          <w:sz w:val="20"/>
          <w:szCs w:val="20"/>
        </w:rPr>
        <w:t>No 8 (2.36 mm)</w:t>
      </w:r>
      <w:r w:rsidRPr="002869AD">
        <w:rPr>
          <w:rFonts w:ascii="Arial" w:hAnsi="Arial" w:cs="Arial"/>
          <w:sz w:val="20"/>
          <w:szCs w:val="20"/>
        </w:rPr>
        <w:tab/>
      </w:r>
      <w:r w:rsidRPr="002869AD">
        <w:rPr>
          <w:rFonts w:ascii="Arial" w:hAnsi="Arial" w:cs="Arial"/>
          <w:sz w:val="20"/>
          <w:szCs w:val="20"/>
        </w:rPr>
        <w:tab/>
      </w:r>
      <w:r w:rsidR="008F6AE5" w:rsidRPr="002869AD">
        <w:rPr>
          <w:rFonts w:ascii="Arial" w:hAnsi="Arial" w:cs="Arial"/>
          <w:sz w:val="20"/>
          <w:szCs w:val="20"/>
        </w:rPr>
        <w:tab/>
      </w:r>
      <w:r w:rsidRPr="002869AD">
        <w:rPr>
          <w:rFonts w:ascii="Arial" w:hAnsi="Arial" w:cs="Arial"/>
          <w:sz w:val="20"/>
          <w:szCs w:val="20"/>
        </w:rPr>
        <w:t>0 to 10</w:t>
      </w:r>
    </w:p>
    <w:p w14:paraId="012FD776" w14:textId="77777777" w:rsidR="00306CDB" w:rsidRPr="002869AD" w:rsidRDefault="00306CDB" w:rsidP="00466074">
      <w:pPr>
        <w:widowControl/>
        <w:tabs>
          <w:tab w:val="left" w:pos="720"/>
          <w:tab w:val="left" w:pos="1440"/>
          <w:tab w:val="left" w:pos="2160"/>
          <w:tab w:val="left" w:pos="2880"/>
          <w:tab w:val="left" w:pos="3600"/>
        </w:tabs>
        <w:ind w:left="3744" w:hanging="2484"/>
        <w:rPr>
          <w:rFonts w:ascii="Arial" w:hAnsi="Arial" w:cs="Arial"/>
          <w:sz w:val="20"/>
          <w:szCs w:val="20"/>
        </w:rPr>
      </w:pPr>
      <w:r w:rsidRPr="002869AD">
        <w:rPr>
          <w:rFonts w:ascii="Arial" w:hAnsi="Arial" w:cs="Arial"/>
          <w:sz w:val="20"/>
          <w:szCs w:val="20"/>
        </w:rPr>
        <w:t>No 16 (1.18 mm)</w:t>
      </w:r>
      <w:r w:rsidRPr="002869AD">
        <w:rPr>
          <w:rFonts w:ascii="Arial" w:hAnsi="Arial" w:cs="Arial"/>
          <w:sz w:val="20"/>
          <w:szCs w:val="20"/>
        </w:rPr>
        <w:tab/>
      </w:r>
      <w:r w:rsidRPr="002869AD">
        <w:rPr>
          <w:rFonts w:ascii="Arial" w:hAnsi="Arial" w:cs="Arial"/>
          <w:sz w:val="20"/>
          <w:szCs w:val="20"/>
        </w:rPr>
        <w:tab/>
      </w:r>
      <w:r w:rsidR="00D13AE3" w:rsidRPr="002869AD">
        <w:rPr>
          <w:rFonts w:ascii="Arial" w:hAnsi="Arial" w:cs="Arial"/>
          <w:sz w:val="20"/>
          <w:szCs w:val="20"/>
        </w:rPr>
        <w:tab/>
      </w:r>
      <w:r w:rsidRPr="002869AD">
        <w:rPr>
          <w:rFonts w:ascii="Arial" w:hAnsi="Arial" w:cs="Arial"/>
          <w:sz w:val="20"/>
          <w:szCs w:val="20"/>
        </w:rPr>
        <w:t>0 to 5</w:t>
      </w:r>
    </w:p>
    <w:p w14:paraId="23698C1B" w14:textId="77777777" w:rsidR="00306CDB" w:rsidRPr="002869AD" w:rsidRDefault="00306CDB" w:rsidP="00466074">
      <w:pPr>
        <w:widowControl/>
        <w:rPr>
          <w:rFonts w:ascii="Arial" w:hAnsi="Arial" w:cs="Arial"/>
          <w:sz w:val="20"/>
          <w:szCs w:val="20"/>
        </w:rPr>
      </w:pPr>
    </w:p>
    <w:p w14:paraId="2330B12B" w14:textId="108FAFE0" w:rsidR="00306CDB" w:rsidRPr="002869AD" w:rsidRDefault="00306CDB" w:rsidP="00466074">
      <w:pPr>
        <w:widowControl/>
        <w:tabs>
          <w:tab w:val="left" w:pos="720"/>
        </w:tabs>
        <w:ind w:left="720" w:hanging="432"/>
        <w:rPr>
          <w:rFonts w:ascii="Arial" w:hAnsi="Arial" w:cs="Arial"/>
          <w:sz w:val="20"/>
          <w:szCs w:val="20"/>
        </w:rPr>
      </w:pPr>
      <w:r w:rsidRPr="002869AD">
        <w:rPr>
          <w:rFonts w:ascii="Arial" w:hAnsi="Arial" w:cs="Arial"/>
          <w:sz w:val="20"/>
          <w:szCs w:val="20"/>
        </w:rPr>
        <w:t>G.</w:t>
      </w:r>
      <w:r w:rsidRPr="002869AD">
        <w:rPr>
          <w:rFonts w:ascii="Arial" w:hAnsi="Arial" w:cs="Arial"/>
          <w:sz w:val="20"/>
          <w:szCs w:val="20"/>
        </w:rPr>
        <w:tab/>
      </w:r>
      <w:r w:rsidR="00DB6E2C" w:rsidRPr="002869AD">
        <w:rPr>
          <w:rFonts w:ascii="Arial" w:hAnsi="Arial" w:cs="Arial"/>
          <w:sz w:val="20"/>
          <w:szCs w:val="20"/>
        </w:rPr>
        <w:t>Matériaux de remblai (adjacents aux cellules Silva) : Sol de remblai propre, compactable et à grain grossier, exempt de matières organiques, de déchets et d'autres débris, et exempt de matières toxiques nuisibles à la croissance des plantes.</w:t>
      </w:r>
    </w:p>
    <w:p w14:paraId="2C52A5F7" w14:textId="0BC76366" w:rsidR="00FE3F0F" w:rsidRPr="002869AD" w:rsidRDefault="00306CDB" w:rsidP="00466074">
      <w:pPr>
        <w:widowControl/>
        <w:tabs>
          <w:tab w:val="left" w:pos="720"/>
        </w:tabs>
        <w:ind w:left="864" w:hanging="576"/>
        <w:rPr>
          <w:rFonts w:ascii="Arial" w:hAnsi="Arial" w:cs="Arial"/>
          <w:sz w:val="20"/>
          <w:szCs w:val="20"/>
        </w:rPr>
      </w:pPr>
      <w:r w:rsidRPr="002869AD">
        <w:rPr>
          <w:rFonts w:ascii="Arial" w:hAnsi="Arial" w:cs="Arial"/>
          <w:sz w:val="20"/>
          <w:szCs w:val="20"/>
        </w:rPr>
        <w:t>H.</w:t>
      </w:r>
      <w:r w:rsidRPr="002869AD">
        <w:rPr>
          <w:rFonts w:ascii="Arial" w:hAnsi="Arial" w:cs="Arial"/>
          <w:sz w:val="20"/>
          <w:szCs w:val="20"/>
        </w:rPr>
        <w:tab/>
      </w:r>
      <w:r w:rsidR="00DB6E2C" w:rsidRPr="002869AD">
        <w:rPr>
          <w:rFonts w:ascii="Arial" w:hAnsi="Arial" w:cs="Arial"/>
          <w:sz w:val="20"/>
          <w:szCs w:val="20"/>
        </w:rPr>
        <w:t>Sol de plantation : Se référer à la section 32 94 56 - Terre de plantation pour les cellules Silva.</w:t>
      </w:r>
    </w:p>
    <w:p w14:paraId="1CF9688C" w14:textId="77777777" w:rsidR="00797AE1" w:rsidRDefault="00797AE1" w:rsidP="00466074">
      <w:pPr>
        <w:widowControl/>
        <w:tabs>
          <w:tab w:val="left" w:pos="720"/>
        </w:tabs>
        <w:ind w:left="864" w:hanging="576"/>
        <w:rPr>
          <w:rFonts w:ascii="Arial" w:hAnsi="Arial" w:cs="Arial"/>
          <w:sz w:val="20"/>
          <w:szCs w:val="20"/>
        </w:rPr>
      </w:pPr>
    </w:p>
    <w:p w14:paraId="641B645C" w14:textId="77777777" w:rsidR="00DB6E2C" w:rsidRDefault="00DB6E2C" w:rsidP="00466074">
      <w:pPr>
        <w:widowControl/>
        <w:tabs>
          <w:tab w:val="left" w:pos="720"/>
        </w:tabs>
        <w:ind w:left="864" w:hanging="576"/>
        <w:rPr>
          <w:rFonts w:ascii="Arial" w:hAnsi="Arial" w:cs="Arial"/>
          <w:sz w:val="20"/>
          <w:szCs w:val="20"/>
        </w:rPr>
      </w:pPr>
    </w:p>
    <w:p w14:paraId="5AC68369" w14:textId="77777777" w:rsidR="00DB6E2C" w:rsidRPr="002869AD" w:rsidRDefault="00DB6E2C" w:rsidP="00466074">
      <w:pPr>
        <w:widowControl/>
        <w:tabs>
          <w:tab w:val="left" w:pos="720"/>
        </w:tabs>
        <w:ind w:left="864" w:hanging="576"/>
        <w:rPr>
          <w:rFonts w:ascii="Arial" w:hAnsi="Arial" w:cs="Arial"/>
          <w:sz w:val="20"/>
          <w:szCs w:val="20"/>
        </w:rPr>
      </w:pPr>
    </w:p>
    <w:p w14:paraId="18D53335" w14:textId="79005A8B" w:rsidR="00306CDB" w:rsidRPr="002869AD" w:rsidRDefault="00306CDB" w:rsidP="00466074">
      <w:pPr>
        <w:widowControl/>
        <w:tabs>
          <w:tab w:val="left" w:pos="720"/>
        </w:tabs>
        <w:ind w:left="864" w:hanging="864"/>
        <w:rPr>
          <w:rFonts w:ascii="Arial" w:hAnsi="Arial" w:cs="Arial"/>
          <w:b/>
          <w:bCs/>
          <w:sz w:val="20"/>
          <w:szCs w:val="20"/>
        </w:rPr>
      </w:pPr>
      <w:r w:rsidRPr="002869AD">
        <w:rPr>
          <w:rFonts w:ascii="Arial" w:hAnsi="Arial" w:cs="Arial"/>
          <w:b/>
          <w:bCs/>
          <w:sz w:val="20"/>
          <w:szCs w:val="20"/>
        </w:rPr>
        <w:t xml:space="preserve">PART 3 </w:t>
      </w:r>
      <w:r w:rsidR="00FE3F0F" w:rsidRPr="002869AD">
        <w:rPr>
          <w:rFonts w:ascii="Arial" w:hAnsi="Arial" w:cs="Arial"/>
          <w:b/>
          <w:bCs/>
          <w:sz w:val="20"/>
          <w:szCs w:val="20"/>
        </w:rPr>
        <w:t>–</w:t>
      </w:r>
      <w:r w:rsidRPr="002869AD">
        <w:rPr>
          <w:rFonts w:ascii="Arial" w:hAnsi="Arial" w:cs="Arial"/>
          <w:b/>
          <w:bCs/>
          <w:sz w:val="20"/>
          <w:szCs w:val="20"/>
        </w:rPr>
        <w:t xml:space="preserve"> </w:t>
      </w:r>
      <w:r w:rsidR="00DB6E2C" w:rsidRPr="002869AD">
        <w:rPr>
          <w:rFonts w:ascii="Arial" w:hAnsi="Arial" w:cs="Arial"/>
          <w:b/>
          <w:bCs/>
          <w:sz w:val="20"/>
          <w:szCs w:val="20"/>
        </w:rPr>
        <w:t>EXÉCUTION</w:t>
      </w:r>
    </w:p>
    <w:p w14:paraId="4B87A00F" w14:textId="77777777" w:rsidR="00FE3F0F" w:rsidRPr="002869AD" w:rsidRDefault="00FE3F0F" w:rsidP="00466074">
      <w:pPr>
        <w:widowControl/>
        <w:tabs>
          <w:tab w:val="left" w:pos="720"/>
        </w:tabs>
        <w:ind w:left="864" w:hanging="576"/>
        <w:rPr>
          <w:rFonts w:ascii="Arial" w:hAnsi="Arial" w:cs="Arial"/>
          <w:sz w:val="20"/>
          <w:szCs w:val="20"/>
        </w:rPr>
      </w:pPr>
    </w:p>
    <w:p w14:paraId="461A3758" w14:textId="4A7D1CE8" w:rsidR="00306CDB" w:rsidRPr="002869AD" w:rsidRDefault="00306CDB" w:rsidP="00466074">
      <w:pPr>
        <w:widowControl/>
        <w:tabs>
          <w:tab w:val="left" w:pos="720"/>
        </w:tabs>
        <w:ind w:left="864" w:hanging="864"/>
        <w:rPr>
          <w:rFonts w:ascii="Arial" w:hAnsi="Arial" w:cs="Arial"/>
          <w:sz w:val="20"/>
          <w:szCs w:val="20"/>
        </w:rPr>
      </w:pPr>
      <w:r w:rsidRPr="002869AD">
        <w:rPr>
          <w:rFonts w:ascii="Arial" w:hAnsi="Arial" w:cs="Arial"/>
          <w:b/>
          <w:bCs/>
          <w:sz w:val="20"/>
          <w:szCs w:val="20"/>
        </w:rPr>
        <w:t>3.01</w:t>
      </w:r>
      <w:r w:rsidRPr="002869AD">
        <w:rPr>
          <w:rFonts w:ascii="Arial" w:hAnsi="Arial" w:cs="Arial"/>
          <w:b/>
          <w:bCs/>
          <w:sz w:val="20"/>
          <w:szCs w:val="20"/>
        </w:rPr>
        <w:tab/>
      </w:r>
      <w:r w:rsidR="00CF3814" w:rsidRPr="002869AD">
        <w:rPr>
          <w:rFonts w:ascii="Arial" w:hAnsi="Arial" w:cs="Arial"/>
          <w:b/>
          <w:bCs/>
          <w:sz w:val="20"/>
          <w:szCs w:val="20"/>
        </w:rPr>
        <w:t>EXAMEN</w:t>
      </w:r>
    </w:p>
    <w:p w14:paraId="76CA028F" w14:textId="77777777" w:rsidR="00306CDB" w:rsidRPr="002869AD" w:rsidRDefault="00306CDB" w:rsidP="00466074">
      <w:pPr>
        <w:widowControl/>
        <w:rPr>
          <w:rFonts w:ascii="Arial" w:hAnsi="Arial" w:cs="Arial"/>
          <w:sz w:val="20"/>
          <w:szCs w:val="20"/>
        </w:rPr>
      </w:pPr>
    </w:p>
    <w:p w14:paraId="31B4B6D5" w14:textId="77777777" w:rsidR="004B6B5D" w:rsidRPr="002869AD" w:rsidRDefault="00306CDB" w:rsidP="004733C2">
      <w:pPr>
        <w:widowControl/>
        <w:tabs>
          <w:tab w:val="left" w:pos="720"/>
        </w:tabs>
        <w:ind w:left="864" w:hanging="576"/>
        <w:rPr>
          <w:rFonts w:ascii="Arial" w:hAnsi="Arial" w:cs="Arial"/>
          <w:sz w:val="20"/>
          <w:szCs w:val="20"/>
        </w:rPr>
      </w:pPr>
      <w:r w:rsidRPr="002869AD">
        <w:rPr>
          <w:rFonts w:ascii="Arial" w:hAnsi="Arial" w:cs="Arial"/>
          <w:sz w:val="20"/>
          <w:szCs w:val="20"/>
        </w:rPr>
        <w:t>A.</w:t>
      </w:r>
      <w:r w:rsidRPr="002869AD">
        <w:rPr>
          <w:rFonts w:ascii="Arial" w:hAnsi="Arial" w:cs="Arial"/>
          <w:sz w:val="20"/>
          <w:szCs w:val="20"/>
        </w:rPr>
        <w:tab/>
      </w:r>
      <w:r w:rsidR="004B6B5D" w:rsidRPr="002869AD">
        <w:rPr>
          <w:rFonts w:ascii="Arial" w:hAnsi="Arial" w:cs="Arial"/>
          <w:sz w:val="20"/>
          <w:szCs w:val="20"/>
        </w:rPr>
        <w:t>Examinez les conditions dans lesquelles les cellules Silva doivent être installées.</w:t>
      </w:r>
    </w:p>
    <w:p w14:paraId="12C39C08" w14:textId="77777777" w:rsidR="004B6B5D" w:rsidRPr="002869AD" w:rsidRDefault="00306CDB" w:rsidP="00B81AC6">
      <w:pPr>
        <w:widowControl/>
        <w:tabs>
          <w:tab w:val="left" w:pos="720"/>
          <w:tab w:val="left" w:pos="1260"/>
        </w:tabs>
        <w:ind w:left="1440" w:hanging="720"/>
        <w:rPr>
          <w:rFonts w:ascii="Arial" w:hAnsi="Arial" w:cs="Arial"/>
          <w:sz w:val="20"/>
          <w:szCs w:val="20"/>
        </w:rPr>
      </w:pPr>
      <w:r w:rsidRPr="002869AD">
        <w:rPr>
          <w:rFonts w:ascii="Arial" w:hAnsi="Arial" w:cs="Arial"/>
          <w:sz w:val="20"/>
          <w:szCs w:val="20"/>
        </w:rPr>
        <w:t>1.</w:t>
      </w:r>
      <w:r w:rsidRPr="002869AD">
        <w:rPr>
          <w:rFonts w:ascii="Arial" w:hAnsi="Arial" w:cs="Arial"/>
          <w:sz w:val="20"/>
          <w:szCs w:val="20"/>
        </w:rPr>
        <w:tab/>
      </w:r>
      <w:r w:rsidR="004B6B5D" w:rsidRPr="002869AD">
        <w:rPr>
          <w:rFonts w:ascii="Arial" w:hAnsi="Arial" w:cs="Arial"/>
          <w:sz w:val="20"/>
          <w:szCs w:val="20"/>
        </w:rPr>
        <w:t>Vérifiez soigneusement les dimensions, les quantités et les élévations de niveau.</w:t>
      </w:r>
    </w:p>
    <w:p w14:paraId="438CA58F" w14:textId="75C8F6FC" w:rsidR="00306CDB" w:rsidRPr="002869AD" w:rsidRDefault="00306CDB" w:rsidP="00466074">
      <w:pPr>
        <w:widowControl/>
        <w:tabs>
          <w:tab w:val="left" w:pos="720"/>
          <w:tab w:val="left" w:pos="1260"/>
        </w:tabs>
        <w:ind w:left="1260" w:hanging="540"/>
        <w:rPr>
          <w:rFonts w:ascii="Arial" w:hAnsi="Arial" w:cs="Arial"/>
          <w:sz w:val="20"/>
          <w:szCs w:val="20"/>
        </w:rPr>
      </w:pPr>
      <w:r w:rsidRPr="002869AD">
        <w:rPr>
          <w:rFonts w:ascii="Arial" w:hAnsi="Arial" w:cs="Arial"/>
          <w:sz w:val="20"/>
          <w:szCs w:val="20"/>
        </w:rPr>
        <w:t>2.</w:t>
      </w:r>
      <w:r w:rsidRPr="002869AD">
        <w:rPr>
          <w:rFonts w:ascii="Arial" w:hAnsi="Arial" w:cs="Arial"/>
          <w:sz w:val="20"/>
          <w:szCs w:val="20"/>
        </w:rPr>
        <w:tab/>
      </w:r>
      <w:r w:rsidR="004B6B5D" w:rsidRPr="002869AD">
        <w:rPr>
          <w:rFonts w:ascii="Arial" w:hAnsi="Arial" w:cs="Arial"/>
          <w:sz w:val="20"/>
          <w:szCs w:val="20"/>
        </w:rPr>
        <w:t>Examinez attentivement les dessins pour vous familiariser avec les conditions souterraines existantes avant de creuser. Vérifiez l'emplacement des lignes de services publics aériennes et souterraines, des infrastructures, des autres améliorations, ainsi que des arbres, arbustes et plantes existants, y compris leur système racinaire.</w:t>
      </w:r>
    </w:p>
    <w:p w14:paraId="05B847C7" w14:textId="77777777" w:rsidR="00306CDB" w:rsidRPr="002869AD" w:rsidRDefault="00306CDB" w:rsidP="00466074">
      <w:pPr>
        <w:widowControl/>
        <w:rPr>
          <w:rFonts w:ascii="Arial" w:hAnsi="Arial" w:cs="Arial"/>
          <w:sz w:val="20"/>
          <w:szCs w:val="20"/>
        </w:rPr>
      </w:pPr>
    </w:p>
    <w:p w14:paraId="09A65531" w14:textId="7C10F4BB" w:rsidR="00306CDB" w:rsidRPr="002869AD" w:rsidRDefault="004B6B5D" w:rsidP="00466074">
      <w:pPr>
        <w:widowControl/>
        <w:rPr>
          <w:rFonts w:ascii="Arial" w:hAnsi="Arial" w:cs="Arial"/>
          <w:sz w:val="20"/>
          <w:szCs w:val="20"/>
        </w:rPr>
      </w:pPr>
      <w:r w:rsidRPr="002869AD">
        <w:rPr>
          <w:rFonts w:ascii="Arial" w:hAnsi="Arial" w:cs="Arial"/>
          <w:i/>
          <w:iCs/>
          <w:color w:val="008000"/>
          <w:sz w:val="20"/>
          <w:szCs w:val="20"/>
        </w:rPr>
        <w:t>SPÉCIFICATEUR: Sélectionnez « Architecte paysagiste », « Architecte » ou « Ingénieur » dans le sous-alinéa ci-dessous, selon le cas.</w:t>
      </w:r>
    </w:p>
    <w:p w14:paraId="4D1EFF9C" w14:textId="77777777" w:rsidR="00306CDB" w:rsidRPr="002869AD" w:rsidRDefault="00306CDB" w:rsidP="00466074">
      <w:pPr>
        <w:widowControl/>
        <w:rPr>
          <w:rFonts w:ascii="Arial" w:hAnsi="Arial" w:cs="Arial"/>
          <w:sz w:val="20"/>
          <w:szCs w:val="20"/>
        </w:rPr>
      </w:pPr>
    </w:p>
    <w:p w14:paraId="3940D019" w14:textId="776A7BCB" w:rsidR="00306CDB" w:rsidRPr="002869AD" w:rsidRDefault="00306CDB" w:rsidP="00466074">
      <w:pPr>
        <w:widowControl/>
        <w:tabs>
          <w:tab w:val="left" w:pos="720"/>
          <w:tab w:val="left" w:pos="1260"/>
        </w:tabs>
        <w:ind w:left="1260" w:hanging="540"/>
        <w:rPr>
          <w:rFonts w:ascii="Arial" w:hAnsi="Arial" w:cs="Arial"/>
          <w:sz w:val="20"/>
          <w:szCs w:val="20"/>
        </w:rPr>
      </w:pPr>
      <w:r w:rsidRPr="002869AD">
        <w:rPr>
          <w:rFonts w:ascii="Arial" w:hAnsi="Arial" w:cs="Arial"/>
          <w:sz w:val="20"/>
          <w:szCs w:val="20"/>
        </w:rPr>
        <w:t>3.</w:t>
      </w:r>
      <w:r w:rsidRPr="002869AD">
        <w:rPr>
          <w:rFonts w:ascii="Arial" w:hAnsi="Arial" w:cs="Arial"/>
          <w:sz w:val="20"/>
          <w:szCs w:val="20"/>
        </w:rPr>
        <w:tab/>
      </w:r>
      <w:r w:rsidR="004B6B5D" w:rsidRPr="002869AD">
        <w:rPr>
          <w:rFonts w:ascii="Arial" w:hAnsi="Arial" w:cs="Arial"/>
          <w:sz w:val="20"/>
          <w:szCs w:val="20"/>
        </w:rPr>
        <w:t>Aviser l'entrepreneur et l'[</w:t>
      </w:r>
      <w:r w:rsidR="004B6B5D" w:rsidRPr="002869AD">
        <w:rPr>
          <w:rFonts w:ascii="Arial" w:hAnsi="Arial" w:cs="Arial"/>
          <w:b/>
          <w:bCs/>
          <w:sz w:val="20"/>
          <w:szCs w:val="20"/>
        </w:rPr>
        <w:t>architecte paysagiste</w:t>
      </w:r>
      <w:r w:rsidR="004B6B5D" w:rsidRPr="002869AD">
        <w:rPr>
          <w:rFonts w:ascii="Arial" w:hAnsi="Arial" w:cs="Arial"/>
          <w:sz w:val="20"/>
          <w:szCs w:val="20"/>
        </w:rPr>
        <w:t>] [</w:t>
      </w:r>
      <w:r w:rsidR="004B6B5D" w:rsidRPr="002869AD">
        <w:rPr>
          <w:rFonts w:ascii="Arial" w:hAnsi="Arial" w:cs="Arial"/>
          <w:b/>
          <w:bCs/>
          <w:sz w:val="20"/>
          <w:szCs w:val="20"/>
        </w:rPr>
        <w:t>l'</w:t>
      </w:r>
      <w:r w:rsidR="004B6B5D" w:rsidRPr="002869AD">
        <w:rPr>
          <w:rFonts w:ascii="Arial" w:hAnsi="Arial" w:cs="Arial"/>
          <w:sz w:val="20"/>
          <w:szCs w:val="20"/>
        </w:rPr>
        <w:t>architecte] [</w:t>
      </w:r>
      <w:r w:rsidR="004B6B5D" w:rsidRPr="002869AD">
        <w:rPr>
          <w:rFonts w:ascii="Arial" w:hAnsi="Arial" w:cs="Arial"/>
          <w:b/>
          <w:bCs/>
          <w:sz w:val="20"/>
          <w:szCs w:val="20"/>
        </w:rPr>
        <w:t>l'ingénieur</w:t>
      </w:r>
      <w:r w:rsidR="004B6B5D" w:rsidRPr="002869AD">
        <w:rPr>
          <w:rFonts w:ascii="Arial" w:hAnsi="Arial" w:cs="Arial"/>
          <w:sz w:val="20"/>
          <w:szCs w:val="20"/>
        </w:rPr>
        <w:t>] par écrit en cas de conflit entre les améliorations existantes et nouvelles, les divergences et d'autres conditions préjudiciables à l'achèvement adéquat et en temps opportun de l'installation.</w:t>
      </w:r>
    </w:p>
    <w:p w14:paraId="067C336A" w14:textId="7EA43973" w:rsidR="00306CDB" w:rsidRPr="002869AD" w:rsidRDefault="00306CDB" w:rsidP="00466074">
      <w:pPr>
        <w:widowControl/>
        <w:tabs>
          <w:tab w:val="left" w:pos="720"/>
          <w:tab w:val="left" w:pos="1260"/>
        </w:tabs>
        <w:ind w:left="1260" w:hanging="540"/>
        <w:rPr>
          <w:rFonts w:ascii="Arial" w:hAnsi="Arial" w:cs="Arial"/>
          <w:sz w:val="20"/>
          <w:szCs w:val="20"/>
        </w:rPr>
      </w:pPr>
      <w:r w:rsidRPr="002869AD">
        <w:rPr>
          <w:rFonts w:ascii="Arial" w:hAnsi="Arial" w:cs="Arial"/>
          <w:sz w:val="20"/>
          <w:szCs w:val="20"/>
        </w:rPr>
        <w:t>4.</w:t>
      </w:r>
      <w:r w:rsidRPr="002869AD">
        <w:rPr>
          <w:rFonts w:ascii="Arial" w:hAnsi="Arial" w:cs="Arial"/>
          <w:sz w:val="20"/>
          <w:szCs w:val="20"/>
        </w:rPr>
        <w:tab/>
      </w:r>
      <w:r w:rsidR="004B6B5D" w:rsidRPr="002869AD">
        <w:rPr>
          <w:rFonts w:ascii="Arial" w:hAnsi="Arial" w:cs="Arial"/>
          <w:sz w:val="20"/>
          <w:szCs w:val="20"/>
        </w:rPr>
        <w:t>Obtenir l'approbation écrite des modifications apportées aux travaux avant de procéder. Ne procédez à l'installation qu'une fois que les modifications ont été apportées et que les conditions insatisfaisantes ont été corrigées.</w:t>
      </w:r>
    </w:p>
    <w:p w14:paraId="65CD254C" w14:textId="77777777" w:rsidR="00306CDB" w:rsidRPr="002869AD" w:rsidRDefault="00306CDB" w:rsidP="00466074">
      <w:pPr>
        <w:widowControl/>
        <w:rPr>
          <w:rFonts w:ascii="Arial" w:hAnsi="Arial" w:cs="Arial"/>
          <w:sz w:val="20"/>
          <w:szCs w:val="20"/>
        </w:rPr>
      </w:pPr>
    </w:p>
    <w:p w14:paraId="0A1CD2DE" w14:textId="24A72C1A" w:rsidR="00306CDB" w:rsidRPr="002869AD" w:rsidRDefault="00306CDB" w:rsidP="00466074">
      <w:pPr>
        <w:widowControl/>
        <w:tabs>
          <w:tab w:val="left" w:pos="720"/>
        </w:tabs>
        <w:ind w:left="864" w:hanging="864"/>
        <w:rPr>
          <w:rFonts w:ascii="Arial" w:hAnsi="Arial" w:cs="Arial"/>
          <w:sz w:val="20"/>
          <w:szCs w:val="20"/>
        </w:rPr>
      </w:pPr>
      <w:r w:rsidRPr="002869AD">
        <w:rPr>
          <w:rFonts w:ascii="Arial" w:hAnsi="Arial" w:cs="Arial"/>
          <w:b/>
          <w:bCs/>
          <w:sz w:val="20"/>
          <w:szCs w:val="20"/>
        </w:rPr>
        <w:t>3.02</w:t>
      </w:r>
      <w:r w:rsidRPr="002869AD">
        <w:rPr>
          <w:rFonts w:ascii="Arial" w:hAnsi="Arial" w:cs="Arial"/>
          <w:b/>
          <w:bCs/>
          <w:sz w:val="20"/>
          <w:szCs w:val="20"/>
        </w:rPr>
        <w:tab/>
      </w:r>
      <w:r w:rsidR="004B6B5D" w:rsidRPr="002869AD">
        <w:rPr>
          <w:rFonts w:ascii="Arial" w:hAnsi="Arial" w:cs="Arial"/>
          <w:b/>
          <w:bCs/>
          <w:sz w:val="20"/>
          <w:szCs w:val="20"/>
        </w:rPr>
        <w:t>PRÉPARATION</w:t>
      </w:r>
    </w:p>
    <w:p w14:paraId="0ED2449A" w14:textId="77777777" w:rsidR="00306CDB" w:rsidRPr="002869AD" w:rsidRDefault="00306CDB" w:rsidP="00466074">
      <w:pPr>
        <w:widowControl/>
        <w:rPr>
          <w:rFonts w:ascii="Arial" w:hAnsi="Arial" w:cs="Arial"/>
          <w:sz w:val="20"/>
          <w:szCs w:val="20"/>
        </w:rPr>
      </w:pPr>
    </w:p>
    <w:p w14:paraId="2314561D" w14:textId="5E384A62" w:rsidR="004B6B5D" w:rsidRPr="004B6B5D" w:rsidRDefault="004B6B5D" w:rsidP="004B6B5D">
      <w:pPr>
        <w:pStyle w:val="ListParagraph"/>
        <w:widowControl/>
        <w:numPr>
          <w:ilvl w:val="0"/>
          <w:numId w:val="27"/>
        </w:numPr>
        <w:tabs>
          <w:tab w:val="left" w:pos="720"/>
        </w:tabs>
        <w:rPr>
          <w:rFonts w:ascii="Arial" w:hAnsi="Arial" w:cs="Arial"/>
          <w:sz w:val="20"/>
          <w:szCs w:val="20"/>
        </w:rPr>
      </w:pPr>
      <w:r w:rsidRPr="004B6B5D">
        <w:rPr>
          <w:rFonts w:ascii="Arial" w:hAnsi="Arial" w:cs="Arial"/>
          <w:sz w:val="20"/>
          <w:szCs w:val="20"/>
        </w:rPr>
        <w:t>Prenez les précautions nécessaires pour éviter d'endommager les améliorations et les</w:t>
      </w:r>
    </w:p>
    <w:p w14:paraId="339E7308" w14:textId="65C3C974" w:rsidR="00306CDB" w:rsidRPr="004B6B5D" w:rsidRDefault="004B6B5D" w:rsidP="004B6B5D">
      <w:pPr>
        <w:pStyle w:val="ListParagraph"/>
        <w:widowControl/>
        <w:tabs>
          <w:tab w:val="left" w:pos="720"/>
        </w:tabs>
        <w:ind w:left="723"/>
        <w:rPr>
          <w:rFonts w:ascii="Arial" w:hAnsi="Arial" w:cs="Arial"/>
          <w:sz w:val="20"/>
          <w:szCs w:val="20"/>
        </w:rPr>
      </w:pPr>
      <w:r w:rsidRPr="004B6B5D">
        <w:rPr>
          <w:rFonts w:ascii="Arial" w:hAnsi="Arial" w:cs="Arial"/>
          <w:sz w:val="20"/>
          <w:szCs w:val="20"/>
        </w:rPr>
        <w:t>plantations existantes.</w:t>
      </w:r>
    </w:p>
    <w:p w14:paraId="60AFBE64" w14:textId="107A91C5" w:rsidR="00306CDB" w:rsidRPr="002869AD" w:rsidRDefault="00306CDB" w:rsidP="00466074">
      <w:pPr>
        <w:widowControl/>
        <w:tabs>
          <w:tab w:val="left" w:pos="720"/>
        </w:tabs>
        <w:ind w:left="720" w:hanging="432"/>
        <w:rPr>
          <w:rFonts w:ascii="Arial" w:hAnsi="Arial" w:cs="Arial"/>
          <w:sz w:val="20"/>
          <w:szCs w:val="20"/>
        </w:rPr>
      </w:pPr>
      <w:r w:rsidRPr="002869AD">
        <w:rPr>
          <w:rFonts w:ascii="Arial" w:hAnsi="Arial" w:cs="Arial"/>
          <w:sz w:val="20"/>
          <w:szCs w:val="20"/>
        </w:rPr>
        <w:t>B.</w:t>
      </w:r>
      <w:r w:rsidRPr="002869AD">
        <w:rPr>
          <w:rFonts w:ascii="Arial" w:hAnsi="Arial" w:cs="Arial"/>
          <w:sz w:val="20"/>
          <w:szCs w:val="20"/>
        </w:rPr>
        <w:tab/>
      </w:r>
      <w:r w:rsidR="004B6B5D" w:rsidRPr="002869AD">
        <w:rPr>
          <w:rFonts w:ascii="Arial" w:hAnsi="Arial" w:cs="Arial"/>
          <w:sz w:val="20"/>
          <w:szCs w:val="20"/>
        </w:rPr>
        <w:t>Avant le début des travaux, aménagez et jalonnez les limites de l'excavation et les points de contrôle horizontaux et verticaux suffisants pour installer le système complet Silva Cell.</w:t>
      </w:r>
    </w:p>
    <w:p w14:paraId="59309EFA" w14:textId="77777777" w:rsidR="004B6B5D" w:rsidRDefault="00306CDB" w:rsidP="00466074">
      <w:pPr>
        <w:widowControl/>
        <w:tabs>
          <w:tab w:val="left" w:pos="720"/>
        </w:tabs>
        <w:ind w:left="864" w:hanging="576"/>
        <w:rPr>
          <w:rFonts w:ascii="Arial" w:hAnsi="Arial" w:cs="Arial"/>
          <w:sz w:val="20"/>
          <w:szCs w:val="20"/>
        </w:rPr>
      </w:pPr>
      <w:r w:rsidRPr="002869AD">
        <w:rPr>
          <w:rFonts w:ascii="Arial" w:hAnsi="Arial" w:cs="Arial"/>
          <w:sz w:val="20"/>
          <w:szCs w:val="20"/>
        </w:rPr>
        <w:t>C.</w:t>
      </w:r>
      <w:r w:rsidRPr="002869AD">
        <w:rPr>
          <w:rFonts w:ascii="Arial" w:hAnsi="Arial" w:cs="Arial"/>
          <w:sz w:val="20"/>
          <w:szCs w:val="20"/>
        </w:rPr>
        <w:tab/>
      </w:r>
      <w:r w:rsidR="004B6B5D" w:rsidRPr="002869AD">
        <w:rPr>
          <w:rFonts w:ascii="Arial" w:hAnsi="Arial" w:cs="Arial"/>
          <w:sz w:val="20"/>
          <w:szCs w:val="20"/>
        </w:rPr>
        <w:t>Coordonner l'installation avec d'autres corps de métier qui peuvent avoir une incidence sur</w:t>
      </w:r>
      <w:r w:rsidR="004B6B5D">
        <w:rPr>
          <w:rFonts w:ascii="Arial" w:hAnsi="Arial" w:cs="Arial"/>
          <w:sz w:val="20"/>
          <w:szCs w:val="20"/>
        </w:rPr>
        <w:t xml:space="preserve">   </w:t>
      </w:r>
    </w:p>
    <w:p w14:paraId="5127DCEA" w14:textId="09B8186C" w:rsidR="00306CDB" w:rsidRPr="002869AD" w:rsidRDefault="004B6B5D" w:rsidP="00466074">
      <w:pPr>
        <w:widowControl/>
        <w:tabs>
          <w:tab w:val="left" w:pos="720"/>
        </w:tabs>
        <w:ind w:left="864" w:hanging="576"/>
        <w:rPr>
          <w:rFonts w:ascii="Arial" w:hAnsi="Arial" w:cs="Arial"/>
          <w:sz w:val="20"/>
          <w:szCs w:val="20"/>
        </w:rPr>
      </w:pPr>
      <w:r>
        <w:rPr>
          <w:rFonts w:ascii="Arial" w:hAnsi="Arial" w:cs="Arial"/>
          <w:sz w:val="20"/>
          <w:szCs w:val="20"/>
        </w:rPr>
        <w:t xml:space="preserve">     </w:t>
      </w:r>
      <w:r w:rsidRPr="002869AD">
        <w:rPr>
          <w:rFonts w:ascii="Arial" w:hAnsi="Arial" w:cs="Arial"/>
          <w:sz w:val="20"/>
          <w:szCs w:val="20"/>
        </w:rPr>
        <w:t>l'achèvement des travaux.</w:t>
      </w:r>
    </w:p>
    <w:p w14:paraId="0152EE01" w14:textId="77777777" w:rsidR="00306CDB" w:rsidRPr="002869AD" w:rsidRDefault="00306CDB" w:rsidP="00466074">
      <w:pPr>
        <w:widowControl/>
        <w:rPr>
          <w:rFonts w:ascii="Arial" w:hAnsi="Arial" w:cs="Arial"/>
          <w:sz w:val="20"/>
          <w:szCs w:val="20"/>
        </w:rPr>
      </w:pPr>
    </w:p>
    <w:p w14:paraId="65814C8A" w14:textId="06DCFB31" w:rsidR="00306CDB" w:rsidRPr="002869AD" w:rsidRDefault="00306CDB" w:rsidP="00466074">
      <w:pPr>
        <w:widowControl/>
        <w:tabs>
          <w:tab w:val="left" w:pos="720"/>
        </w:tabs>
        <w:ind w:left="864" w:hanging="864"/>
        <w:rPr>
          <w:rFonts w:ascii="Arial" w:hAnsi="Arial" w:cs="Arial"/>
          <w:sz w:val="20"/>
          <w:szCs w:val="20"/>
        </w:rPr>
      </w:pPr>
      <w:r w:rsidRPr="002869AD">
        <w:rPr>
          <w:rFonts w:ascii="Arial" w:hAnsi="Arial" w:cs="Arial"/>
          <w:b/>
          <w:bCs/>
          <w:sz w:val="20"/>
          <w:szCs w:val="20"/>
        </w:rPr>
        <w:t>3.03</w:t>
      </w:r>
      <w:r w:rsidRPr="002869AD">
        <w:rPr>
          <w:rFonts w:ascii="Arial" w:hAnsi="Arial" w:cs="Arial"/>
          <w:b/>
          <w:bCs/>
          <w:sz w:val="20"/>
          <w:szCs w:val="20"/>
        </w:rPr>
        <w:tab/>
      </w:r>
      <w:r w:rsidR="004B6B5D" w:rsidRPr="002869AD">
        <w:rPr>
          <w:rFonts w:ascii="Arial" w:hAnsi="Arial" w:cs="Arial"/>
          <w:b/>
          <w:bCs/>
          <w:sz w:val="20"/>
          <w:szCs w:val="20"/>
        </w:rPr>
        <w:t>PROTECTION TEMPORAIRE</w:t>
      </w:r>
    </w:p>
    <w:p w14:paraId="2C624278" w14:textId="77777777" w:rsidR="00306CDB" w:rsidRPr="002869AD" w:rsidRDefault="00306CDB" w:rsidP="00466074">
      <w:pPr>
        <w:widowControl/>
        <w:rPr>
          <w:rFonts w:ascii="Arial" w:hAnsi="Arial" w:cs="Arial"/>
          <w:sz w:val="20"/>
          <w:szCs w:val="20"/>
        </w:rPr>
      </w:pPr>
    </w:p>
    <w:p w14:paraId="509CCFF5" w14:textId="68B81B6C" w:rsidR="00306CDB" w:rsidRPr="002869AD" w:rsidRDefault="00306CDB" w:rsidP="00466074">
      <w:pPr>
        <w:widowControl/>
        <w:tabs>
          <w:tab w:val="left" w:pos="720"/>
        </w:tabs>
        <w:ind w:left="720" w:hanging="432"/>
        <w:rPr>
          <w:rFonts w:ascii="Arial" w:hAnsi="Arial" w:cs="Arial"/>
          <w:sz w:val="20"/>
          <w:szCs w:val="20"/>
        </w:rPr>
      </w:pPr>
      <w:r w:rsidRPr="002869AD">
        <w:rPr>
          <w:rFonts w:ascii="Arial" w:hAnsi="Arial" w:cs="Arial"/>
          <w:sz w:val="20"/>
          <w:szCs w:val="20"/>
        </w:rPr>
        <w:t>A.</w:t>
      </w:r>
      <w:r w:rsidRPr="002869AD">
        <w:rPr>
          <w:rFonts w:ascii="Arial" w:hAnsi="Arial" w:cs="Arial"/>
          <w:sz w:val="20"/>
          <w:szCs w:val="20"/>
        </w:rPr>
        <w:tab/>
      </w:r>
      <w:r w:rsidR="004B6B5D" w:rsidRPr="002869AD">
        <w:rPr>
          <w:rFonts w:ascii="Arial" w:hAnsi="Arial" w:cs="Arial"/>
          <w:sz w:val="20"/>
          <w:szCs w:val="20"/>
        </w:rPr>
        <w:t>Protégez les excavations ouvertes et le système Silva Cell contre l'accès et les dommages pendant et après l'achèvement des travaux, avec du ruban de construction, des clôtures ou d'autres moyens très visibles jusqu'à ce que la construction soit terminée.</w:t>
      </w:r>
    </w:p>
    <w:p w14:paraId="2AE2C618" w14:textId="29CF46D2" w:rsidR="00306CDB" w:rsidRPr="002869AD" w:rsidRDefault="00306CDB" w:rsidP="00466074">
      <w:pPr>
        <w:widowControl/>
        <w:tabs>
          <w:tab w:val="left" w:pos="720"/>
        </w:tabs>
        <w:ind w:left="720" w:hanging="432"/>
        <w:rPr>
          <w:rFonts w:ascii="Arial" w:hAnsi="Arial" w:cs="Arial"/>
          <w:sz w:val="20"/>
          <w:szCs w:val="20"/>
        </w:rPr>
      </w:pPr>
      <w:r w:rsidRPr="002869AD">
        <w:rPr>
          <w:rFonts w:ascii="Arial" w:hAnsi="Arial" w:cs="Arial"/>
          <w:sz w:val="20"/>
          <w:szCs w:val="20"/>
        </w:rPr>
        <w:t>B.</w:t>
      </w:r>
      <w:r w:rsidRPr="002869AD">
        <w:rPr>
          <w:rFonts w:ascii="Arial" w:hAnsi="Arial" w:cs="Arial"/>
          <w:sz w:val="20"/>
          <w:szCs w:val="20"/>
        </w:rPr>
        <w:tab/>
      </w:r>
      <w:r w:rsidR="004B6B5D" w:rsidRPr="002869AD">
        <w:rPr>
          <w:rFonts w:ascii="Arial" w:hAnsi="Arial" w:cs="Arial"/>
          <w:sz w:val="20"/>
          <w:szCs w:val="20"/>
        </w:rPr>
        <w:t>Ne conduisez pas de véhicules ou n'utilisez pas d'équipement sur le système Silva Cell tant que le matériau de surface final n'a pas été installé.</w:t>
      </w:r>
    </w:p>
    <w:p w14:paraId="58D64342" w14:textId="77777777" w:rsidR="00306CDB" w:rsidRPr="002869AD" w:rsidRDefault="00306CDB" w:rsidP="00466074">
      <w:pPr>
        <w:widowControl/>
        <w:rPr>
          <w:rFonts w:ascii="Arial" w:hAnsi="Arial" w:cs="Arial"/>
          <w:sz w:val="20"/>
          <w:szCs w:val="20"/>
        </w:rPr>
      </w:pPr>
    </w:p>
    <w:p w14:paraId="2EDF3230" w14:textId="4B2F03D5" w:rsidR="00306CDB" w:rsidRPr="002869AD" w:rsidRDefault="00306CDB" w:rsidP="00466074">
      <w:pPr>
        <w:widowControl/>
        <w:tabs>
          <w:tab w:val="left" w:pos="720"/>
        </w:tabs>
        <w:ind w:left="864" w:hanging="864"/>
        <w:rPr>
          <w:rFonts w:ascii="Arial" w:hAnsi="Arial" w:cs="Arial"/>
          <w:sz w:val="20"/>
          <w:szCs w:val="20"/>
        </w:rPr>
      </w:pPr>
      <w:r w:rsidRPr="002869AD">
        <w:rPr>
          <w:rFonts w:ascii="Arial" w:hAnsi="Arial" w:cs="Arial"/>
          <w:b/>
          <w:bCs/>
          <w:sz w:val="20"/>
          <w:szCs w:val="20"/>
        </w:rPr>
        <w:t>3.04</w:t>
      </w:r>
      <w:r w:rsidRPr="002869AD">
        <w:rPr>
          <w:rFonts w:ascii="Arial" w:hAnsi="Arial" w:cs="Arial"/>
          <w:b/>
          <w:bCs/>
          <w:sz w:val="20"/>
          <w:szCs w:val="20"/>
        </w:rPr>
        <w:tab/>
      </w:r>
      <w:r w:rsidR="004B6B5D" w:rsidRPr="002869AD">
        <w:rPr>
          <w:rFonts w:ascii="Arial" w:hAnsi="Arial" w:cs="Arial"/>
          <w:b/>
          <w:bCs/>
          <w:sz w:val="20"/>
          <w:szCs w:val="20"/>
        </w:rPr>
        <w:t>EXCAVATION</w:t>
      </w:r>
    </w:p>
    <w:p w14:paraId="439534E7" w14:textId="77777777" w:rsidR="00306CDB" w:rsidRPr="002869AD" w:rsidRDefault="00306CDB" w:rsidP="00466074">
      <w:pPr>
        <w:widowControl/>
        <w:rPr>
          <w:rFonts w:ascii="Arial" w:hAnsi="Arial" w:cs="Arial"/>
          <w:sz w:val="20"/>
          <w:szCs w:val="20"/>
        </w:rPr>
      </w:pPr>
    </w:p>
    <w:p w14:paraId="4E1B571C" w14:textId="3F921FA8" w:rsidR="00306CDB" w:rsidRPr="002869AD" w:rsidRDefault="00306CDB" w:rsidP="00466074">
      <w:pPr>
        <w:widowControl/>
        <w:tabs>
          <w:tab w:val="left" w:pos="720"/>
        </w:tabs>
        <w:ind w:left="720" w:hanging="432"/>
        <w:rPr>
          <w:rFonts w:ascii="Arial" w:hAnsi="Arial" w:cs="Arial"/>
          <w:sz w:val="20"/>
          <w:szCs w:val="20"/>
        </w:rPr>
      </w:pPr>
      <w:r w:rsidRPr="002869AD">
        <w:rPr>
          <w:rFonts w:ascii="Arial" w:hAnsi="Arial" w:cs="Arial"/>
          <w:sz w:val="20"/>
          <w:szCs w:val="20"/>
        </w:rPr>
        <w:t>A.</w:t>
      </w:r>
      <w:r w:rsidRPr="002869AD">
        <w:rPr>
          <w:rFonts w:ascii="Arial" w:hAnsi="Arial" w:cs="Arial"/>
          <w:sz w:val="20"/>
          <w:szCs w:val="20"/>
        </w:rPr>
        <w:tab/>
      </w:r>
      <w:r w:rsidR="004B6B5D" w:rsidRPr="002869AD">
        <w:rPr>
          <w:rFonts w:ascii="Arial" w:hAnsi="Arial" w:cs="Arial"/>
          <w:sz w:val="20"/>
          <w:szCs w:val="20"/>
        </w:rPr>
        <w:t>Général : Creusez jusqu'aux profondeurs et aux formes indiquées sur les dessins. Fournir une base d'excavation lisse et plane, exempte de grumeaux et de débris.</w:t>
      </w:r>
    </w:p>
    <w:p w14:paraId="09E9BB2C" w14:textId="127B9332" w:rsidR="00306CDB" w:rsidRPr="002869AD" w:rsidRDefault="00306CDB" w:rsidP="00466074">
      <w:pPr>
        <w:widowControl/>
        <w:tabs>
          <w:tab w:val="left" w:pos="720"/>
        </w:tabs>
        <w:ind w:left="720" w:hanging="432"/>
        <w:rPr>
          <w:rFonts w:ascii="Arial" w:hAnsi="Arial" w:cs="Arial"/>
          <w:sz w:val="20"/>
          <w:szCs w:val="20"/>
        </w:rPr>
      </w:pPr>
      <w:r w:rsidRPr="002869AD">
        <w:rPr>
          <w:rFonts w:ascii="Arial" w:hAnsi="Arial" w:cs="Arial"/>
          <w:sz w:val="20"/>
          <w:szCs w:val="20"/>
        </w:rPr>
        <w:t>B.</w:t>
      </w:r>
      <w:r w:rsidRPr="002869AD">
        <w:rPr>
          <w:rFonts w:ascii="Arial" w:hAnsi="Arial" w:cs="Arial"/>
          <w:sz w:val="20"/>
          <w:szCs w:val="20"/>
        </w:rPr>
        <w:tab/>
      </w:r>
      <w:r w:rsidR="004B6B5D" w:rsidRPr="002869AD">
        <w:rPr>
          <w:rFonts w:ascii="Arial" w:hAnsi="Arial" w:cs="Arial"/>
          <w:sz w:val="20"/>
          <w:szCs w:val="20"/>
        </w:rPr>
        <w:t>Confirmez que la profondeur de l'excavation est exacte et qu'elle comprend la section complète des matériaux nécessaires pour placer l'agrégat de sous-couche, les cellules Silva et le profil de la chaussée, comme indiqué sur les dessins.</w:t>
      </w:r>
    </w:p>
    <w:p w14:paraId="66BE2CF9" w14:textId="5C2EB193" w:rsidR="00306CDB" w:rsidRPr="002869AD" w:rsidRDefault="00306CDB" w:rsidP="00466074">
      <w:pPr>
        <w:widowControl/>
        <w:tabs>
          <w:tab w:val="left" w:pos="720"/>
        </w:tabs>
        <w:ind w:left="864" w:hanging="576"/>
        <w:rPr>
          <w:rFonts w:ascii="Arial" w:hAnsi="Arial" w:cs="Arial"/>
          <w:sz w:val="20"/>
          <w:szCs w:val="20"/>
        </w:rPr>
      </w:pPr>
      <w:r w:rsidRPr="002869AD">
        <w:rPr>
          <w:rFonts w:ascii="Arial" w:hAnsi="Arial" w:cs="Arial"/>
          <w:sz w:val="20"/>
          <w:szCs w:val="20"/>
        </w:rPr>
        <w:t>C.</w:t>
      </w:r>
      <w:r w:rsidRPr="002869AD">
        <w:rPr>
          <w:rFonts w:ascii="Arial" w:hAnsi="Arial" w:cs="Arial"/>
          <w:sz w:val="20"/>
          <w:szCs w:val="20"/>
        </w:rPr>
        <w:tab/>
      </w:r>
      <w:r w:rsidR="004B6B5D" w:rsidRPr="002869AD">
        <w:rPr>
          <w:rFonts w:ascii="Arial" w:hAnsi="Arial" w:cs="Arial"/>
          <w:sz w:val="20"/>
          <w:szCs w:val="20"/>
        </w:rPr>
        <w:t>Sur-excavation au-delà du périmètre de la cellule Silva pour permettre :</w:t>
      </w:r>
    </w:p>
    <w:p w14:paraId="28D029D2" w14:textId="121E58B9" w:rsidR="00306CDB" w:rsidRPr="002869AD" w:rsidRDefault="00306CDB" w:rsidP="00466074">
      <w:pPr>
        <w:widowControl/>
        <w:tabs>
          <w:tab w:val="left" w:pos="720"/>
          <w:tab w:val="left" w:pos="1260"/>
        </w:tabs>
        <w:ind w:left="1260" w:hanging="540"/>
        <w:rPr>
          <w:rFonts w:ascii="Arial" w:hAnsi="Arial" w:cs="Arial"/>
          <w:sz w:val="20"/>
          <w:szCs w:val="20"/>
        </w:rPr>
      </w:pPr>
      <w:r w:rsidRPr="002869AD">
        <w:rPr>
          <w:rFonts w:ascii="Arial" w:hAnsi="Arial" w:cs="Arial"/>
          <w:sz w:val="20"/>
          <w:szCs w:val="20"/>
        </w:rPr>
        <w:t>1.</w:t>
      </w:r>
      <w:r w:rsidRPr="002869AD">
        <w:rPr>
          <w:rFonts w:ascii="Arial" w:hAnsi="Arial" w:cs="Arial"/>
          <w:sz w:val="20"/>
          <w:szCs w:val="20"/>
        </w:rPr>
        <w:tab/>
      </w:r>
      <w:r w:rsidR="004B6B5D" w:rsidRPr="002869AD">
        <w:rPr>
          <w:rFonts w:ascii="Arial" w:hAnsi="Arial" w:cs="Arial"/>
          <w:sz w:val="20"/>
          <w:szCs w:val="20"/>
        </w:rPr>
        <w:t>L'extension de la sous-couche d'agrégats au-delà de la disposition de la cellule Silva, comme indiqué sur les dessins.</w:t>
      </w:r>
    </w:p>
    <w:p w14:paraId="54E11D34" w14:textId="69C7EED3" w:rsidR="00306CDB" w:rsidRPr="002869AD" w:rsidRDefault="00306CDB" w:rsidP="00466074">
      <w:pPr>
        <w:widowControl/>
        <w:tabs>
          <w:tab w:val="left" w:pos="720"/>
          <w:tab w:val="left" w:pos="1260"/>
        </w:tabs>
        <w:ind w:left="1440" w:hanging="720"/>
        <w:rPr>
          <w:rFonts w:ascii="Arial" w:hAnsi="Arial" w:cs="Arial"/>
          <w:sz w:val="20"/>
          <w:szCs w:val="20"/>
        </w:rPr>
      </w:pPr>
      <w:r w:rsidRPr="002869AD">
        <w:rPr>
          <w:rFonts w:ascii="Arial" w:hAnsi="Arial" w:cs="Arial"/>
          <w:sz w:val="20"/>
          <w:szCs w:val="20"/>
        </w:rPr>
        <w:t>2.</w:t>
      </w:r>
      <w:r w:rsidRPr="002869AD">
        <w:rPr>
          <w:rFonts w:ascii="Arial" w:hAnsi="Arial" w:cs="Arial"/>
          <w:sz w:val="20"/>
          <w:szCs w:val="20"/>
        </w:rPr>
        <w:tab/>
      </w:r>
      <w:r w:rsidR="004B6B5D" w:rsidRPr="002869AD">
        <w:rPr>
          <w:rFonts w:ascii="Arial" w:hAnsi="Arial" w:cs="Arial"/>
          <w:sz w:val="20"/>
          <w:szCs w:val="20"/>
        </w:rPr>
        <w:t>Espace suffisant pour un compactage adéquat du remblai autour du système Silva Cell.</w:t>
      </w:r>
    </w:p>
    <w:p w14:paraId="5B2A2B68" w14:textId="77777777" w:rsidR="00306CDB" w:rsidRPr="002869AD" w:rsidRDefault="00306CDB" w:rsidP="00466074">
      <w:pPr>
        <w:widowControl/>
        <w:rPr>
          <w:rFonts w:ascii="Arial" w:hAnsi="Arial" w:cs="Arial"/>
          <w:sz w:val="20"/>
          <w:szCs w:val="20"/>
        </w:rPr>
      </w:pPr>
    </w:p>
    <w:p w14:paraId="5B9D113E" w14:textId="77777777" w:rsidR="004B6B5D" w:rsidRPr="002869AD" w:rsidRDefault="00306CDB" w:rsidP="00DB4172">
      <w:pPr>
        <w:widowControl/>
        <w:tabs>
          <w:tab w:val="left" w:pos="720"/>
        </w:tabs>
        <w:ind w:left="720" w:hanging="432"/>
        <w:rPr>
          <w:rFonts w:ascii="Arial" w:hAnsi="Arial" w:cs="Arial"/>
          <w:sz w:val="20"/>
          <w:szCs w:val="20"/>
        </w:rPr>
      </w:pPr>
      <w:r w:rsidRPr="002869AD">
        <w:rPr>
          <w:rFonts w:ascii="Arial" w:hAnsi="Arial" w:cs="Arial"/>
          <w:sz w:val="20"/>
          <w:szCs w:val="20"/>
        </w:rPr>
        <w:t>D.</w:t>
      </w:r>
      <w:r w:rsidRPr="002869AD">
        <w:rPr>
          <w:rFonts w:ascii="Arial" w:hAnsi="Arial" w:cs="Arial"/>
          <w:sz w:val="20"/>
          <w:szCs w:val="20"/>
        </w:rPr>
        <w:tab/>
      </w:r>
      <w:r w:rsidR="004B6B5D" w:rsidRPr="002869AD">
        <w:rPr>
          <w:rFonts w:ascii="Arial" w:hAnsi="Arial" w:cs="Arial"/>
          <w:sz w:val="20"/>
          <w:szCs w:val="20"/>
        </w:rPr>
        <w:t>Si vous rencontrez des sols de fondation inappropriés, consultez les conseillers géotechniques du propriétaire pour obtenir des instructions sur la façon de procéder.</w:t>
      </w:r>
    </w:p>
    <w:p w14:paraId="78B3B116" w14:textId="33AB66DE" w:rsidR="00306CDB" w:rsidRPr="002869AD" w:rsidRDefault="00306CDB" w:rsidP="00466074">
      <w:pPr>
        <w:widowControl/>
        <w:rPr>
          <w:rFonts w:ascii="Arial" w:hAnsi="Arial" w:cs="Arial"/>
          <w:sz w:val="20"/>
          <w:szCs w:val="20"/>
        </w:rPr>
      </w:pPr>
    </w:p>
    <w:p w14:paraId="209D821E" w14:textId="6A959289" w:rsidR="00306CDB" w:rsidRPr="002869AD" w:rsidRDefault="004B6B5D" w:rsidP="00466074">
      <w:pPr>
        <w:widowControl/>
        <w:rPr>
          <w:rFonts w:ascii="Arial" w:hAnsi="Arial" w:cs="Arial"/>
          <w:sz w:val="20"/>
          <w:szCs w:val="20"/>
        </w:rPr>
      </w:pPr>
      <w:r w:rsidRPr="002869AD">
        <w:rPr>
          <w:rFonts w:ascii="Arial" w:hAnsi="Arial" w:cs="Arial"/>
          <w:i/>
          <w:iCs/>
          <w:color w:val="008000"/>
          <w:sz w:val="20"/>
          <w:szCs w:val="20"/>
        </w:rPr>
        <w:t>SPÉCIFICATEUR: Sélectionnez « Architecte paysagiste », « Architecte » ou « Ingénieur » dans le paragraphe ci-dessous, selon le cas.</w:t>
      </w:r>
    </w:p>
    <w:p w14:paraId="55958CBE" w14:textId="77777777" w:rsidR="00306CDB" w:rsidRPr="002869AD" w:rsidRDefault="00306CDB" w:rsidP="00466074">
      <w:pPr>
        <w:widowControl/>
        <w:rPr>
          <w:rFonts w:ascii="Arial" w:hAnsi="Arial" w:cs="Arial"/>
          <w:sz w:val="20"/>
          <w:szCs w:val="20"/>
        </w:rPr>
      </w:pPr>
    </w:p>
    <w:p w14:paraId="654538AD" w14:textId="0F81F29E" w:rsidR="00306CDB" w:rsidRPr="002869AD" w:rsidRDefault="00306CDB" w:rsidP="00466074">
      <w:pPr>
        <w:widowControl/>
        <w:tabs>
          <w:tab w:val="left" w:pos="720"/>
        </w:tabs>
        <w:ind w:left="720" w:hanging="432"/>
        <w:rPr>
          <w:rFonts w:ascii="Arial" w:hAnsi="Arial" w:cs="Arial"/>
          <w:sz w:val="20"/>
          <w:szCs w:val="20"/>
        </w:rPr>
      </w:pPr>
      <w:r w:rsidRPr="002869AD">
        <w:rPr>
          <w:rFonts w:ascii="Arial" w:hAnsi="Arial" w:cs="Arial"/>
          <w:sz w:val="20"/>
          <w:szCs w:val="20"/>
        </w:rPr>
        <w:t>E.</w:t>
      </w:r>
      <w:r w:rsidRPr="002869AD">
        <w:rPr>
          <w:rFonts w:ascii="Arial" w:hAnsi="Arial" w:cs="Arial"/>
          <w:sz w:val="20"/>
          <w:szCs w:val="20"/>
        </w:rPr>
        <w:tab/>
      </w:r>
      <w:r w:rsidR="004B6B5D" w:rsidRPr="002869AD">
        <w:rPr>
          <w:rFonts w:ascii="Arial" w:hAnsi="Arial" w:cs="Arial"/>
          <w:sz w:val="20"/>
          <w:szCs w:val="20"/>
        </w:rPr>
        <w:t>En cas de conflit d'intérêts pendant l'excavation, aviser l'[</w:t>
      </w:r>
      <w:r w:rsidR="004B6B5D" w:rsidRPr="002869AD">
        <w:rPr>
          <w:rFonts w:ascii="Arial" w:hAnsi="Arial" w:cs="Arial"/>
          <w:b/>
          <w:bCs/>
          <w:sz w:val="20"/>
          <w:szCs w:val="20"/>
        </w:rPr>
        <w:t>architecte paysagiste</w:t>
      </w:r>
      <w:r w:rsidR="004B6B5D" w:rsidRPr="002869AD">
        <w:rPr>
          <w:rFonts w:ascii="Arial" w:hAnsi="Arial" w:cs="Arial"/>
          <w:sz w:val="20"/>
          <w:szCs w:val="20"/>
        </w:rPr>
        <w:t>] [</w:t>
      </w:r>
      <w:r w:rsidR="004B6B5D" w:rsidRPr="002869AD">
        <w:rPr>
          <w:rFonts w:ascii="Arial" w:hAnsi="Arial" w:cs="Arial"/>
          <w:b/>
          <w:bCs/>
          <w:sz w:val="20"/>
          <w:szCs w:val="20"/>
        </w:rPr>
        <w:t>l'architecte</w:t>
      </w:r>
      <w:r w:rsidR="004B6B5D" w:rsidRPr="002869AD">
        <w:rPr>
          <w:rFonts w:ascii="Arial" w:hAnsi="Arial" w:cs="Arial"/>
          <w:sz w:val="20"/>
          <w:szCs w:val="20"/>
        </w:rPr>
        <w:t>] [</w:t>
      </w:r>
      <w:r w:rsidR="004B6B5D" w:rsidRPr="002869AD">
        <w:rPr>
          <w:rFonts w:ascii="Arial" w:hAnsi="Arial" w:cs="Arial"/>
          <w:b/>
          <w:bCs/>
          <w:sz w:val="20"/>
          <w:szCs w:val="20"/>
        </w:rPr>
        <w:t>l'ingénieur</w:t>
      </w:r>
      <w:r w:rsidR="004B6B5D" w:rsidRPr="002869AD">
        <w:rPr>
          <w:rFonts w:ascii="Arial" w:hAnsi="Arial" w:cs="Arial"/>
          <w:sz w:val="20"/>
          <w:szCs w:val="20"/>
        </w:rPr>
        <w:t xml:space="preserve">] par écrit et faire des recommandations d'action. Ne poursuivre les travaux que lorsque l'action est approuvée par écrit. </w:t>
      </w:r>
    </w:p>
    <w:p w14:paraId="2B9C3504" w14:textId="77777777" w:rsidR="00306CDB" w:rsidRPr="002869AD" w:rsidRDefault="00306CDB" w:rsidP="00466074">
      <w:pPr>
        <w:widowControl/>
        <w:rPr>
          <w:rFonts w:ascii="Arial" w:hAnsi="Arial" w:cs="Arial"/>
          <w:sz w:val="20"/>
          <w:szCs w:val="20"/>
        </w:rPr>
      </w:pPr>
      <w:r w:rsidRPr="002869AD">
        <w:rPr>
          <w:rFonts w:ascii="Arial" w:hAnsi="Arial" w:cs="Arial"/>
          <w:sz w:val="20"/>
          <w:szCs w:val="20"/>
        </w:rPr>
        <w:t xml:space="preserve"> </w:t>
      </w:r>
    </w:p>
    <w:p w14:paraId="22AAB113" w14:textId="0FF83F54" w:rsidR="00306CDB" w:rsidRPr="002869AD" w:rsidRDefault="00306CDB" w:rsidP="00466074">
      <w:pPr>
        <w:widowControl/>
        <w:tabs>
          <w:tab w:val="left" w:pos="720"/>
        </w:tabs>
        <w:ind w:left="864" w:hanging="864"/>
        <w:rPr>
          <w:rFonts w:ascii="Arial" w:hAnsi="Arial" w:cs="Arial"/>
          <w:sz w:val="20"/>
          <w:szCs w:val="20"/>
        </w:rPr>
      </w:pPr>
      <w:r w:rsidRPr="002869AD">
        <w:rPr>
          <w:rFonts w:ascii="Arial" w:hAnsi="Arial" w:cs="Arial"/>
          <w:b/>
          <w:bCs/>
          <w:sz w:val="20"/>
          <w:szCs w:val="20"/>
        </w:rPr>
        <w:t>3.05</w:t>
      </w:r>
      <w:r w:rsidRPr="002869AD">
        <w:rPr>
          <w:rFonts w:ascii="Arial" w:hAnsi="Arial" w:cs="Arial"/>
          <w:b/>
          <w:bCs/>
          <w:sz w:val="20"/>
          <w:szCs w:val="20"/>
        </w:rPr>
        <w:tab/>
      </w:r>
      <w:r w:rsidR="004B6B5D" w:rsidRPr="002869AD">
        <w:rPr>
          <w:rFonts w:ascii="Arial" w:hAnsi="Arial" w:cs="Arial"/>
          <w:b/>
          <w:bCs/>
          <w:sz w:val="20"/>
          <w:szCs w:val="20"/>
        </w:rPr>
        <w:t>PLATE-FORME COMPACTAGE</w:t>
      </w:r>
    </w:p>
    <w:p w14:paraId="0957D87C" w14:textId="77777777" w:rsidR="00306CDB" w:rsidRPr="002869AD" w:rsidRDefault="00306CDB" w:rsidP="00466074">
      <w:pPr>
        <w:widowControl/>
        <w:rPr>
          <w:rFonts w:ascii="Arial" w:hAnsi="Arial" w:cs="Arial"/>
          <w:sz w:val="20"/>
          <w:szCs w:val="20"/>
        </w:rPr>
      </w:pPr>
    </w:p>
    <w:p w14:paraId="0A18B177" w14:textId="01F448F0" w:rsidR="00306CDB" w:rsidRPr="002869AD" w:rsidRDefault="00306CDB" w:rsidP="00466074">
      <w:pPr>
        <w:widowControl/>
        <w:tabs>
          <w:tab w:val="left" w:pos="720"/>
        </w:tabs>
        <w:ind w:left="720" w:hanging="432"/>
        <w:rPr>
          <w:rFonts w:ascii="Arial" w:hAnsi="Arial" w:cs="Arial"/>
          <w:sz w:val="20"/>
          <w:szCs w:val="20"/>
        </w:rPr>
      </w:pPr>
      <w:r w:rsidRPr="002869AD">
        <w:rPr>
          <w:rFonts w:ascii="Arial" w:hAnsi="Arial" w:cs="Arial"/>
          <w:sz w:val="20"/>
          <w:szCs w:val="20"/>
        </w:rPr>
        <w:t>A.</w:t>
      </w:r>
      <w:r w:rsidRPr="002869AD">
        <w:rPr>
          <w:rFonts w:ascii="Arial" w:hAnsi="Arial" w:cs="Arial"/>
          <w:sz w:val="20"/>
          <w:szCs w:val="20"/>
        </w:rPr>
        <w:tab/>
      </w:r>
      <w:r w:rsidR="004B6B5D" w:rsidRPr="002869AD">
        <w:rPr>
          <w:rFonts w:ascii="Arial" w:hAnsi="Arial" w:cs="Arial"/>
          <w:sz w:val="20"/>
          <w:szCs w:val="20"/>
        </w:rPr>
        <w:t>Plate-forme compacte avec un minimum de 3 passages avec un compacteur à plaque vibrante ; ou selon les directives de l'expert-conseil en géotechnique du projet.</w:t>
      </w:r>
    </w:p>
    <w:p w14:paraId="705CE058" w14:textId="1C2C7184" w:rsidR="00306CDB" w:rsidRPr="002869AD" w:rsidRDefault="00306CDB" w:rsidP="00466074">
      <w:pPr>
        <w:widowControl/>
        <w:tabs>
          <w:tab w:val="left" w:pos="720"/>
        </w:tabs>
        <w:ind w:left="720" w:hanging="432"/>
        <w:rPr>
          <w:rFonts w:ascii="Arial" w:hAnsi="Arial" w:cs="Arial"/>
          <w:sz w:val="20"/>
          <w:szCs w:val="20"/>
        </w:rPr>
      </w:pPr>
      <w:r w:rsidRPr="002869AD">
        <w:rPr>
          <w:rFonts w:ascii="Arial" w:hAnsi="Arial" w:cs="Arial"/>
          <w:sz w:val="20"/>
          <w:szCs w:val="20"/>
        </w:rPr>
        <w:t>B.</w:t>
      </w:r>
      <w:r w:rsidRPr="002869AD">
        <w:rPr>
          <w:rFonts w:ascii="Arial" w:hAnsi="Arial" w:cs="Arial"/>
          <w:sz w:val="20"/>
          <w:szCs w:val="20"/>
        </w:rPr>
        <w:tab/>
      </w:r>
      <w:r w:rsidR="004B6B5D" w:rsidRPr="002869AD">
        <w:rPr>
          <w:rFonts w:ascii="Arial" w:hAnsi="Arial" w:cs="Arial"/>
          <w:sz w:val="20"/>
          <w:szCs w:val="20"/>
        </w:rPr>
        <w:t xml:space="preserve">Ne dépassez pas 10 % de pente pour le profil de fondation dans une direction. Si la pente de 10 % est dépassée, contactez le représentant du fabricant pour obtenir des instructions sur la façon de procéder. </w:t>
      </w:r>
    </w:p>
    <w:p w14:paraId="36178010" w14:textId="77777777" w:rsidR="00306CDB" w:rsidRPr="002869AD" w:rsidRDefault="00306CDB" w:rsidP="00466074">
      <w:pPr>
        <w:widowControl/>
        <w:rPr>
          <w:rFonts w:ascii="Arial" w:hAnsi="Arial" w:cs="Arial"/>
          <w:sz w:val="20"/>
          <w:szCs w:val="20"/>
        </w:rPr>
      </w:pPr>
    </w:p>
    <w:p w14:paraId="3E98B576" w14:textId="69EF12A5" w:rsidR="00306CDB" w:rsidRPr="002869AD" w:rsidRDefault="00306CDB" w:rsidP="00466074">
      <w:pPr>
        <w:widowControl/>
        <w:tabs>
          <w:tab w:val="left" w:pos="720"/>
        </w:tabs>
        <w:ind w:left="864" w:hanging="864"/>
        <w:rPr>
          <w:rFonts w:ascii="Arial" w:hAnsi="Arial" w:cs="Arial"/>
          <w:sz w:val="20"/>
          <w:szCs w:val="20"/>
        </w:rPr>
      </w:pPr>
      <w:r w:rsidRPr="002869AD">
        <w:rPr>
          <w:rFonts w:ascii="Arial" w:hAnsi="Arial" w:cs="Arial"/>
          <w:b/>
          <w:bCs/>
          <w:sz w:val="20"/>
          <w:szCs w:val="20"/>
        </w:rPr>
        <w:t>3.06</w:t>
      </w:r>
      <w:r w:rsidRPr="002869AD">
        <w:rPr>
          <w:rFonts w:ascii="Arial" w:hAnsi="Arial" w:cs="Arial"/>
          <w:b/>
          <w:bCs/>
          <w:sz w:val="20"/>
          <w:szCs w:val="20"/>
        </w:rPr>
        <w:tab/>
      </w:r>
      <w:r w:rsidR="004B6B5D" w:rsidRPr="002869AD">
        <w:rPr>
          <w:rFonts w:ascii="Arial" w:hAnsi="Arial" w:cs="Arial"/>
          <w:b/>
          <w:bCs/>
          <w:sz w:val="20"/>
          <w:szCs w:val="20"/>
        </w:rPr>
        <w:t>INSTALLATION DE GÉOTEXTILE SUR PLATE-FORME</w:t>
      </w:r>
    </w:p>
    <w:p w14:paraId="03764CEF" w14:textId="77777777" w:rsidR="00306CDB" w:rsidRPr="002869AD" w:rsidRDefault="00306CDB" w:rsidP="00466074">
      <w:pPr>
        <w:widowControl/>
        <w:rPr>
          <w:rFonts w:ascii="Arial" w:hAnsi="Arial" w:cs="Arial"/>
          <w:sz w:val="20"/>
          <w:szCs w:val="20"/>
        </w:rPr>
      </w:pPr>
    </w:p>
    <w:p w14:paraId="6C7210DD" w14:textId="587E9454" w:rsidR="00306CDB" w:rsidRPr="002869AD" w:rsidRDefault="00306CDB" w:rsidP="00466074">
      <w:pPr>
        <w:widowControl/>
        <w:tabs>
          <w:tab w:val="left" w:pos="720"/>
        </w:tabs>
        <w:ind w:left="864" w:hanging="576"/>
        <w:rPr>
          <w:rFonts w:ascii="Arial" w:hAnsi="Arial" w:cs="Arial"/>
          <w:sz w:val="20"/>
          <w:szCs w:val="20"/>
        </w:rPr>
      </w:pPr>
      <w:r w:rsidRPr="002869AD">
        <w:rPr>
          <w:rFonts w:ascii="Arial" w:hAnsi="Arial" w:cs="Arial"/>
          <w:sz w:val="20"/>
          <w:szCs w:val="20"/>
        </w:rPr>
        <w:t>A.</w:t>
      </w:r>
      <w:r w:rsidRPr="002869AD">
        <w:rPr>
          <w:rFonts w:ascii="Arial" w:hAnsi="Arial" w:cs="Arial"/>
          <w:sz w:val="20"/>
          <w:szCs w:val="20"/>
        </w:rPr>
        <w:tab/>
      </w:r>
      <w:r w:rsidR="004B6B5D" w:rsidRPr="002869AD">
        <w:rPr>
          <w:rFonts w:ascii="Arial" w:hAnsi="Arial" w:cs="Arial"/>
          <w:sz w:val="20"/>
          <w:szCs w:val="20"/>
        </w:rPr>
        <w:t xml:space="preserve">Installez du géotextile sur une plate-forme compactée.  </w:t>
      </w:r>
    </w:p>
    <w:p w14:paraId="6EFDD648" w14:textId="45F0704A" w:rsidR="00306CDB" w:rsidRPr="002869AD" w:rsidRDefault="00306CDB" w:rsidP="00466074">
      <w:pPr>
        <w:widowControl/>
        <w:tabs>
          <w:tab w:val="left" w:pos="720"/>
          <w:tab w:val="left" w:pos="1260"/>
        </w:tabs>
        <w:ind w:left="1440" w:hanging="720"/>
        <w:rPr>
          <w:rFonts w:ascii="Arial" w:hAnsi="Arial" w:cs="Arial"/>
          <w:sz w:val="20"/>
          <w:szCs w:val="20"/>
        </w:rPr>
      </w:pPr>
      <w:r w:rsidRPr="002869AD">
        <w:rPr>
          <w:rFonts w:ascii="Arial" w:hAnsi="Arial" w:cs="Arial"/>
          <w:sz w:val="20"/>
          <w:szCs w:val="20"/>
        </w:rPr>
        <w:t>1.</w:t>
      </w:r>
      <w:r w:rsidRPr="002869AD">
        <w:rPr>
          <w:rFonts w:ascii="Arial" w:hAnsi="Arial" w:cs="Arial"/>
          <w:sz w:val="20"/>
          <w:szCs w:val="20"/>
        </w:rPr>
        <w:tab/>
      </w:r>
      <w:r w:rsidR="004B6B5D" w:rsidRPr="002869AD">
        <w:rPr>
          <w:rFonts w:ascii="Arial" w:hAnsi="Arial" w:cs="Arial"/>
          <w:sz w:val="20"/>
          <w:szCs w:val="20"/>
        </w:rPr>
        <w:t>Posez le géotextile à plat, sans plis ni plis.</w:t>
      </w:r>
    </w:p>
    <w:p w14:paraId="1B128CDB" w14:textId="37379510" w:rsidR="00306CDB" w:rsidRPr="002869AD" w:rsidRDefault="00306CDB" w:rsidP="00466074">
      <w:pPr>
        <w:widowControl/>
        <w:tabs>
          <w:tab w:val="left" w:pos="720"/>
          <w:tab w:val="left" w:pos="1260"/>
        </w:tabs>
        <w:ind w:left="1440" w:hanging="720"/>
        <w:rPr>
          <w:rFonts w:ascii="Arial" w:hAnsi="Arial" w:cs="Arial"/>
          <w:sz w:val="20"/>
          <w:szCs w:val="20"/>
        </w:rPr>
      </w:pPr>
      <w:r w:rsidRPr="002869AD">
        <w:rPr>
          <w:rFonts w:ascii="Arial" w:hAnsi="Arial" w:cs="Arial"/>
          <w:sz w:val="20"/>
          <w:szCs w:val="20"/>
        </w:rPr>
        <w:t>2.</w:t>
      </w:r>
      <w:r w:rsidRPr="002869AD">
        <w:rPr>
          <w:rFonts w:ascii="Arial" w:hAnsi="Arial" w:cs="Arial"/>
          <w:sz w:val="20"/>
          <w:szCs w:val="20"/>
        </w:rPr>
        <w:tab/>
      </w:r>
      <w:r w:rsidR="004B6B5D" w:rsidRPr="002869AD">
        <w:rPr>
          <w:rFonts w:ascii="Arial" w:hAnsi="Arial" w:cs="Arial"/>
          <w:sz w:val="20"/>
          <w:szCs w:val="20"/>
        </w:rPr>
        <w:t>Installez le géotextile avec un chevauchement de joint minimum de 18 pouces (450 mm).</w:t>
      </w:r>
    </w:p>
    <w:p w14:paraId="27353A6C" w14:textId="33907F0E" w:rsidR="008002E7" w:rsidRPr="002869AD" w:rsidRDefault="00306CDB" w:rsidP="00466074">
      <w:pPr>
        <w:widowControl/>
        <w:rPr>
          <w:rFonts w:ascii="Arial" w:hAnsi="Arial" w:cs="Arial"/>
          <w:sz w:val="20"/>
          <w:szCs w:val="20"/>
        </w:rPr>
      </w:pPr>
      <w:r w:rsidRPr="002869AD">
        <w:rPr>
          <w:rFonts w:ascii="Arial" w:hAnsi="Arial" w:cs="Arial"/>
          <w:sz w:val="20"/>
          <w:szCs w:val="20"/>
        </w:rPr>
        <w:t xml:space="preserve"> </w:t>
      </w:r>
    </w:p>
    <w:p w14:paraId="2F48F692" w14:textId="77777777" w:rsidR="004B6B5D" w:rsidRDefault="00306CDB" w:rsidP="00466074">
      <w:pPr>
        <w:widowControl/>
        <w:tabs>
          <w:tab w:val="left" w:pos="720"/>
        </w:tabs>
        <w:ind w:left="864" w:hanging="864"/>
        <w:rPr>
          <w:rFonts w:ascii="Arial" w:hAnsi="Arial" w:cs="Arial"/>
          <w:b/>
          <w:bCs/>
          <w:sz w:val="20"/>
          <w:szCs w:val="20"/>
        </w:rPr>
      </w:pPr>
      <w:r w:rsidRPr="002869AD">
        <w:rPr>
          <w:rFonts w:ascii="Arial" w:hAnsi="Arial" w:cs="Arial"/>
          <w:b/>
          <w:bCs/>
          <w:sz w:val="20"/>
          <w:szCs w:val="20"/>
        </w:rPr>
        <w:t>3.07</w:t>
      </w:r>
      <w:r w:rsidRPr="002869AD">
        <w:rPr>
          <w:rFonts w:ascii="Arial" w:hAnsi="Arial" w:cs="Arial"/>
          <w:b/>
          <w:bCs/>
          <w:sz w:val="20"/>
          <w:szCs w:val="20"/>
        </w:rPr>
        <w:tab/>
      </w:r>
      <w:r w:rsidR="004B6B5D" w:rsidRPr="002869AD">
        <w:rPr>
          <w:rFonts w:ascii="Arial" w:hAnsi="Arial" w:cs="Arial"/>
          <w:b/>
          <w:bCs/>
          <w:sz w:val="20"/>
          <w:szCs w:val="20"/>
        </w:rPr>
        <w:t>INSTALLATION D'UNE SOUS-COUCHE D'AGRÉGATS SOUS LES BASES CELLULAIRES</w:t>
      </w:r>
    </w:p>
    <w:p w14:paraId="400EFB74" w14:textId="76C4E381" w:rsidR="00306CDB" w:rsidRPr="002869AD" w:rsidRDefault="004B6B5D" w:rsidP="00466074">
      <w:pPr>
        <w:widowControl/>
        <w:tabs>
          <w:tab w:val="left" w:pos="720"/>
        </w:tabs>
        <w:ind w:left="864" w:hanging="864"/>
        <w:rPr>
          <w:rFonts w:ascii="Arial" w:hAnsi="Arial" w:cs="Arial"/>
          <w:sz w:val="20"/>
          <w:szCs w:val="20"/>
        </w:rPr>
      </w:pPr>
      <w:r>
        <w:rPr>
          <w:rFonts w:ascii="Arial" w:hAnsi="Arial" w:cs="Arial"/>
          <w:b/>
          <w:bCs/>
          <w:sz w:val="20"/>
          <w:szCs w:val="20"/>
        </w:rPr>
        <w:t xml:space="preserve">       </w:t>
      </w:r>
      <w:r w:rsidRPr="002869AD">
        <w:rPr>
          <w:rFonts w:ascii="Arial" w:hAnsi="Arial" w:cs="Arial"/>
          <w:b/>
          <w:bCs/>
          <w:sz w:val="20"/>
          <w:szCs w:val="20"/>
        </w:rPr>
        <w:t>SILVA</w:t>
      </w:r>
    </w:p>
    <w:p w14:paraId="19D17027" w14:textId="77777777" w:rsidR="00306CDB" w:rsidRPr="002869AD" w:rsidRDefault="00306CDB" w:rsidP="00466074">
      <w:pPr>
        <w:widowControl/>
        <w:rPr>
          <w:rFonts w:ascii="Arial" w:hAnsi="Arial" w:cs="Arial"/>
          <w:sz w:val="20"/>
          <w:szCs w:val="20"/>
        </w:rPr>
      </w:pPr>
    </w:p>
    <w:p w14:paraId="12C847EF" w14:textId="175E1EE6" w:rsidR="00306CDB" w:rsidRPr="002869AD" w:rsidRDefault="00306CDB" w:rsidP="00466074">
      <w:pPr>
        <w:widowControl/>
        <w:tabs>
          <w:tab w:val="left" w:pos="720"/>
        </w:tabs>
        <w:ind w:left="864" w:hanging="576"/>
        <w:rPr>
          <w:rFonts w:ascii="Arial" w:hAnsi="Arial" w:cs="Arial"/>
          <w:sz w:val="20"/>
          <w:szCs w:val="20"/>
        </w:rPr>
      </w:pPr>
      <w:r w:rsidRPr="002869AD">
        <w:rPr>
          <w:rFonts w:ascii="Arial" w:hAnsi="Arial" w:cs="Arial"/>
          <w:sz w:val="20"/>
          <w:szCs w:val="20"/>
        </w:rPr>
        <w:t>A.</w:t>
      </w:r>
      <w:r w:rsidRPr="002869AD">
        <w:rPr>
          <w:rFonts w:ascii="Arial" w:hAnsi="Arial" w:cs="Arial"/>
          <w:sz w:val="20"/>
          <w:szCs w:val="20"/>
        </w:rPr>
        <w:tab/>
      </w:r>
      <w:r w:rsidR="004B6B5D" w:rsidRPr="002869AD">
        <w:rPr>
          <w:rFonts w:ascii="Arial" w:hAnsi="Arial" w:cs="Arial"/>
          <w:sz w:val="20"/>
          <w:szCs w:val="20"/>
        </w:rPr>
        <w:t>Installer la sous-couche d'agrégats aux profondeurs indiquées sur les dessins.</w:t>
      </w:r>
    </w:p>
    <w:p w14:paraId="287C6568" w14:textId="5E434D2F" w:rsidR="00306CDB" w:rsidRPr="002869AD" w:rsidRDefault="00306CDB" w:rsidP="00466074">
      <w:pPr>
        <w:widowControl/>
        <w:tabs>
          <w:tab w:val="left" w:pos="720"/>
        </w:tabs>
        <w:ind w:left="720" w:hanging="432"/>
        <w:rPr>
          <w:rFonts w:ascii="Arial" w:hAnsi="Arial" w:cs="Arial"/>
          <w:sz w:val="20"/>
          <w:szCs w:val="20"/>
        </w:rPr>
      </w:pPr>
      <w:r w:rsidRPr="002869AD">
        <w:rPr>
          <w:rFonts w:ascii="Arial" w:hAnsi="Arial" w:cs="Arial"/>
          <w:sz w:val="20"/>
          <w:szCs w:val="20"/>
        </w:rPr>
        <w:t>B.</w:t>
      </w:r>
      <w:r w:rsidRPr="002869AD">
        <w:rPr>
          <w:rFonts w:ascii="Arial" w:hAnsi="Arial" w:cs="Arial"/>
          <w:sz w:val="20"/>
          <w:szCs w:val="20"/>
        </w:rPr>
        <w:tab/>
      </w:r>
      <w:r w:rsidR="004B6B5D" w:rsidRPr="002869AD">
        <w:rPr>
          <w:rFonts w:ascii="Arial" w:hAnsi="Arial" w:cs="Arial"/>
          <w:sz w:val="20"/>
          <w:szCs w:val="20"/>
        </w:rPr>
        <w:t>Étendez l'agrégat de sous-couche d'au moins 6 pouces (150 mm) au-delà de la base de la disposition de la cellule Silva.</w:t>
      </w:r>
    </w:p>
    <w:p w14:paraId="474B087E" w14:textId="21D136FF" w:rsidR="00306CDB" w:rsidRPr="002869AD" w:rsidRDefault="00306CDB" w:rsidP="00466074">
      <w:pPr>
        <w:widowControl/>
        <w:tabs>
          <w:tab w:val="left" w:pos="720"/>
        </w:tabs>
        <w:ind w:left="720" w:hanging="432"/>
        <w:rPr>
          <w:rFonts w:ascii="Arial" w:hAnsi="Arial" w:cs="Arial"/>
          <w:sz w:val="20"/>
          <w:szCs w:val="20"/>
        </w:rPr>
      </w:pPr>
      <w:r w:rsidRPr="002869AD">
        <w:rPr>
          <w:rFonts w:ascii="Arial" w:hAnsi="Arial" w:cs="Arial"/>
          <w:sz w:val="20"/>
          <w:szCs w:val="20"/>
        </w:rPr>
        <w:t>C.</w:t>
      </w:r>
      <w:r w:rsidRPr="002869AD">
        <w:rPr>
          <w:rFonts w:ascii="Arial" w:hAnsi="Arial" w:cs="Arial"/>
          <w:sz w:val="20"/>
          <w:szCs w:val="20"/>
        </w:rPr>
        <w:tab/>
      </w:r>
      <w:r w:rsidR="004B6B5D" w:rsidRPr="002869AD">
        <w:rPr>
          <w:rFonts w:ascii="Arial" w:hAnsi="Arial" w:cs="Arial"/>
          <w:sz w:val="20"/>
          <w:szCs w:val="20"/>
        </w:rPr>
        <w:t xml:space="preserve">Sous-couche d'agrégats compacte à un minimum de 95 % de la densité sèche maximale à une teneur en humidité optimale conformément à la norme ASTM D698, méthode Proctor. </w:t>
      </w:r>
    </w:p>
    <w:p w14:paraId="2491AF14" w14:textId="74B0B659" w:rsidR="00306CDB" w:rsidRPr="002869AD" w:rsidRDefault="00306CDB" w:rsidP="00466074">
      <w:pPr>
        <w:widowControl/>
        <w:tabs>
          <w:tab w:val="left" w:pos="720"/>
        </w:tabs>
        <w:ind w:left="720" w:hanging="432"/>
        <w:rPr>
          <w:rFonts w:ascii="Arial" w:hAnsi="Arial" w:cs="Arial"/>
          <w:sz w:val="20"/>
          <w:szCs w:val="20"/>
        </w:rPr>
      </w:pPr>
      <w:r w:rsidRPr="002869AD">
        <w:rPr>
          <w:rFonts w:ascii="Arial" w:hAnsi="Arial" w:cs="Arial"/>
          <w:sz w:val="20"/>
          <w:szCs w:val="20"/>
        </w:rPr>
        <w:t>D.</w:t>
      </w:r>
      <w:r w:rsidRPr="002869AD">
        <w:rPr>
          <w:rFonts w:ascii="Arial" w:hAnsi="Arial" w:cs="Arial"/>
          <w:sz w:val="20"/>
          <w:szCs w:val="20"/>
        </w:rPr>
        <w:tab/>
      </w:r>
      <w:r w:rsidR="004B6B5D" w:rsidRPr="002869AD">
        <w:rPr>
          <w:rFonts w:ascii="Arial" w:hAnsi="Arial" w:cs="Arial"/>
          <w:sz w:val="20"/>
          <w:szCs w:val="20"/>
        </w:rPr>
        <w:t>Ne dépassez pas 10 % de pente sur la surface de la sous-couche. Lorsque les teneurs proposées sont supérieures à 10 %, échelonnez les cellules Silva pour maintenir une relation appropriée avec la qualité finie.</w:t>
      </w:r>
    </w:p>
    <w:p w14:paraId="03F65BED" w14:textId="77777777" w:rsidR="00306CDB" w:rsidRPr="002869AD" w:rsidRDefault="00306CDB" w:rsidP="00466074">
      <w:pPr>
        <w:widowControl/>
        <w:rPr>
          <w:rFonts w:ascii="Arial" w:hAnsi="Arial" w:cs="Arial"/>
          <w:sz w:val="20"/>
          <w:szCs w:val="20"/>
        </w:rPr>
      </w:pPr>
    </w:p>
    <w:p w14:paraId="603145C0" w14:textId="77777777" w:rsidR="004B6B5D" w:rsidRPr="002869AD" w:rsidRDefault="00306CDB" w:rsidP="00ED78C0">
      <w:pPr>
        <w:widowControl/>
        <w:tabs>
          <w:tab w:val="left" w:pos="720"/>
        </w:tabs>
        <w:ind w:left="864" w:hanging="864"/>
        <w:rPr>
          <w:rFonts w:ascii="Arial" w:hAnsi="Arial" w:cs="Arial"/>
          <w:sz w:val="20"/>
          <w:szCs w:val="20"/>
        </w:rPr>
      </w:pPr>
      <w:r w:rsidRPr="002869AD">
        <w:rPr>
          <w:rFonts w:ascii="Arial" w:hAnsi="Arial" w:cs="Arial"/>
          <w:b/>
          <w:bCs/>
          <w:sz w:val="20"/>
          <w:szCs w:val="20"/>
        </w:rPr>
        <w:t>3.08</w:t>
      </w:r>
      <w:r w:rsidRPr="002869AD">
        <w:rPr>
          <w:rFonts w:ascii="Arial" w:hAnsi="Arial" w:cs="Arial"/>
          <w:b/>
          <w:bCs/>
          <w:sz w:val="20"/>
          <w:szCs w:val="20"/>
        </w:rPr>
        <w:tab/>
      </w:r>
      <w:r w:rsidR="004B6B5D" w:rsidRPr="002869AD">
        <w:rPr>
          <w:rFonts w:ascii="Arial" w:hAnsi="Arial" w:cs="Arial"/>
          <w:b/>
          <w:bCs/>
          <w:sz w:val="20"/>
          <w:szCs w:val="20"/>
        </w:rPr>
        <w:t>INSTALLATION DE LA BASE CELLULAIRE SILVA</w:t>
      </w:r>
    </w:p>
    <w:p w14:paraId="03DB04B2" w14:textId="5D4DB323" w:rsidR="00306CDB" w:rsidRPr="002869AD" w:rsidRDefault="00306CDB" w:rsidP="00466074">
      <w:pPr>
        <w:widowControl/>
        <w:rPr>
          <w:rFonts w:ascii="Arial" w:hAnsi="Arial" w:cs="Arial"/>
          <w:sz w:val="20"/>
          <w:szCs w:val="20"/>
        </w:rPr>
      </w:pPr>
    </w:p>
    <w:p w14:paraId="22F23025" w14:textId="4D8670E8" w:rsidR="004B6B5D" w:rsidRPr="002869AD" w:rsidRDefault="00306CDB" w:rsidP="00A017A9">
      <w:pPr>
        <w:widowControl/>
        <w:tabs>
          <w:tab w:val="left" w:pos="720"/>
        </w:tabs>
        <w:ind w:left="720" w:hanging="432"/>
        <w:rPr>
          <w:rFonts w:ascii="Arial" w:hAnsi="Arial" w:cs="Arial"/>
          <w:sz w:val="20"/>
          <w:szCs w:val="20"/>
        </w:rPr>
      </w:pPr>
      <w:r w:rsidRPr="002869AD">
        <w:rPr>
          <w:rFonts w:ascii="Arial" w:hAnsi="Arial" w:cs="Arial"/>
          <w:sz w:val="20"/>
          <w:szCs w:val="20"/>
        </w:rPr>
        <w:t>A.</w:t>
      </w:r>
      <w:r w:rsidRPr="002869AD">
        <w:rPr>
          <w:rFonts w:ascii="Arial" w:hAnsi="Arial" w:cs="Arial"/>
          <w:sz w:val="20"/>
          <w:szCs w:val="20"/>
        </w:rPr>
        <w:tab/>
      </w:r>
      <w:r w:rsidR="004B6B5D" w:rsidRPr="002869AD">
        <w:rPr>
          <w:rFonts w:ascii="Arial" w:hAnsi="Arial" w:cs="Arial"/>
          <w:sz w:val="20"/>
          <w:szCs w:val="20"/>
        </w:rPr>
        <w:t>Installez le système Silva Cell en stricte conformité avec les instructions du fabricant et comme spécifié dans le présent document; Lorsque les exigences sont contradictoires ou contradictoires, suivez les exigences les plus strictes.</w:t>
      </w:r>
    </w:p>
    <w:p w14:paraId="032BB60B" w14:textId="321DB4EA" w:rsidR="00306CDB" w:rsidRPr="002869AD" w:rsidRDefault="00306CDB" w:rsidP="00466074">
      <w:pPr>
        <w:widowControl/>
        <w:ind w:left="288"/>
        <w:rPr>
          <w:rFonts w:ascii="Arial" w:hAnsi="Arial" w:cs="Arial"/>
          <w:sz w:val="20"/>
          <w:szCs w:val="20"/>
        </w:rPr>
      </w:pPr>
      <w:r w:rsidRPr="002869AD">
        <w:rPr>
          <w:rFonts w:ascii="Arial" w:hAnsi="Arial" w:cs="Arial"/>
          <w:sz w:val="20"/>
          <w:szCs w:val="20"/>
        </w:rPr>
        <w:t xml:space="preserve">B. </w:t>
      </w:r>
      <w:r w:rsidRPr="002869AD">
        <w:rPr>
          <w:rFonts w:ascii="Arial" w:hAnsi="Arial" w:cs="Arial"/>
          <w:sz w:val="20"/>
          <w:szCs w:val="20"/>
        </w:rPr>
        <w:tab/>
      </w:r>
      <w:r w:rsidR="004B6B5D" w:rsidRPr="002869AD">
        <w:rPr>
          <w:rFonts w:ascii="Arial" w:hAnsi="Arial" w:cs="Arial"/>
          <w:sz w:val="20"/>
          <w:szCs w:val="20"/>
        </w:rPr>
        <w:t>Contrôle de l'agencement et de l'élévation:</w:t>
      </w:r>
    </w:p>
    <w:p w14:paraId="1B3E6586" w14:textId="45DF44BC" w:rsidR="00306CDB" w:rsidRPr="002869AD" w:rsidRDefault="00306CDB" w:rsidP="00466074">
      <w:pPr>
        <w:widowControl/>
        <w:tabs>
          <w:tab w:val="left" w:pos="720"/>
          <w:tab w:val="left" w:pos="1260"/>
        </w:tabs>
        <w:ind w:left="1260" w:hanging="540"/>
        <w:rPr>
          <w:rFonts w:ascii="Arial" w:hAnsi="Arial" w:cs="Arial"/>
          <w:sz w:val="20"/>
          <w:szCs w:val="20"/>
        </w:rPr>
      </w:pPr>
      <w:r w:rsidRPr="002869AD">
        <w:rPr>
          <w:rFonts w:ascii="Arial" w:hAnsi="Arial" w:cs="Arial"/>
          <w:sz w:val="20"/>
          <w:szCs w:val="20"/>
        </w:rPr>
        <w:t>1.</w:t>
      </w:r>
      <w:r w:rsidRPr="002869AD">
        <w:rPr>
          <w:rFonts w:ascii="Arial" w:hAnsi="Arial" w:cs="Arial"/>
          <w:sz w:val="20"/>
          <w:szCs w:val="20"/>
        </w:rPr>
        <w:tab/>
      </w:r>
      <w:r w:rsidR="004B6B5D" w:rsidRPr="002869AD">
        <w:rPr>
          <w:rFonts w:ascii="Arial" w:hAnsi="Arial" w:cs="Arial"/>
          <w:sz w:val="20"/>
          <w:szCs w:val="20"/>
        </w:rPr>
        <w:t>Fournir un contrôle de l'aménagement et de l'élévation lors de l'installation du système Silva Cell pour s'assurer que l'aménagement et les élévations sont conformes aux dessins.</w:t>
      </w:r>
    </w:p>
    <w:p w14:paraId="43C9903C" w14:textId="44FC3565" w:rsidR="00306CDB" w:rsidRPr="002869AD" w:rsidRDefault="00306CDB" w:rsidP="00466074">
      <w:pPr>
        <w:widowControl/>
        <w:tabs>
          <w:tab w:val="left" w:pos="720"/>
        </w:tabs>
        <w:ind w:left="720" w:hanging="432"/>
        <w:rPr>
          <w:rFonts w:ascii="Arial" w:hAnsi="Arial" w:cs="Arial"/>
          <w:sz w:val="20"/>
          <w:szCs w:val="20"/>
        </w:rPr>
      </w:pPr>
      <w:r w:rsidRPr="002869AD">
        <w:rPr>
          <w:rFonts w:ascii="Arial" w:hAnsi="Arial" w:cs="Arial"/>
          <w:sz w:val="20"/>
          <w:szCs w:val="20"/>
        </w:rPr>
        <w:t xml:space="preserve">C. </w:t>
      </w:r>
      <w:r w:rsidRPr="002869AD">
        <w:rPr>
          <w:rFonts w:ascii="Arial" w:hAnsi="Arial" w:cs="Arial"/>
          <w:sz w:val="20"/>
          <w:szCs w:val="20"/>
        </w:rPr>
        <w:tab/>
      </w:r>
      <w:r w:rsidR="004B6B5D" w:rsidRPr="002869AD">
        <w:rPr>
          <w:rFonts w:ascii="Arial" w:hAnsi="Arial" w:cs="Arial"/>
          <w:sz w:val="20"/>
          <w:szCs w:val="20"/>
        </w:rPr>
        <w:t xml:space="preserve">Établissez l'emplacement des ouvertures des arbres conformément aux dessins. Une fois les arbres localisés, marquez les dimensions intérieures des ouvertures des arbres sur la sous-couche préparée. </w:t>
      </w:r>
    </w:p>
    <w:p w14:paraId="26AF1D5F" w14:textId="04BFE6AE" w:rsidR="00306CDB" w:rsidRPr="002869AD" w:rsidRDefault="00306CDB" w:rsidP="00466074">
      <w:pPr>
        <w:widowControl/>
        <w:tabs>
          <w:tab w:val="left" w:pos="720"/>
        </w:tabs>
        <w:ind w:left="720" w:hanging="432"/>
        <w:rPr>
          <w:rFonts w:ascii="Arial" w:hAnsi="Arial" w:cs="Arial"/>
          <w:sz w:val="20"/>
          <w:szCs w:val="20"/>
        </w:rPr>
      </w:pPr>
      <w:r w:rsidRPr="002869AD">
        <w:rPr>
          <w:rFonts w:ascii="Arial" w:hAnsi="Arial" w:cs="Arial"/>
          <w:sz w:val="20"/>
          <w:szCs w:val="20"/>
        </w:rPr>
        <w:t>D.</w:t>
      </w:r>
      <w:r w:rsidRPr="002869AD">
        <w:rPr>
          <w:rFonts w:ascii="Arial" w:hAnsi="Arial" w:cs="Arial"/>
          <w:sz w:val="20"/>
          <w:szCs w:val="20"/>
        </w:rPr>
        <w:tab/>
      </w:r>
      <w:r w:rsidR="004B6B5D" w:rsidRPr="002869AD">
        <w:rPr>
          <w:rFonts w:ascii="Arial" w:hAnsi="Arial" w:cs="Arial"/>
          <w:sz w:val="20"/>
          <w:szCs w:val="20"/>
        </w:rPr>
        <w:t>Localisez et marquez d'autres caractéristiques du projet situées dans la disposition de la cellule Silva (par exemple, les bases de poteaux d'éclairage, les tuyaux électriques). Appliquez un marquage pour identifier l'étendue de la disposition des cellules Silva autour de ces entités. Suivez la disposition comme indiqué sur les dessins pour assurer un espacement correct des bases des cellules Silva.</w:t>
      </w:r>
      <w:r w:rsidR="004B6B5D">
        <w:rPr>
          <w:rFonts w:ascii="Arial" w:hAnsi="Arial" w:cs="Arial"/>
          <w:sz w:val="20"/>
          <w:szCs w:val="20"/>
        </w:rPr>
        <w:t xml:space="preserve"> </w:t>
      </w:r>
      <w:r w:rsidR="004B6B5D" w:rsidRPr="002869AD">
        <w:rPr>
          <w:rFonts w:ascii="Arial" w:hAnsi="Arial" w:cs="Arial"/>
          <w:sz w:val="20"/>
          <w:szCs w:val="20"/>
        </w:rPr>
        <w:t>Reportez-vous aux dessins pour les décalages entre ces entités et les cellules Silva.</w:t>
      </w:r>
    </w:p>
    <w:p w14:paraId="27069B9B" w14:textId="47BE90EE" w:rsidR="00306CDB" w:rsidRPr="002869AD" w:rsidRDefault="00306CDB" w:rsidP="00466074">
      <w:pPr>
        <w:widowControl/>
        <w:tabs>
          <w:tab w:val="left" w:pos="720"/>
        </w:tabs>
        <w:ind w:left="720" w:hanging="432"/>
        <w:rPr>
          <w:rFonts w:ascii="Arial" w:hAnsi="Arial" w:cs="Arial"/>
          <w:sz w:val="20"/>
          <w:szCs w:val="20"/>
        </w:rPr>
      </w:pPr>
      <w:r w:rsidRPr="002869AD">
        <w:rPr>
          <w:rFonts w:ascii="Arial" w:hAnsi="Arial" w:cs="Arial"/>
          <w:sz w:val="20"/>
          <w:szCs w:val="20"/>
        </w:rPr>
        <w:t>E.</w:t>
      </w:r>
      <w:r w:rsidRPr="002869AD">
        <w:rPr>
          <w:rFonts w:ascii="Arial" w:hAnsi="Arial" w:cs="Arial"/>
          <w:sz w:val="20"/>
          <w:szCs w:val="20"/>
        </w:rPr>
        <w:tab/>
      </w:r>
      <w:r w:rsidR="004B6B5D" w:rsidRPr="002869AD">
        <w:rPr>
          <w:rFonts w:ascii="Arial" w:hAnsi="Arial" w:cs="Arial"/>
          <w:sz w:val="20"/>
          <w:szCs w:val="20"/>
        </w:rPr>
        <w:t>Vérifiez que chaque composant de Silva Cell n'est pas endommagé avant de le placer.  Rejeter les unités fissurées ou ébréchées.</w:t>
      </w:r>
    </w:p>
    <w:p w14:paraId="438C57D5" w14:textId="77777777" w:rsidR="00306CDB" w:rsidRPr="002869AD" w:rsidRDefault="00306CDB" w:rsidP="00466074">
      <w:pPr>
        <w:widowControl/>
        <w:rPr>
          <w:rFonts w:ascii="Arial" w:hAnsi="Arial" w:cs="Arial"/>
          <w:sz w:val="20"/>
          <w:szCs w:val="20"/>
        </w:rPr>
      </w:pPr>
    </w:p>
    <w:p w14:paraId="7A126E00" w14:textId="465DF9EF" w:rsidR="00306CDB" w:rsidRPr="002869AD" w:rsidRDefault="004B6B5D" w:rsidP="00466074">
      <w:pPr>
        <w:widowControl/>
        <w:rPr>
          <w:rFonts w:ascii="Arial" w:hAnsi="Arial" w:cs="Arial"/>
          <w:sz w:val="20"/>
          <w:szCs w:val="20"/>
        </w:rPr>
      </w:pPr>
      <w:r w:rsidRPr="002869AD">
        <w:rPr>
          <w:rFonts w:ascii="Arial" w:hAnsi="Arial" w:cs="Arial"/>
          <w:i/>
          <w:iCs/>
          <w:color w:val="008000"/>
          <w:sz w:val="20"/>
          <w:szCs w:val="20"/>
        </w:rPr>
        <w:t>SPÉCIFICATEUR: Sélectionnez « Architecte paysagiste », « Architecte » ou « Ingénieur » dans le paragraphe ci-dessous, selon le cas.</w:t>
      </w:r>
    </w:p>
    <w:p w14:paraId="3012FE39" w14:textId="77777777" w:rsidR="00306CDB" w:rsidRPr="002869AD" w:rsidRDefault="00306CDB" w:rsidP="00466074">
      <w:pPr>
        <w:widowControl/>
        <w:rPr>
          <w:rFonts w:ascii="Arial" w:hAnsi="Arial" w:cs="Arial"/>
          <w:sz w:val="20"/>
          <w:szCs w:val="20"/>
        </w:rPr>
      </w:pPr>
    </w:p>
    <w:p w14:paraId="63AF8CDF" w14:textId="7BF8EFBE" w:rsidR="00306CDB" w:rsidRPr="002869AD" w:rsidRDefault="00306CDB" w:rsidP="00466074">
      <w:pPr>
        <w:widowControl/>
        <w:tabs>
          <w:tab w:val="left" w:pos="720"/>
        </w:tabs>
        <w:ind w:left="720" w:hanging="432"/>
        <w:rPr>
          <w:rFonts w:ascii="Arial" w:hAnsi="Arial" w:cs="Arial"/>
          <w:sz w:val="20"/>
          <w:szCs w:val="20"/>
        </w:rPr>
      </w:pPr>
      <w:r w:rsidRPr="002869AD">
        <w:rPr>
          <w:rFonts w:ascii="Arial" w:hAnsi="Arial" w:cs="Arial"/>
          <w:sz w:val="20"/>
          <w:szCs w:val="20"/>
        </w:rPr>
        <w:t>F.</w:t>
      </w:r>
      <w:r w:rsidRPr="002869AD">
        <w:rPr>
          <w:rFonts w:ascii="Arial" w:hAnsi="Arial" w:cs="Arial"/>
          <w:sz w:val="20"/>
          <w:szCs w:val="20"/>
        </w:rPr>
        <w:tab/>
      </w:r>
      <w:r w:rsidR="004B6B5D" w:rsidRPr="002869AD">
        <w:rPr>
          <w:rFonts w:ascii="Arial" w:hAnsi="Arial" w:cs="Arial"/>
          <w:sz w:val="20"/>
          <w:szCs w:val="20"/>
        </w:rPr>
        <w:t xml:space="preserve">Placez les bases de la Silva Cell sur la sous-couche d'agrégats compactés. Commencez par l'ouverture de l'arbre et placez les bases des cellules Silva autour des ouvertures de l'arbre, comme indiqué sur les dessins.   </w:t>
      </w:r>
    </w:p>
    <w:p w14:paraId="60BC41BE" w14:textId="6640025C" w:rsidR="00306CDB" w:rsidRPr="002869AD" w:rsidRDefault="00306CDB" w:rsidP="00466074">
      <w:pPr>
        <w:widowControl/>
        <w:tabs>
          <w:tab w:val="left" w:pos="720"/>
        </w:tabs>
        <w:ind w:left="720" w:hanging="432"/>
        <w:rPr>
          <w:rFonts w:ascii="Arial" w:hAnsi="Arial" w:cs="Arial"/>
          <w:sz w:val="20"/>
          <w:szCs w:val="20"/>
        </w:rPr>
      </w:pPr>
      <w:r w:rsidRPr="002869AD">
        <w:rPr>
          <w:rFonts w:ascii="Arial" w:hAnsi="Arial" w:cs="Arial"/>
          <w:sz w:val="20"/>
          <w:szCs w:val="20"/>
        </w:rPr>
        <w:t>G.</w:t>
      </w:r>
      <w:r w:rsidRPr="002869AD">
        <w:rPr>
          <w:rFonts w:ascii="Arial" w:hAnsi="Arial" w:cs="Arial"/>
          <w:sz w:val="20"/>
          <w:szCs w:val="20"/>
        </w:rPr>
        <w:tab/>
      </w:r>
      <w:r w:rsidR="004B6B5D" w:rsidRPr="002869AD">
        <w:rPr>
          <w:rFonts w:ascii="Arial" w:hAnsi="Arial" w:cs="Arial"/>
          <w:sz w:val="20"/>
          <w:szCs w:val="20"/>
        </w:rPr>
        <w:t>En travaillant d'une ouverture d'arbre à l'autre, placez les bases Silva Cell pour remplir la zone entre les ouvertures des arbres.</w:t>
      </w:r>
    </w:p>
    <w:p w14:paraId="4D8404D1" w14:textId="339D937D" w:rsidR="004B6B5D" w:rsidRPr="002869AD" w:rsidRDefault="00306CDB" w:rsidP="004B6B5D">
      <w:pPr>
        <w:widowControl/>
        <w:tabs>
          <w:tab w:val="left" w:pos="720"/>
          <w:tab w:val="left" w:pos="1260"/>
        </w:tabs>
        <w:ind w:left="1260" w:hanging="540"/>
        <w:rPr>
          <w:rFonts w:ascii="Arial" w:hAnsi="Arial" w:cs="Arial"/>
          <w:sz w:val="20"/>
          <w:szCs w:val="20"/>
        </w:rPr>
      </w:pPr>
      <w:r w:rsidRPr="002869AD">
        <w:rPr>
          <w:rFonts w:ascii="Arial" w:hAnsi="Arial" w:cs="Arial"/>
          <w:sz w:val="20"/>
          <w:szCs w:val="20"/>
        </w:rPr>
        <w:t>1.</w:t>
      </w:r>
      <w:r w:rsidRPr="002869AD">
        <w:rPr>
          <w:rFonts w:ascii="Arial" w:hAnsi="Arial" w:cs="Arial"/>
          <w:sz w:val="20"/>
          <w:szCs w:val="20"/>
        </w:rPr>
        <w:tab/>
      </w:r>
      <w:r w:rsidR="004B6B5D" w:rsidRPr="002869AD">
        <w:rPr>
          <w:rFonts w:ascii="Arial" w:hAnsi="Arial" w:cs="Arial"/>
          <w:sz w:val="20"/>
          <w:szCs w:val="20"/>
        </w:rPr>
        <w:t xml:space="preserve">Maintenir un espacement d'au moins 1 pouce (25 mm) et d'au plus 6 pouces (150 mm), en supposant que le géotextile recouvrant les platelages répond aux spécifications de la section 2.04 paragraphe C. </w:t>
      </w:r>
    </w:p>
    <w:p w14:paraId="0D30E00B" w14:textId="5CB9A6CE" w:rsidR="00306CDB" w:rsidRPr="002869AD" w:rsidRDefault="00306CDB" w:rsidP="00466074">
      <w:pPr>
        <w:widowControl/>
        <w:rPr>
          <w:rFonts w:ascii="Arial" w:hAnsi="Arial" w:cs="Arial"/>
          <w:sz w:val="20"/>
          <w:szCs w:val="20"/>
        </w:rPr>
      </w:pPr>
    </w:p>
    <w:p w14:paraId="270FB8E0" w14:textId="78F870EE" w:rsidR="00306CDB" w:rsidRPr="002869AD" w:rsidRDefault="004B6B5D" w:rsidP="00466074">
      <w:pPr>
        <w:widowControl/>
        <w:rPr>
          <w:rFonts w:ascii="Arial" w:hAnsi="Arial" w:cs="Arial"/>
          <w:i/>
          <w:iCs/>
          <w:color w:val="008000"/>
          <w:sz w:val="20"/>
          <w:szCs w:val="20"/>
        </w:rPr>
      </w:pPr>
      <w:r w:rsidRPr="002869AD">
        <w:rPr>
          <w:rFonts w:ascii="Arial" w:hAnsi="Arial" w:cs="Arial"/>
          <w:i/>
          <w:iCs/>
          <w:color w:val="008000"/>
          <w:sz w:val="20"/>
          <w:szCs w:val="20"/>
        </w:rPr>
        <w:t>SPÉCIFICATEUR: Sélectionnez « Architecte paysagiste », « Architecte » ou « Ingénieur » dans le paragraphe ci-dessous, selon le cas.</w:t>
      </w:r>
    </w:p>
    <w:p w14:paraId="213429AA" w14:textId="77777777" w:rsidR="00306CDB" w:rsidRPr="002869AD" w:rsidRDefault="00306CDB" w:rsidP="00466074">
      <w:pPr>
        <w:widowControl/>
        <w:rPr>
          <w:rFonts w:ascii="Arial" w:hAnsi="Arial" w:cs="Arial"/>
          <w:sz w:val="20"/>
          <w:szCs w:val="20"/>
        </w:rPr>
      </w:pPr>
    </w:p>
    <w:p w14:paraId="692F32C0" w14:textId="07C1990C" w:rsidR="00306CDB" w:rsidRPr="002869AD" w:rsidRDefault="00306CDB" w:rsidP="00466074">
      <w:pPr>
        <w:widowControl/>
        <w:tabs>
          <w:tab w:val="left" w:pos="720"/>
        </w:tabs>
        <w:ind w:left="864" w:hanging="576"/>
        <w:rPr>
          <w:rFonts w:ascii="Arial" w:hAnsi="Arial" w:cs="Arial"/>
          <w:sz w:val="20"/>
          <w:szCs w:val="20"/>
        </w:rPr>
      </w:pPr>
      <w:r w:rsidRPr="002869AD">
        <w:rPr>
          <w:rFonts w:ascii="Arial" w:hAnsi="Arial" w:cs="Arial"/>
          <w:sz w:val="20"/>
          <w:szCs w:val="20"/>
        </w:rPr>
        <w:t>H.</w:t>
      </w:r>
      <w:r w:rsidRPr="002869AD">
        <w:rPr>
          <w:rFonts w:ascii="Arial" w:hAnsi="Arial" w:cs="Arial"/>
          <w:sz w:val="20"/>
          <w:szCs w:val="20"/>
        </w:rPr>
        <w:tab/>
      </w:r>
      <w:r w:rsidR="004B6B5D" w:rsidRPr="002869AD">
        <w:rPr>
          <w:rFonts w:ascii="Arial" w:hAnsi="Arial" w:cs="Arial"/>
          <w:sz w:val="20"/>
          <w:szCs w:val="20"/>
        </w:rPr>
        <w:t>Suivez le plan d'implantation de la Silva Cell comme indiqué sur les dessins.</w:t>
      </w:r>
    </w:p>
    <w:p w14:paraId="52BAE157" w14:textId="64DB12E5" w:rsidR="00306CDB" w:rsidRPr="002869AD" w:rsidRDefault="00306CDB" w:rsidP="00466074">
      <w:pPr>
        <w:widowControl/>
        <w:tabs>
          <w:tab w:val="left" w:pos="720"/>
        </w:tabs>
        <w:ind w:left="720" w:hanging="432"/>
        <w:rPr>
          <w:rFonts w:ascii="Arial" w:hAnsi="Arial" w:cs="Arial"/>
          <w:sz w:val="20"/>
          <w:szCs w:val="20"/>
        </w:rPr>
      </w:pPr>
      <w:r w:rsidRPr="002869AD">
        <w:rPr>
          <w:rFonts w:ascii="Arial" w:hAnsi="Arial" w:cs="Arial"/>
          <w:sz w:val="20"/>
          <w:szCs w:val="20"/>
        </w:rPr>
        <w:t>I.</w:t>
      </w:r>
      <w:r w:rsidRPr="002869AD">
        <w:rPr>
          <w:rFonts w:ascii="Arial" w:hAnsi="Arial" w:cs="Arial"/>
          <w:sz w:val="20"/>
          <w:szCs w:val="20"/>
        </w:rPr>
        <w:tab/>
      </w:r>
      <w:r w:rsidR="004B6B5D" w:rsidRPr="002869AD">
        <w:rPr>
          <w:rFonts w:ascii="Arial" w:hAnsi="Arial" w:cs="Arial"/>
          <w:sz w:val="20"/>
          <w:szCs w:val="20"/>
        </w:rPr>
        <w:t>Installez les bases Silva Cell autour, au-dessus ou sous les lignes de services publics existantes ou proposées, comme indiqué sur les dessins.</w:t>
      </w:r>
    </w:p>
    <w:p w14:paraId="6663AE87" w14:textId="6C9DFA8D" w:rsidR="00306CDB" w:rsidRPr="002869AD" w:rsidRDefault="00306CDB" w:rsidP="00466074">
      <w:pPr>
        <w:widowControl/>
        <w:tabs>
          <w:tab w:val="left" w:pos="720"/>
        </w:tabs>
        <w:ind w:left="720" w:hanging="432"/>
        <w:rPr>
          <w:rFonts w:ascii="Arial" w:hAnsi="Arial" w:cs="Arial"/>
          <w:sz w:val="20"/>
          <w:szCs w:val="20"/>
        </w:rPr>
      </w:pPr>
      <w:r w:rsidRPr="002869AD">
        <w:rPr>
          <w:rFonts w:ascii="Arial" w:hAnsi="Arial" w:cs="Arial"/>
          <w:sz w:val="20"/>
          <w:szCs w:val="20"/>
        </w:rPr>
        <w:t>J.</w:t>
      </w:r>
      <w:r w:rsidRPr="002869AD">
        <w:rPr>
          <w:rFonts w:ascii="Arial" w:hAnsi="Arial" w:cs="Arial"/>
          <w:sz w:val="20"/>
          <w:szCs w:val="20"/>
        </w:rPr>
        <w:tab/>
      </w:r>
      <w:r w:rsidR="004B6B5D" w:rsidRPr="002869AD">
        <w:rPr>
          <w:rFonts w:ascii="Arial" w:hAnsi="Arial" w:cs="Arial"/>
          <w:sz w:val="20"/>
          <w:szCs w:val="20"/>
        </w:rPr>
        <w:t xml:space="preserve">Nivelez chaque base Silva Cell au besoin pour assurer un contact complet avec la sous-base. Ajustez le matériau de la sous-base, y compris les plus gros morceaux d'agrégat, de sorte que chaque base repose solidement sur la surface de la sous-couche. Les bases Silva Cell qui basculent ou se plient sur une pierre ou tout autre obstacle dépassant de la surface du matériau de la sous-couche ne sont pas autorisées. Les bases Silva Cell qui se plient en creux dans le matériau de la sous-couche ne sont pas autorisées. La tolérance maximale pour les écarts dans le plan du matériau de la sous-couche sous le bas des poutres horizontales de chaque base Silva Cell est de 1/4 de pouce sur 4 pieds (6 mm sur 1200 mm). </w:t>
      </w:r>
    </w:p>
    <w:p w14:paraId="113432CB" w14:textId="77777777" w:rsidR="004B6B5D" w:rsidRPr="002869AD" w:rsidRDefault="00306CDB" w:rsidP="00F43CD7">
      <w:pPr>
        <w:widowControl/>
        <w:tabs>
          <w:tab w:val="left" w:pos="720"/>
        </w:tabs>
        <w:ind w:left="864" w:hanging="576"/>
        <w:rPr>
          <w:rFonts w:ascii="Arial" w:hAnsi="Arial" w:cs="Arial"/>
          <w:sz w:val="20"/>
          <w:szCs w:val="20"/>
        </w:rPr>
      </w:pPr>
      <w:r w:rsidRPr="002869AD">
        <w:rPr>
          <w:rFonts w:ascii="Arial" w:hAnsi="Arial" w:cs="Arial"/>
          <w:sz w:val="20"/>
          <w:szCs w:val="20"/>
        </w:rPr>
        <w:t>K.</w:t>
      </w:r>
      <w:r w:rsidRPr="002869AD">
        <w:rPr>
          <w:rFonts w:ascii="Arial" w:hAnsi="Arial" w:cs="Arial"/>
          <w:sz w:val="20"/>
          <w:szCs w:val="20"/>
        </w:rPr>
        <w:tab/>
      </w:r>
      <w:r w:rsidR="004B6B5D" w:rsidRPr="002869AD">
        <w:rPr>
          <w:rFonts w:ascii="Arial" w:hAnsi="Arial" w:cs="Arial"/>
          <w:sz w:val="20"/>
          <w:szCs w:val="20"/>
        </w:rPr>
        <w:t>Ancrage Silva Cell base avec 2 pointes d'ancrage par base.</w:t>
      </w:r>
    </w:p>
    <w:p w14:paraId="324573D4" w14:textId="40BE9B35" w:rsidR="00306CDB" w:rsidRPr="002869AD" w:rsidRDefault="00306CDB" w:rsidP="00466074">
      <w:pPr>
        <w:widowControl/>
        <w:tabs>
          <w:tab w:val="left" w:pos="720"/>
          <w:tab w:val="left" w:pos="1260"/>
        </w:tabs>
        <w:ind w:left="1260" w:hanging="540"/>
        <w:rPr>
          <w:rFonts w:ascii="Arial" w:hAnsi="Arial" w:cs="Arial"/>
          <w:sz w:val="20"/>
          <w:szCs w:val="20"/>
        </w:rPr>
      </w:pPr>
      <w:r w:rsidRPr="002869AD">
        <w:rPr>
          <w:rFonts w:ascii="Arial" w:hAnsi="Arial" w:cs="Arial"/>
          <w:sz w:val="20"/>
          <w:szCs w:val="20"/>
        </w:rPr>
        <w:t>1.</w:t>
      </w:r>
      <w:r w:rsidRPr="002869AD">
        <w:rPr>
          <w:rFonts w:ascii="Arial" w:hAnsi="Arial" w:cs="Arial"/>
          <w:sz w:val="20"/>
          <w:szCs w:val="20"/>
        </w:rPr>
        <w:tab/>
      </w:r>
      <w:r w:rsidR="004B6B5D" w:rsidRPr="002869AD">
        <w:rPr>
          <w:rFonts w:ascii="Arial" w:hAnsi="Arial" w:cs="Arial"/>
          <w:sz w:val="20"/>
          <w:szCs w:val="20"/>
        </w:rPr>
        <w:t>Pour les applications où les cellules Silva sont installées sur des structures imperméabilisées, utilisez un bloc de bois ou un système d'espacement similaire conforme aux exigences du système d'étanchéité pour maintenir l'espacement requis.</w:t>
      </w:r>
    </w:p>
    <w:p w14:paraId="2D7953F3" w14:textId="77777777" w:rsidR="00306CDB" w:rsidRPr="002869AD" w:rsidRDefault="00306CDB" w:rsidP="00466074">
      <w:pPr>
        <w:widowControl/>
        <w:rPr>
          <w:rFonts w:ascii="Arial" w:hAnsi="Arial" w:cs="Arial"/>
          <w:sz w:val="20"/>
          <w:szCs w:val="20"/>
        </w:rPr>
      </w:pPr>
    </w:p>
    <w:p w14:paraId="1AED8062" w14:textId="20FEB8E0" w:rsidR="00CB0380" w:rsidRPr="002869AD" w:rsidRDefault="00CB0380" w:rsidP="00466074">
      <w:pPr>
        <w:widowControl/>
        <w:autoSpaceDE/>
        <w:autoSpaceDN/>
        <w:adjustRightInd/>
        <w:spacing w:line="259" w:lineRule="auto"/>
        <w:rPr>
          <w:rFonts w:ascii="Arial" w:hAnsi="Arial" w:cs="Arial"/>
          <w:b/>
          <w:bCs/>
          <w:sz w:val="20"/>
          <w:szCs w:val="20"/>
        </w:rPr>
      </w:pPr>
      <w:bookmarkStart w:id="0" w:name="_Hlk187137363"/>
      <w:r w:rsidRPr="002869AD">
        <w:rPr>
          <w:rFonts w:ascii="Arial" w:hAnsi="Arial" w:cs="Arial"/>
          <w:b/>
          <w:bCs/>
          <w:sz w:val="20"/>
          <w:szCs w:val="20"/>
        </w:rPr>
        <w:t>3.09</w:t>
      </w:r>
      <w:r w:rsidRPr="002869AD">
        <w:rPr>
          <w:rFonts w:ascii="Arial" w:hAnsi="Arial" w:cs="Arial"/>
          <w:b/>
          <w:bCs/>
          <w:sz w:val="20"/>
          <w:szCs w:val="20"/>
        </w:rPr>
        <w:tab/>
      </w:r>
      <w:r w:rsidR="004B6B5D" w:rsidRPr="002869AD">
        <w:rPr>
          <w:rFonts w:ascii="Arial" w:hAnsi="Arial" w:cs="Arial"/>
          <w:b/>
          <w:bCs/>
          <w:sz w:val="20"/>
          <w:szCs w:val="20"/>
        </w:rPr>
        <w:t>INSTALLATION D'ASSEMBLAGES DE POTEAUX DE CELLULE SILVA</w:t>
      </w:r>
    </w:p>
    <w:p w14:paraId="2462FD87" w14:textId="564FA9D8" w:rsidR="00CB0380" w:rsidRPr="002869AD" w:rsidRDefault="00CB0380" w:rsidP="00466074">
      <w:pPr>
        <w:widowControl/>
        <w:tabs>
          <w:tab w:val="left" w:pos="720"/>
        </w:tabs>
        <w:ind w:left="864" w:hanging="576"/>
        <w:rPr>
          <w:rFonts w:ascii="Arial" w:hAnsi="Arial" w:cs="Arial"/>
          <w:sz w:val="20"/>
          <w:szCs w:val="20"/>
        </w:rPr>
      </w:pPr>
      <w:r w:rsidRPr="002869AD">
        <w:rPr>
          <w:rFonts w:ascii="Arial" w:hAnsi="Arial" w:cs="Arial"/>
          <w:sz w:val="20"/>
          <w:szCs w:val="20"/>
        </w:rPr>
        <w:t>A.</w:t>
      </w:r>
      <w:r w:rsidRPr="002869AD">
        <w:rPr>
          <w:rFonts w:ascii="Arial" w:hAnsi="Arial" w:cs="Arial"/>
          <w:sz w:val="20"/>
          <w:szCs w:val="20"/>
        </w:rPr>
        <w:tab/>
      </w:r>
      <w:r w:rsidR="004B6B5D" w:rsidRPr="002869AD">
        <w:rPr>
          <w:rFonts w:ascii="Arial" w:hAnsi="Arial" w:cs="Arial"/>
          <w:sz w:val="20"/>
          <w:szCs w:val="20"/>
        </w:rPr>
        <w:t xml:space="preserve">Assemblage du poteau cellulaire Silva:   </w:t>
      </w:r>
    </w:p>
    <w:p w14:paraId="1EE2ABCE" w14:textId="77777777" w:rsidR="004B6B5D" w:rsidRDefault="004B6B5D" w:rsidP="004B6B5D">
      <w:pPr>
        <w:pStyle w:val="ListParagraph"/>
        <w:widowControl/>
        <w:numPr>
          <w:ilvl w:val="1"/>
          <w:numId w:val="28"/>
        </w:numPr>
        <w:tabs>
          <w:tab w:val="left" w:pos="720"/>
          <w:tab w:val="left" w:pos="1260"/>
        </w:tabs>
        <w:ind w:left="1260" w:hanging="540"/>
        <w:rPr>
          <w:rFonts w:ascii="Arial" w:hAnsi="Arial" w:cs="Arial"/>
          <w:sz w:val="20"/>
          <w:szCs w:val="20"/>
        </w:rPr>
      </w:pPr>
      <w:r w:rsidRPr="002869AD">
        <w:rPr>
          <w:rFonts w:ascii="Arial" w:hAnsi="Arial" w:cs="Arial"/>
          <w:sz w:val="20"/>
          <w:szCs w:val="20"/>
        </w:rPr>
        <w:t>Fixez les poteaux à la base Silva Cell installée dans l'ordre indiqué dans le tableau 2. Chaque base recevra 6 postes principaux. Placez l'extrémité du poteau principal avec des languettes dans la base. Tournez le poteau principal dans le sens des aiguilles d'une montre pour l'enclencher.</w:t>
      </w:r>
    </w:p>
    <w:p w14:paraId="19005481" w14:textId="77777777" w:rsidR="004B6B5D" w:rsidRDefault="004B6B5D" w:rsidP="004B6B5D">
      <w:pPr>
        <w:pStyle w:val="ListParagraph"/>
        <w:widowControl/>
        <w:numPr>
          <w:ilvl w:val="1"/>
          <w:numId w:val="28"/>
        </w:numPr>
        <w:tabs>
          <w:tab w:val="left" w:pos="720"/>
          <w:tab w:val="left" w:pos="1260"/>
        </w:tabs>
        <w:ind w:left="1260" w:hanging="540"/>
        <w:rPr>
          <w:rFonts w:ascii="Arial" w:hAnsi="Arial" w:cs="Arial"/>
          <w:sz w:val="20"/>
          <w:szCs w:val="20"/>
        </w:rPr>
      </w:pPr>
      <w:r w:rsidRPr="004B6B5D">
        <w:rPr>
          <w:rFonts w:ascii="Arial" w:hAnsi="Arial" w:cs="Arial"/>
          <w:sz w:val="20"/>
          <w:szCs w:val="20"/>
        </w:rPr>
        <w:t>Lorsque des extensions de poteau sont nécessaires pour répondre à la hauteur du système, installez une couche d'extension de poteau à la fois. Chaque assemblage de poteaux recevra 6 extensions de poteaux par couche. Placez l'extrémité de l'extension de poteau avec des languettes dans le poteau principal ou l'extension de poteau. Tournez l'extension du poteau dans le sens des aiguilles d'une montre pour l'enclencher.</w:t>
      </w:r>
    </w:p>
    <w:p w14:paraId="7A5F8055" w14:textId="09DDB1F2" w:rsidR="004B6B5D" w:rsidRPr="004B6B5D" w:rsidRDefault="004B6B5D" w:rsidP="004B6B5D">
      <w:pPr>
        <w:pStyle w:val="ListParagraph"/>
        <w:widowControl/>
        <w:numPr>
          <w:ilvl w:val="1"/>
          <w:numId w:val="28"/>
        </w:numPr>
        <w:tabs>
          <w:tab w:val="left" w:pos="720"/>
          <w:tab w:val="left" w:pos="1260"/>
        </w:tabs>
        <w:ind w:left="1260" w:hanging="540"/>
        <w:rPr>
          <w:rFonts w:ascii="Arial" w:hAnsi="Arial" w:cs="Arial"/>
          <w:sz w:val="20"/>
          <w:szCs w:val="20"/>
        </w:rPr>
      </w:pPr>
      <w:r w:rsidRPr="004B6B5D">
        <w:rPr>
          <w:rFonts w:ascii="Arial" w:hAnsi="Arial" w:cs="Arial"/>
          <w:sz w:val="20"/>
          <w:szCs w:val="20"/>
        </w:rPr>
        <w:t>Placez tous les strongbacks, géogrilles, remblais et terreaux de plantation requis pour chaque couche d'assemblage de poteaux requis, comme décrit ici, avant d'ajouter des extensions de poteaux ou des terrasses ultérieures.</w:t>
      </w:r>
    </w:p>
    <w:p w14:paraId="0EB5B749" w14:textId="77777777" w:rsidR="00CB0380" w:rsidRPr="002869AD" w:rsidRDefault="00CB0380" w:rsidP="00466074">
      <w:pPr>
        <w:widowControl/>
        <w:rPr>
          <w:rFonts w:ascii="Arial" w:hAnsi="Arial" w:cs="Arial"/>
          <w:sz w:val="20"/>
          <w:szCs w:val="20"/>
        </w:rPr>
      </w:pPr>
    </w:p>
    <w:p w14:paraId="6C45207E" w14:textId="4FCF76D3" w:rsidR="00CB0380" w:rsidRPr="002869AD" w:rsidRDefault="004B6B5D" w:rsidP="00466074">
      <w:pPr>
        <w:widowControl/>
        <w:rPr>
          <w:rFonts w:ascii="Arial" w:hAnsi="Arial" w:cs="Arial"/>
          <w:b/>
          <w:bCs/>
          <w:sz w:val="20"/>
          <w:szCs w:val="20"/>
        </w:rPr>
      </w:pPr>
      <w:r w:rsidRPr="002869AD">
        <w:rPr>
          <w:rFonts w:ascii="Arial" w:hAnsi="Arial" w:cs="Arial"/>
          <w:b/>
          <w:bCs/>
          <w:sz w:val="20"/>
          <w:szCs w:val="20"/>
        </w:rPr>
        <w:t>Tableau 2</w:t>
      </w:r>
      <w:r w:rsidR="00CB0380" w:rsidRPr="002869AD">
        <w:rPr>
          <w:rFonts w:ascii="Arial" w:hAnsi="Arial" w:cs="Arial"/>
          <w:b/>
          <w:bCs/>
          <w:sz w:val="20"/>
          <w:szCs w:val="20"/>
        </w:rPr>
        <w:t xml:space="preserve">: </w:t>
      </w:r>
      <w:r w:rsidRPr="004B6B5D">
        <w:rPr>
          <w:rFonts w:ascii="Arial" w:hAnsi="Arial" w:cs="Arial"/>
          <w:b/>
          <w:bCs/>
          <w:sz w:val="20"/>
          <w:szCs w:val="20"/>
        </w:rPr>
        <w:t>Assemblages de poteaux cellulaires Silva (nom, quantité et ordre d’installation)</w:t>
      </w:r>
    </w:p>
    <w:tbl>
      <w:tblPr>
        <w:tblStyle w:val="TableGrid"/>
        <w:tblW w:w="9355" w:type="dxa"/>
        <w:tblLook w:val="04A0" w:firstRow="1" w:lastRow="0" w:firstColumn="1" w:lastColumn="0" w:noHBand="0" w:noVBand="1"/>
      </w:tblPr>
      <w:tblGrid>
        <w:gridCol w:w="2338"/>
        <w:gridCol w:w="2339"/>
        <w:gridCol w:w="2339"/>
        <w:gridCol w:w="2339"/>
      </w:tblGrid>
      <w:tr w:rsidR="00CB0380" w:rsidRPr="002869AD" w14:paraId="35E71261" w14:textId="77777777" w:rsidTr="00F608ED">
        <w:trPr>
          <w:trHeight w:val="230"/>
        </w:trPr>
        <w:tc>
          <w:tcPr>
            <w:tcW w:w="2338" w:type="dxa"/>
            <w:tcBorders>
              <w:top w:val="single" w:sz="12" w:space="0" w:color="auto"/>
              <w:left w:val="single" w:sz="12" w:space="0" w:color="auto"/>
              <w:bottom w:val="single" w:sz="12" w:space="0" w:color="auto"/>
              <w:right w:val="single" w:sz="12" w:space="0" w:color="auto"/>
            </w:tcBorders>
          </w:tcPr>
          <w:p w14:paraId="32FC6BB9" w14:textId="77777777" w:rsidR="00CB0380" w:rsidRPr="002869AD" w:rsidRDefault="00CB0380" w:rsidP="00466074">
            <w:pPr>
              <w:widowControl/>
              <w:rPr>
                <w:rFonts w:ascii="Arial" w:hAnsi="Arial" w:cs="Arial"/>
                <w:b/>
                <w:bCs/>
                <w:sz w:val="20"/>
                <w:szCs w:val="20"/>
              </w:rPr>
            </w:pPr>
          </w:p>
        </w:tc>
        <w:tc>
          <w:tcPr>
            <w:tcW w:w="7017" w:type="dxa"/>
            <w:gridSpan w:val="3"/>
            <w:tcBorders>
              <w:top w:val="single" w:sz="12" w:space="0" w:color="auto"/>
              <w:left w:val="single" w:sz="12" w:space="0" w:color="auto"/>
              <w:bottom w:val="single" w:sz="12" w:space="0" w:color="auto"/>
              <w:right w:val="single" w:sz="12" w:space="0" w:color="auto"/>
            </w:tcBorders>
          </w:tcPr>
          <w:p w14:paraId="18BD6C0E" w14:textId="5606E0C4" w:rsidR="00CB0380" w:rsidRPr="002869AD" w:rsidRDefault="00F0016D" w:rsidP="00466074">
            <w:pPr>
              <w:widowControl/>
              <w:rPr>
                <w:rFonts w:ascii="Arial" w:hAnsi="Arial" w:cs="Arial"/>
                <w:b/>
                <w:bCs/>
                <w:sz w:val="20"/>
                <w:szCs w:val="20"/>
              </w:rPr>
            </w:pPr>
            <w:r w:rsidRPr="002869AD">
              <w:rPr>
                <w:rFonts w:ascii="Arial" w:hAnsi="Arial" w:cs="Arial"/>
                <w:b/>
                <w:bCs/>
                <w:sz w:val="20"/>
                <w:szCs w:val="20"/>
              </w:rPr>
              <w:t>Ordre d'installation après l'assemblage et quantité par cellule Silva</w:t>
            </w:r>
          </w:p>
        </w:tc>
      </w:tr>
      <w:tr w:rsidR="00CB0380" w:rsidRPr="002869AD" w14:paraId="5CBCDF0F" w14:textId="77777777" w:rsidTr="00F608ED">
        <w:trPr>
          <w:trHeight w:val="230"/>
        </w:trPr>
        <w:tc>
          <w:tcPr>
            <w:tcW w:w="2338" w:type="dxa"/>
            <w:tcBorders>
              <w:top w:val="single" w:sz="12" w:space="0" w:color="auto"/>
              <w:left w:val="single" w:sz="12" w:space="0" w:color="auto"/>
              <w:bottom w:val="single" w:sz="12" w:space="0" w:color="auto"/>
              <w:right w:val="single" w:sz="12" w:space="0" w:color="auto"/>
            </w:tcBorders>
          </w:tcPr>
          <w:p w14:paraId="7CB8DD0A" w14:textId="525211E2" w:rsidR="00CB0380" w:rsidRPr="002869AD" w:rsidRDefault="00F0016D" w:rsidP="00466074">
            <w:pPr>
              <w:widowControl/>
              <w:rPr>
                <w:rFonts w:ascii="Arial" w:hAnsi="Arial" w:cs="Arial"/>
                <w:b/>
                <w:bCs/>
                <w:sz w:val="20"/>
                <w:szCs w:val="20"/>
              </w:rPr>
            </w:pPr>
            <w:r w:rsidRPr="002869AD">
              <w:rPr>
                <w:rFonts w:ascii="Arial" w:hAnsi="Arial" w:cs="Arial"/>
                <w:b/>
                <w:bCs/>
                <w:sz w:val="20"/>
                <w:szCs w:val="20"/>
              </w:rPr>
              <w:t>Nom de la publication de l'assemblage</w:t>
            </w:r>
          </w:p>
        </w:tc>
        <w:tc>
          <w:tcPr>
            <w:tcW w:w="2339" w:type="dxa"/>
            <w:tcBorders>
              <w:top w:val="single" w:sz="12" w:space="0" w:color="auto"/>
              <w:left w:val="single" w:sz="12" w:space="0" w:color="auto"/>
              <w:bottom w:val="single" w:sz="12" w:space="0" w:color="auto"/>
            </w:tcBorders>
          </w:tcPr>
          <w:p w14:paraId="5B04C59D" w14:textId="21A68F53" w:rsidR="00CB0380" w:rsidRPr="002869AD" w:rsidRDefault="00F0016D" w:rsidP="00466074">
            <w:pPr>
              <w:widowControl/>
              <w:rPr>
                <w:rFonts w:ascii="Arial" w:hAnsi="Arial" w:cs="Arial"/>
                <w:b/>
                <w:bCs/>
                <w:sz w:val="20"/>
                <w:szCs w:val="20"/>
              </w:rPr>
            </w:pPr>
            <w:r w:rsidRPr="002869AD">
              <w:rPr>
                <w:rFonts w:ascii="Arial" w:hAnsi="Arial" w:cs="Arial"/>
                <w:b/>
                <w:bCs/>
                <w:sz w:val="20"/>
                <w:szCs w:val="20"/>
              </w:rPr>
              <w:t>Poste principal</w:t>
            </w:r>
          </w:p>
        </w:tc>
        <w:tc>
          <w:tcPr>
            <w:tcW w:w="2339" w:type="dxa"/>
            <w:tcBorders>
              <w:top w:val="single" w:sz="12" w:space="0" w:color="auto"/>
              <w:bottom w:val="single" w:sz="12" w:space="0" w:color="auto"/>
            </w:tcBorders>
          </w:tcPr>
          <w:p w14:paraId="611DF0F9" w14:textId="7C431A65" w:rsidR="00CB0380" w:rsidRPr="002869AD" w:rsidRDefault="00F0016D" w:rsidP="00466074">
            <w:pPr>
              <w:widowControl/>
              <w:rPr>
                <w:rFonts w:ascii="Arial" w:hAnsi="Arial" w:cs="Arial"/>
                <w:b/>
                <w:bCs/>
                <w:sz w:val="20"/>
                <w:szCs w:val="20"/>
              </w:rPr>
            </w:pPr>
            <w:r w:rsidRPr="002869AD">
              <w:rPr>
                <w:rFonts w:ascii="Arial" w:hAnsi="Arial" w:cs="Arial"/>
                <w:b/>
                <w:bCs/>
                <w:sz w:val="20"/>
                <w:szCs w:val="20"/>
              </w:rPr>
              <w:t>Extension de poste 1</w:t>
            </w:r>
          </w:p>
        </w:tc>
        <w:tc>
          <w:tcPr>
            <w:tcW w:w="2339" w:type="dxa"/>
            <w:tcBorders>
              <w:top w:val="single" w:sz="12" w:space="0" w:color="auto"/>
              <w:bottom w:val="single" w:sz="12" w:space="0" w:color="auto"/>
              <w:right w:val="single" w:sz="12" w:space="0" w:color="auto"/>
            </w:tcBorders>
          </w:tcPr>
          <w:p w14:paraId="54B27199" w14:textId="7B966609" w:rsidR="00CB0380" w:rsidRPr="002869AD" w:rsidRDefault="00F0016D" w:rsidP="00466074">
            <w:pPr>
              <w:widowControl/>
              <w:rPr>
                <w:rFonts w:ascii="Arial" w:hAnsi="Arial" w:cs="Arial"/>
                <w:b/>
                <w:bCs/>
                <w:sz w:val="20"/>
                <w:szCs w:val="20"/>
              </w:rPr>
            </w:pPr>
            <w:r w:rsidRPr="002869AD">
              <w:rPr>
                <w:rFonts w:ascii="Arial" w:hAnsi="Arial" w:cs="Arial"/>
                <w:b/>
                <w:bCs/>
                <w:sz w:val="20"/>
                <w:szCs w:val="20"/>
              </w:rPr>
              <w:t>Extension de poste 2</w:t>
            </w:r>
          </w:p>
        </w:tc>
      </w:tr>
      <w:tr w:rsidR="00CB0380" w:rsidRPr="002869AD" w14:paraId="5A4D09B4" w14:textId="77777777" w:rsidTr="00F608ED">
        <w:trPr>
          <w:trHeight w:val="230"/>
        </w:trPr>
        <w:tc>
          <w:tcPr>
            <w:tcW w:w="2338" w:type="dxa"/>
            <w:tcBorders>
              <w:top w:val="single" w:sz="12" w:space="0" w:color="auto"/>
              <w:left w:val="single" w:sz="12" w:space="0" w:color="auto"/>
              <w:right w:val="single" w:sz="12" w:space="0" w:color="auto"/>
            </w:tcBorders>
            <w:shd w:val="clear" w:color="auto" w:fill="BFBFBF" w:themeFill="background1" w:themeFillShade="BF"/>
          </w:tcPr>
          <w:p w14:paraId="54C6328A" w14:textId="77777777" w:rsidR="00CB0380" w:rsidRPr="002869AD" w:rsidRDefault="00CB0380" w:rsidP="00466074">
            <w:pPr>
              <w:widowControl/>
              <w:rPr>
                <w:rFonts w:ascii="Arial" w:hAnsi="Arial" w:cs="Arial"/>
                <w:b/>
                <w:bCs/>
                <w:sz w:val="20"/>
                <w:szCs w:val="20"/>
              </w:rPr>
            </w:pPr>
            <w:r w:rsidRPr="002869AD">
              <w:rPr>
                <w:rFonts w:ascii="Arial" w:hAnsi="Arial" w:cs="Arial"/>
                <w:b/>
                <w:bCs/>
                <w:sz w:val="20"/>
                <w:szCs w:val="20"/>
              </w:rPr>
              <w:t>.5x</w:t>
            </w:r>
          </w:p>
        </w:tc>
        <w:tc>
          <w:tcPr>
            <w:tcW w:w="2339" w:type="dxa"/>
            <w:tcBorders>
              <w:top w:val="single" w:sz="12" w:space="0" w:color="auto"/>
              <w:left w:val="single" w:sz="12" w:space="0" w:color="auto"/>
            </w:tcBorders>
            <w:shd w:val="clear" w:color="auto" w:fill="BFBFBF" w:themeFill="background1" w:themeFillShade="BF"/>
          </w:tcPr>
          <w:p w14:paraId="528DCE25" w14:textId="6CCF95D0" w:rsidR="00CB0380" w:rsidRPr="002869AD" w:rsidRDefault="00CB0380" w:rsidP="00466074">
            <w:pPr>
              <w:widowControl/>
              <w:rPr>
                <w:rFonts w:ascii="Arial" w:hAnsi="Arial" w:cs="Arial"/>
                <w:sz w:val="20"/>
                <w:szCs w:val="20"/>
              </w:rPr>
            </w:pPr>
            <w:r w:rsidRPr="002869AD">
              <w:rPr>
                <w:rFonts w:ascii="Arial" w:hAnsi="Arial" w:cs="Arial"/>
                <w:sz w:val="20"/>
                <w:szCs w:val="20"/>
              </w:rPr>
              <w:t xml:space="preserve">.5x - 6 </w:t>
            </w:r>
            <w:r w:rsidR="00F0016D" w:rsidRPr="002869AD">
              <w:rPr>
                <w:rFonts w:ascii="Arial" w:hAnsi="Arial" w:cs="Arial"/>
                <w:sz w:val="20"/>
                <w:szCs w:val="20"/>
              </w:rPr>
              <w:t>Chaque</w:t>
            </w:r>
          </w:p>
        </w:tc>
        <w:tc>
          <w:tcPr>
            <w:tcW w:w="2339" w:type="dxa"/>
            <w:tcBorders>
              <w:top w:val="single" w:sz="12" w:space="0" w:color="auto"/>
            </w:tcBorders>
            <w:shd w:val="clear" w:color="auto" w:fill="BFBFBF" w:themeFill="background1" w:themeFillShade="BF"/>
          </w:tcPr>
          <w:p w14:paraId="252A3E81" w14:textId="77777777" w:rsidR="00CB0380" w:rsidRPr="002869AD" w:rsidRDefault="00CB0380" w:rsidP="00466074">
            <w:pPr>
              <w:widowControl/>
              <w:rPr>
                <w:rFonts w:ascii="Arial" w:hAnsi="Arial" w:cs="Arial"/>
                <w:sz w:val="20"/>
                <w:szCs w:val="20"/>
              </w:rPr>
            </w:pPr>
          </w:p>
        </w:tc>
        <w:tc>
          <w:tcPr>
            <w:tcW w:w="2339" w:type="dxa"/>
            <w:tcBorders>
              <w:top w:val="single" w:sz="12" w:space="0" w:color="auto"/>
              <w:right w:val="single" w:sz="12" w:space="0" w:color="auto"/>
            </w:tcBorders>
            <w:shd w:val="clear" w:color="auto" w:fill="BFBFBF" w:themeFill="background1" w:themeFillShade="BF"/>
          </w:tcPr>
          <w:p w14:paraId="60ACA544" w14:textId="77777777" w:rsidR="00CB0380" w:rsidRPr="002869AD" w:rsidRDefault="00CB0380" w:rsidP="00466074">
            <w:pPr>
              <w:widowControl/>
              <w:rPr>
                <w:rFonts w:ascii="Arial" w:hAnsi="Arial" w:cs="Arial"/>
                <w:sz w:val="20"/>
                <w:szCs w:val="20"/>
              </w:rPr>
            </w:pPr>
          </w:p>
        </w:tc>
      </w:tr>
      <w:tr w:rsidR="00CB0380" w:rsidRPr="002869AD" w14:paraId="36544E02" w14:textId="77777777" w:rsidTr="00F608ED">
        <w:trPr>
          <w:trHeight w:val="230"/>
        </w:trPr>
        <w:tc>
          <w:tcPr>
            <w:tcW w:w="2338" w:type="dxa"/>
            <w:tcBorders>
              <w:left w:val="single" w:sz="12" w:space="0" w:color="auto"/>
              <w:right w:val="single" w:sz="12" w:space="0" w:color="auto"/>
            </w:tcBorders>
          </w:tcPr>
          <w:p w14:paraId="587A1CB9" w14:textId="77777777" w:rsidR="00CB0380" w:rsidRPr="002869AD" w:rsidRDefault="00CB0380" w:rsidP="00466074">
            <w:pPr>
              <w:widowControl/>
              <w:rPr>
                <w:rFonts w:ascii="Arial" w:hAnsi="Arial" w:cs="Arial"/>
                <w:b/>
                <w:bCs/>
                <w:sz w:val="20"/>
                <w:szCs w:val="20"/>
              </w:rPr>
            </w:pPr>
            <w:r w:rsidRPr="002869AD">
              <w:rPr>
                <w:rFonts w:ascii="Arial" w:hAnsi="Arial" w:cs="Arial"/>
                <w:b/>
                <w:bCs/>
                <w:sz w:val="20"/>
                <w:szCs w:val="20"/>
              </w:rPr>
              <w:t>1x</w:t>
            </w:r>
          </w:p>
        </w:tc>
        <w:tc>
          <w:tcPr>
            <w:tcW w:w="2339" w:type="dxa"/>
            <w:tcBorders>
              <w:left w:val="single" w:sz="12" w:space="0" w:color="auto"/>
            </w:tcBorders>
          </w:tcPr>
          <w:p w14:paraId="5FACD958" w14:textId="7144DC3A" w:rsidR="00CB0380" w:rsidRPr="002869AD" w:rsidRDefault="00CB0380" w:rsidP="00466074">
            <w:pPr>
              <w:widowControl/>
              <w:rPr>
                <w:rFonts w:ascii="Arial" w:hAnsi="Arial" w:cs="Arial"/>
                <w:sz w:val="20"/>
                <w:szCs w:val="20"/>
              </w:rPr>
            </w:pPr>
            <w:r w:rsidRPr="002869AD">
              <w:rPr>
                <w:rFonts w:ascii="Arial" w:hAnsi="Arial" w:cs="Arial"/>
                <w:sz w:val="20"/>
                <w:szCs w:val="20"/>
              </w:rPr>
              <w:t xml:space="preserve">1x - 6 </w:t>
            </w:r>
            <w:r w:rsidR="00F0016D" w:rsidRPr="002869AD">
              <w:rPr>
                <w:rFonts w:ascii="Arial" w:hAnsi="Arial" w:cs="Arial"/>
                <w:sz w:val="20"/>
                <w:szCs w:val="20"/>
              </w:rPr>
              <w:t>Chaque</w:t>
            </w:r>
          </w:p>
        </w:tc>
        <w:tc>
          <w:tcPr>
            <w:tcW w:w="2339" w:type="dxa"/>
          </w:tcPr>
          <w:p w14:paraId="051AF3A4" w14:textId="77777777" w:rsidR="00CB0380" w:rsidRPr="002869AD" w:rsidRDefault="00CB0380" w:rsidP="00466074">
            <w:pPr>
              <w:widowControl/>
              <w:rPr>
                <w:rFonts w:ascii="Arial" w:hAnsi="Arial" w:cs="Arial"/>
                <w:sz w:val="20"/>
                <w:szCs w:val="20"/>
              </w:rPr>
            </w:pPr>
          </w:p>
        </w:tc>
        <w:tc>
          <w:tcPr>
            <w:tcW w:w="2339" w:type="dxa"/>
            <w:tcBorders>
              <w:right w:val="single" w:sz="12" w:space="0" w:color="auto"/>
            </w:tcBorders>
          </w:tcPr>
          <w:p w14:paraId="760198EA" w14:textId="77777777" w:rsidR="00CB0380" w:rsidRPr="002869AD" w:rsidRDefault="00CB0380" w:rsidP="00466074">
            <w:pPr>
              <w:widowControl/>
              <w:rPr>
                <w:rFonts w:ascii="Arial" w:hAnsi="Arial" w:cs="Arial"/>
                <w:sz w:val="20"/>
                <w:szCs w:val="20"/>
              </w:rPr>
            </w:pPr>
          </w:p>
        </w:tc>
      </w:tr>
      <w:tr w:rsidR="00CB0380" w:rsidRPr="002869AD" w14:paraId="280FD540" w14:textId="77777777" w:rsidTr="00F608ED">
        <w:trPr>
          <w:trHeight w:val="230"/>
        </w:trPr>
        <w:tc>
          <w:tcPr>
            <w:tcW w:w="2338" w:type="dxa"/>
            <w:tcBorders>
              <w:left w:val="single" w:sz="12" w:space="0" w:color="auto"/>
              <w:right w:val="single" w:sz="12" w:space="0" w:color="auto"/>
            </w:tcBorders>
            <w:shd w:val="clear" w:color="auto" w:fill="BFBFBF" w:themeFill="background1" w:themeFillShade="BF"/>
          </w:tcPr>
          <w:p w14:paraId="5B416616" w14:textId="77777777" w:rsidR="00CB0380" w:rsidRPr="002869AD" w:rsidRDefault="00CB0380" w:rsidP="00466074">
            <w:pPr>
              <w:widowControl/>
              <w:rPr>
                <w:rFonts w:ascii="Arial" w:hAnsi="Arial" w:cs="Arial"/>
                <w:b/>
                <w:bCs/>
                <w:sz w:val="20"/>
                <w:szCs w:val="20"/>
              </w:rPr>
            </w:pPr>
            <w:r w:rsidRPr="002869AD">
              <w:rPr>
                <w:rFonts w:ascii="Arial" w:hAnsi="Arial" w:cs="Arial"/>
                <w:b/>
                <w:bCs/>
                <w:sz w:val="20"/>
                <w:szCs w:val="20"/>
              </w:rPr>
              <w:t>1.5x</w:t>
            </w:r>
          </w:p>
        </w:tc>
        <w:tc>
          <w:tcPr>
            <w:tcW w:w="2339" w:type="dxa"/>
            <w:tcBorders>
              <w:left w:val="single" w:sz="12" w:space="0" w:color="auto"/>
            </w:tcBorders>
            <w:shd w:val="clear" w:color="auto" w:fill="BFBFBF" w:themeFill="background1" w:themeFillShade="BF"/>
          </w:tcPr>
          <w:p w14:paraId="76F63F24" w14:textId="142E5302" w:rsidR="00CB0380" w:rsidRPr="002869AD" w:rsidRDefault="00CB0380" w:rsidP="00466074">
            <w:pPr>
              <w:widowControl/>
              <w:rPr>
                <w:rFonts w:ascii="Arial" w:hAnsi="Arial" w:cs="Arial"/>
                <w:sz w:val="20"/>
                <w:szCs w:val="20"/>
              </w:rPr>
            </w:pPr>
            <w:r w:rsidRPr="002869AD">
              <w:rPr>
                <w:rFonts w:ascii="Arial" w:hAnsi="Arial" w:cs="Arial"/>
                <w:sz w:val="20"/>
                <w:szCs w:val="20"/>
              </w:rPr>
              <w:t xml:space="preserve">1x - 6 </w:t>
            </w:r>
            <w:r w:rsidR="00F0016D" w:rsidRPr="002869AD">
              <w:rPr>
                <w:rFonts w:ascii="Arial" w:hAnsi="Arial" w:cs="Arial"/>
                <w:sz w:val="20"/>
                <w:szCs w:val="20"/>
              </w:rPr>
              <w:t>Chaque</w:t>
            </w:r>
          </w:p>
        </w:tc>
        <w:tc>
          <w:tcPr>
            <w:tcW w:w="2339" w:type="dxa"/>
            <w:shd w:val="clear" w:color="auto" w:fill="BFBFBF" w:themeFill="background1" w:themeFillShade="BF"/>
          </w:tcPr>
          <w:p w14:paraId="5FE15085" w14:textId="79B99CED" w:rsidR="00CB0380" w:rsidRPr="002869AD" w:rsidRDefault="00CB0380" w:rsidP="00466074">
            <w:pPr>
              <w:widowControl/>
              <w:rPr>
                <w:rFonts w:ascii="Arial" w:hAnsi="Arial" w:cs="Arial"/>
                <w:sz w:val="20"/>
                <w:szCs w:val="20"/>
              </w:rPr>
            </w:pPr>
            <w:r w:rsidRPr="002869AD">
              <w:rPr>
                <w:rFonts w:ascii="Arial" w:hAnsi="Arial" w:cs="Arial"/>
                <w:sz w:val="20"/>
                <w:szCs w:val="20"/>
              </w:rPr>
              <w:t xml:space="preserve">.5x - 6 </w:t>
            </w:r>
            <w:r w:rsidR="00F0016D" w:rsidRPr="002869AD">
              <w:rPr>
                <w:rFonts w:ascii="Arial" w:hAnsi="Arial" w:cs="Arial"/>
                <w:sz w:val="20"/>
                <w:szCs w:val="20"/>
              </w:rPr>
              <w:t>Chaque</w:t>
            </w:r>
          </w:p>
        </w:tc>
        <w:tc>
          <w:tcPr>
            <w:tcW w:w="2339" w:type="dxa"/>
            <w:tcBorders>
              <w:right w:val="single" w:sz="12" w:space="0" w:color="auto"/>
            </w:tcBorders>
            <w:shd w:val="clear" w:color="auto" w:fill="BFBFBF" w:themeFill="background1" w:themeFillShade="BF"/>
          </w:tcPr>
          <w:p w14:paraId="61DAF5AD" w14:textId="77777777" w:rsidR="00CB0380" w:rsidRPr="002869AD" w:rsidRDefault="00CB0380" w:rsidP="00466074">
            <w:pPr>
              <w:widowControl/>
              <w:rPr>
                <w:rFonts w:ascii="Arial" w:hAnsi="Arial" w:cs="Arial"/>
                <w:sz w:val="20"/>
                <w:szCs w:val="20"/>
              </w:rPr>
            </w:pPr>
          </w:p>
        </w:tc>
      </w:tr>
      <w:tr w:rsidR="00CB0380" w:rsidRPr="002869AD" w14:paraId="27FCD94F" w14:textId="77777777" w:rsidTr="00F608ED">
        <w:trPr>
          <w:trHeight w:val="230"/>
        </w:trPr>
        <w:tc>
          <w:tcPr>
            <w:tcW w:w="2338" w:type="dxa"/>
            <w:tcBorders>
              <w:left w:val="single" w:sz="12" w:space="0" w:color="auto"/>
              <w:right w:val="single" w:sz="12" w:space="0" w:color="auto"/>
            </w:tcBorders>
          </w:tcPr>
          <w:p w14:paraId="0274C535" w14:textId="77777777" w:rsidR="00CB0380" w:rsidRPr="002869AD" w:rsidRDefault="00CB0380" w:rsidP="00466074">
            <w:pPr>
              <w:widowControl/>
              <w:rPr>
                <w:rFonts w:ascii="Arial" w:hAnsi="Arial" w:cs="Arial"/>
                <w:b/>
                <w:bCs/>
                <w:sz w:val="20"/>
                <w:szCs w:val="20"/>
              </w:rPr>
            </w:pPr>
            <w:r w:rsidRPr="002869AD">
              <w:rPr>
                <w:rFonts w:ascii="Arial" w:hAnsi="Arial" w:cs="Arial"/>
                <w:b/>
                <w:bCs/>
                <w:sz w:val="20"/>
                <w:szCs w:val="20"/>
              </w:rPr>
              <w:t>2x</w:t>
            </w:r>
          </w:p>
        </w:tc>
        <w:tc>
          <w:tcPr>
            <w:tcW w:w="2339" w:type="dxa"/>
            <w:tcBorders>
              <w:left w:val="single" w:sz="12" w:space="0" w:color="auto"/>
            </w:tcBorders>
          </w:tcPr>
          <w:p w14:paraId="54BE2445" w14:textId="54BBCFD7" w:rsidR="00CB0380" w:rsidRPr="002869AD" w:rsidRDefault="00CB0380" w:rsidP="00466074">
            <w:pPr>
              <w:widowControl/>
              <w:rPr>
                <w:rFonts w:ascii="Arial" w:hAnsi="Arial" w:cs="Arial"/>
                <w:sz w:val="20"/>
                <w:szCs w:val="20"/>
              </w:rPr>
            </w:pPr>
            <w:r w:rsidRPr="002869AD">
              <w:rPr>
                <w:rFonts w:ascii="Arial" w:hAnsi="Arial" w:cs="Arial"/>
                <w:sz w:val="20"/>
                <w:szCs w:val="20"/>
              </w:rPr>
              <w:t xml:space="preserve">2x - 6 </w:t>
            </w:r>
            <w:r w:rsidR="00F0016D" w:rsidRPr="002869AD">
              <w:rPr>
                <w:rFonts w:ascii="Arial" w:hAnsi="Arial" w:cs="Arial"/>
                <w:sz w:val="20"/>
                <w:szCs w:val="20"/>
              </w:rPr>
              <w:t>Chaque</w:t>
            </w:r>
          </w:p>
        </w:tc>
        <w:tc>
          <w:tcPr>
            <w:tcW w:w="2339" w:type="dxa"/>
          </w:tcPr>
          <w:p w14:paraId="1D8256BE" w14:textId="77777777" w:rsidR="00CB0380" w:rsidRPr="002869AD" w:rsidRDefault="00CB0380" w:rsidP="00466074">
            <w:pPr>
              <w:widowControl/>
              <w:rPr>
                <w:rFonts w:ascii="Arial" w:hAnsi="Arial" w:cs="Arial"/>
                <w:sz w:val="20"/>
                <w:szCs w:val="20"/>
              </w:rPr>
            </w:pPr>
          </w:p>
        </w:tc>
        <w:tc>
          <w:tcPr>
            <w:tcW w:w="2339" w:type="dxa"/>
            <w:tcBorders>
              <w:right w:val="single" w:sz="12" w:space="0" w:color="auto"/>
            </w:tcBorders>
          </w:tcPr>
          <w:p w14:paraId="2C46822E" w14:textId="77777777" w:rsidR="00CB0380" w:rsidRPr="002869AD" w:rsidRDefault="00CB0380" w:rsidP="00466074">
            <w:pPr>
              <w:widowControl/>
              <w:rPr>
                <w:rFonts w:ascii="Arial" w:hAnsi="Arial" w:cs="Arial"/>
                <w:sz w:val="20"/>
                <w:szCs w:val="20"/>
              </w:rPr>
            </w:pPr>
          </w:p>
        </w:tc>
      </w:tr>
      <w:tr w:rsidR="00CB0380" w:rsidRPr="002869AD" w14:paraId="77589F8D" w14:textId="77777777" w:rsidTr="00F608ED">
        <w:trPr>
          <w:trHeight w:val="230"/>
        </w:trPr>
        <w:tc>
          <w:tcPr>
            <w:tcW w:w="2338" w:type="dxa"/>
            <w:tcBorders>
              <w:left w:val="single" w:sz="12" w:space="0" w:color="auto"/>
              <w:right w:val="single" w:sz="12" w:space="0" w:color="auto"/>
            </w:tcBorders>
            <w:shd w:val="clear" w:color="auto" w:fill="BFBFBF" w:themeFill="background1" w:themeFillShade="BF"/>
          </w:tcPr>
          <w:p w14:paraId="2A2960D3" w14:textId="77777777" w:rsidR="00CB0380" w:rsidRPr="002869AD" w:rsidRDefault="00CB0380" w:rsidP="00466074">
            <w:pPr>
              <w:widowControl/>
              <w:rPr>
                <w:rFonts w:ascii="Arial" w:hAnsi="Arial" w:cs="Arial"/>
                <w:b/>
                <w:bCs/>
                <w:sz w:val="20"/>
                <w:szCs w:val="20"/>
              </w:rPr>
            </w:pPr>
            <w:r w:rsidRPr="002869AD">
              <w:rPr>
                <w:rFonts w:ascii="Arial" w:hAnsi="Arial" w:cs="Arial"/>
                <w:b/>
                <w:bCs/>
                <w:sz w:val="20"/>
                <w:szCs w:val="20"/>
              </w:rPr>
              <w:t>2.5x</w:t>
            </w:r>
          </w:p>
        </w:tc>
        <w:tc>
          <w:tcPr>
            <w:tcW w:w="2339" w:type="dxa"/>
            <w:tcBorders>
              <w:left w:val="single" w:sz="12" w:space="0" w:color="auto"/>
            </w:tcBorders>
            <w:shd w:val="clear" w:color="auto" w:fill="BFBFBF" w:themeFill="background1" w:themeFillShade="BF"/>
          </w:tcPr>
          <w:p w14:paraId="1074502D" w14:textId="4A9592A3" w:rsidR="00CB0380" w:rsidRPr="002869AD" w:rsidRDefault="00CB0380" w:rsidP="00466074">
            <w:pPr>
              <w:widowControl/>
              <w:rPr>
                <w:rFonts w:ascii="Arial" w:hAnsi="Arial" w:cs="Arial"/>
                <w:sz w:val="20"/>
                <w:szCs w:val="20"/>
              </w:rPr>
            </w:pPr>
            <w:r w:rsidRPr="002869AD">
              <w:rPr>
                <w:rFonts w:ascii="Arial" w:hAnsi="Arial" w:cs="Arial"/>
                <w:sz w:val="20"/>
                <w:szCs w:val="20"/>
              </w:rPr>
              <w:t xml:space="preserve">2x - 6 </w:t>
            </w:r>
            <w:r w:rsidR="00F0016D" w:rsidRPr="002869AD">
              <w:rPr>
                <w:rFonts w:ascii="Arial" w:hAnsi="Arial" w:cs="Arial"/>
                <w:sz w:val="20"/>
                <w:szCs w:val="20"/>
              </w:rPr>
              <w:t>Chaque</w:t>
            </w:r>
          </w:p>
        </w:tc>
        <w:tc>
          <w:tcPr>
            <w:tcW w:w="2339" w:type="dxa"/>
            <w:shd w:val="clear" w:color="auto" w:fill="BFBFBF" w:themeFill="background1" w:themeFillShade="BF"/>
          </w:tcPr>
          <w:p w14:paraId="593499CD" w14:textId="2EDE8438" w:rsidR="00CB0380" w:rsidRPr="002869AD" w:rsidRDefault="00CB0380" w:rsidP="00466074">
            <w:pPr>
              <w:widowControl/>
              <w:rPr>
                <w:rFonts w:ascii="Arial" w:hAnsi="Arial" w:cs="Arial"/>
                <w:sz w:val="20"/>
                <w:szCs w:val="20"/>
              </w:rPr>
            </w:pPr>
            <w:r w:rsidRPr="002869AD">
              <w:rPr>
                <w:rFonts w:ascii="Arial" w:hAnsi="Arial" w:cs="Arial"/>
                <w:sz w:val="20"/>
                <w:szCs w:val="20"/>
              </w:rPr>
              <w:t xml:space="preserve">.5x - 6 </w:t>
            </w:r>
            <w:r w:rsidR="00F0016D" w:rsidRPr="002869AD">
              <w:rPr>
                <w:rFonts w:ascii="Arial" w:hAnsi="Arial" w:cs="Arial"/>
                <w:sz w:val="20"/>
                <w:szCs w:val="20"/>
              </w:rPr>
              <w:t>Chaque</w:t>
            </w:r>
          </w:p>
        </w:tc>
        <w:tc>
          <w:tcPr>
            <w:tcW w:w="2339" w:type="dxa"/>
            <w:tcBorders>
              <w:right w:val="single" w:sz="12" w:space="0" w:color="auto"/>
            </w:tcBorders>
            <w:shd w:val="clear" w:color="auto" w:fill="BFBFBF" w:themeFill="background1" w:themeFillShade="BF"/>
          </w:tcPr>
          <w:p w14:paraId="51FD23F0" w14:textId="77777777" w:rsidR="00CB0380" w:rsidRPr="002869AD" w:rsidRDefault="00CB0380" w:rsidP="00466074">
            <w:pPr>
              <w:widowControl/>
              <w:rPr>
                <w:rFonts w:ascii="Arial" w:hAnsi="Arial" w:cs="Arial"/>
                <w:sz w:val="20"/>
                <w:szCs w:val="20"/>
              </w:rPr>
            </w:pPr>
          </w:p>
        </w:tc>
      </w:tr>
      <w:tr w:rsidR="00CB0380" w:rsidRPr="002869AD" w14:paraId="6767181B" w14:textId="77777777" w:rsidTr="00F608ED">
        <w:trPr>
          <w:trHeight w:val="230"/>
        </w:trPr>
        <w:tc>
          <w:tcPr>
            <w:tcW w:w="2338" w:type="dxa"/>
            <w:tcBorders>
              <w:left w:val="single" w:sz="12" w:space="0" w:color="auto"/>
              <w:right w:val="single" w:sz="12" w:space="0" w:color="auto"/>
            </w:tcBorders>
          </w:tcPr>
          <w:p w14:paraId="1DEDDD9C" w14:textId="77777777" w:rsidR="00CB0380" w:rsidRPr="002869AD" w:rsidRDefault="00CB0380" w:rsidP="00466074">
            <w:pPr>
              <w:widowControl/>
              <w:rPr>
                <w:rFonts w:ascii="Arial" w:hAnsi="Arial" w:cs="Arial"/>
                <w:b/>
                <w:bCs/>
                <w:sz w:val="20"/>
                <w:szCs w:val="20"/>
              </w:rPr>
            </w:pPr>
            <w:r w:rsidRPr="002869AD">
              <w:rPr>
                <w:rFonts w:ascii="Arial" w:hAnsi="Arial" w:cs="Arial"/>
                <w:b/>
                <w:bCs/>
                <w:sz w:val="20"/>
                <w:szCs w:val="20"/>
              </w:rPr>
              <w:t>3x</w:t>
            </w:r>
          </w:p>
        </w:tc>
        <w:tc>
          <w:tcPr>
            <w:tcW w:w="2339" w:type="dxa"/>
            <w:tcBorders>
              <w:left w:val="single" w:sz="12" w:space="0" w:color="auto"/>
            </w:tcBorders>
          </w:tcPr>
          <w:p w14:paraId="495B670A" w14:textId="6D48B621" w:rsidR="00CB0380" w:rsidRPr="002869AD" w:rsidRDefault="00CB0380" w:rsidP="00466074">
            <w:pPr>
              <w:widowControl/>
              <w:rPr>
                <w:rFonts w:ascii="Arial" w:hAnsi="Arial" w:cs="Arial"/>
                <w:sz w:val="20"/>
                <w:szCs w:val="20"/>
              </w:rPr>
            </w:pPr>
            <w:r w:rsidRPr="002869AD">
              <w:rPr>
                <w:rFonts w:ascii="Arial" w:hAnsi="Arial" w:cs="Arial"/>
                <w:sz w:val="20"/>
                <w:szCs w:val="20"/>
              </w:rPr>
              <w:t xml:space="preserve">2x - 6 </w:t>
            </w:r>
            <w:r w:rsidR="00F0016D" w:rsidRPr="002869AD">
              <w:rPr>
                <w:rFonts w:ascii="Arial" w:hAnsi="Arial" w:cs="Arial"/>
                <w:sz w:val="20"/>
                <w:szCs w:val="20"/>
              </w:rPr>
              <w:t>Chaque</w:t>
            </w:r>
          </w:p>
        </w:tc>
        <w:tc>
          <w:tcPr>
            <w:tcW w:w="2339" w:type="dxa"/>
          </w:tcPr>
          <w:p w14:paraId="528CBB68" w14:textId="28CFEAC2" w:rsidR="00CB0380" w:rsidRPr="002869AD" w:rsidRDefault="00CB0380" w:rsidP="00466074">
            <w:pPr>
              <w:widowControl/>
              <w:rPr>
                <w:rFonts w:ascii="Arial" w:hAnsi="Arial" w:cs="Arial"/>
                <w:sz w:val="20"/>
                <w:szCs w:val="20"/>
              </w:rPr>
            </w:pPr>
            <w:r w:rsidRPr="002869AD">
              <w:rPr>
                <w:rFonts w:ascii="Arial" w:hAnsi="Arial" w:cs="Arial"/>
                <w:sz w:val="20"/>
                <w:szCs w:val="20"/>
              </w:rPr>
              <w:t xml:space="preserve">1x - 6 </w:t>
            </w:r>
            <w:r w:rsidR="00F0016D" w:rsidRPr="002869AD">
              <w:rPr>
                <w:rFonts w:ascii="Arial" w:hAnsi="Arial" w:cs="Arial"/>
                <w:sz w:val="20"/>
                <w:szCs w:val="20"/>
              </w:rPr>
              <w:t>Chaque</w:t>
            </w:r>
          </w:p>
        </w:tc>
        <w:tc>
          <w:tcPr>
            <w:tcW w:w="2339" w:type="dxa"/>
            <w:tcBorders>
              <w:right w:val="single" w:sz="12" w:space="0" w:color="auto"/>
            </w:tcBorders>
          </w:tcPr>
          <w:p w14:paraId="7BFE5746" w14:textId="77777777" w:rsidR="00CB0380" w:rsidRPr="002869AD" w:rsidRDefault="00CB0380" w:rsidP="00466074">
            <w:pPr>
              <w:widowControl/>
              <w:rPr>
                <w:rFonts w:ascii="Arial" w:hAnsi="Arial" w:cs="Arial"/>
                <w:sz w:val="20"/>
                <w:szCs w:val="20"/>
              </w:rPr>
            </w:pPr>
          </w:p>
        </w:tc>
      </w:tr>
      <w:tr w:rsidR="00CB0380" w:rsidRPr="002869AD" w14:paraId="0FC1BA6C" w14:textId="77777777" w:rsidTr="00F608ED">
        <w:trPr>
          <w:trHeight w:val="230"/>
        </w:trPr>
        <w:tc>
          <w:tcPr>
            <w:tcW w:w="2338" w:type="dxa"/>
            <w:tcBorders>
              <w:left w:val="single" w:sz="12" w:space="0" w:color="auto"/>
              <w:right w:val="single" w:sz="12" w:space="0" w:color="auto"/>
            </w:tcBorders>
            <w:shd w:val="clear" w:color="auto" w:fill="BFBFBF" w:themeFill="background1" w:themeFillShade="BF"/>
          </w:tcPr>
          <w:p w14:paraId="7914B16D" w14:textId="77777777" w:rsidR="00CB0380" w:rsidRPr="002869AD" w:rsidRDefault="00CB0380" w:rsidP="00466074">
            <w:pPr>
              <w:widowControl/>
              <w:rPr>
                <w:rFonts w:ascii="Arial" w:hAnsi="Arial" w:cs="Arial"/>
                <w:b/>
                <w:bCs/>
                <w:sz w:val="20"/>
                <w:szCs w:val="20"/>
              </w:rPr>
            </w:pPr>
            <w:r w:rsidRPr="002869AD">
              <w:rPr>
                <w:rFonts w:ascii="Arial" w:hAnsi="Arial" w:cs="Arial"/>
                <w:b/>
                <w:bCs/>
                <w:sz w:val="20"/>
                <w:szCs w:val="20"/>
              </w:rPr>
              <w:t>3.5x</w:t>
            </w:r>
          </w:p>
        </w:tc>
        <w:tc>
          <w:tcPr>
            <w:tcW w:w="2339" w:type="dxa"/>
            <w:tcBorders>
              <w:left w:val="single" w:sz="12" w:space="0" w:color="auto"/>
            </w:tcBorders>
            <w:shd w:val="clear" w:color="auto" w:fill="BFBFBF" w:themeFill="background1" w:themeFillShade="BF"/>
          </w:tcPr>
          <w:p w14:paraId="29E798D6" w14:textId="615035AB" w:rsidR="00CB0380" w:rsidRPr="002869AD" w:rsidRDefault="00CB0380" w:rsidP="00466074">
            <w:pPr>
              <w:widowControl/>
              <w:rPr>
                <w:rFonts w:ascii="Arial" w:hAnsi="Arial" w:cs="Arial"/>
                <w:sz w:val="20"/>
                <w:szCs w:val="20"/>
              </w:rPr>
            </w:pPr>
            <w:r w:rsidRPr="002869AD">
              <w:rPr>
                <w:rFonts w:ascii="Arial" w:hAnsi="Arial" w:cs="Arial"/>
                <w:sz w:val="20"/>
                <w:szCs w:val="20"/>
              </w:rPr>
              <w:t xml:space="preserve">2x - 6 </w:t>
            </w:r>
            <w:r w:rsidR="00F0016D" w:rsidRPr="002869AD">
              <w:rPr>
                <w:rFonts w:ascii="Arial" w:hAnsi="Arial" w:cs="Arial"/>
                <w:sz w:val="20"/>
                <w:szCs w:val="20"/>
              </w:rPr>
              <w:t>Chaque</w:t>
            </w:r>
          </w:p>
        </w:tc>
        <w:tc>
          <w:tcPr>
            <w:tcW w:w="2339" w:type="dxa"/>
            <w:shd w:val="clear" w:color="auto" w:fill="BFBFBF" w:themeFill="background1" w:themeFillShade="BF"/>
          </w:tcPr>
          <w:p w14:paraId="34DF157F" w14:textId="4F71383B" w:rsidR="00CB0380" w:rsidRPr="002869AD" w:rsidRDefault="00CB0380" w:rsidP="00466074">
            <w:pPr>
              <w:widowControl/>
              <w:rPr>
                <w:rFonts w:ascii="Arial" w:hAnsi="Arial" w:cs="Arial"/>
                <w:sz w:val="20"/>
                <w:szCs w:val="20"/>
              </w:rPr>
            </w:pPr>
            <w:r w:rsidRPr="002869AD">
              <w:rPr>
                <w:rFonts w:ascii="Arial" w:hAnsi="Arial" w:cs="Arial"/>
                <w:sz w:val="20"/>
                <w:szCs w:val="20"/>
              </w:rPr>
              <w:t xml:space="preserve">.5x - 6 </w:t>
            </w:r>
            <w:r w:rsidR="00F0016D" w:rsidRPr="002869AD">
              <w:rPr>
                <w:rFonts w:ascii="Arial" w:hAnsi="Arial" w:cs="Arial"/>
                <w:sz w:val="20"/>
                <w:szCs w:val="20"/>
              </w:rPr>
              <w:t>Chaque</w:t>
            </w:r>
          </w:p>
        </w:tc>
        <w:tc>
          <w:tcPr>
            <w:tcW w:w="2339" w:type="dxa"/>
            <w:tcBorders>
              <w:right w:val="single" w:sz="12" w:space="0" w:color="auto"/>
            </w:tcBorders>
            <w:shd w:val="clear" w:color="auto" w:fill="BFBFBF" w:themeFill="background1" w:themeFillShade="BF"/>
          </w:tcPr>
          <w:p w14:paraId="6D48751D" w14:textId="45C9DBCC" w:rsidR="00CB0380" w:rsidRPr="002869AD" w:rsidRDefault="00CB0380" w:rsidP="00466074">
            <w:pPr>
              <w:widowControl/>
              <w:rPr>
                <w:rFonts w:ascii="Arial" w:hAnsi="Arial" w:cs="Arial"/>
                <w:sz w:val="20"/>
                <w:szCs w:val="20"/>
              </w:rPr>
            </w:pPr>
            <w:r w:rsidRPr="002869AD">
              <w:rPr>
                <w:rFonts w:ascii="Arial" w:hAnsi="Arial" w:cs="Arial"/>
                <w:sz w:val="20"/>
                <w:szCs w:val="20"/>
              </w:rPr>
              <w:t xml:space="preserve">1x - 6 </w:t>
            </w:r>
            <w:r w:rsidR="00F0016D" w:rsidRPr="002869AD">
              <w:rPr>
                <w:rFonts w:ascii="Arial" w:hAnsi="Arial" w:cs="Arial"/>
                <w:sz w:val="20"/>
                <w:szCs w:val="20"/>
              </w:rPr>
              <w:t>Chaque</w:t>
            </w:r>
          </w:p>
        </w:tc>
      </w:tr>
      <w:tr w:rsidR="00CB0380" w:rsidRPr="002869AD" w14:paraId="1AD6ED9B" w14:textId="77777777" w:rsidTr="00F608ED">
        <w:trPr>
          <w:trHeight w:val="230"/>
        </w:trPr>
        <w:tc>
          <w:tcPr>
            <w:tcW w:w="2338" w:type="dxa"/>
            <w:tcBorders>
              <w:left w:val="single" w:sz="12" w:space="0" w:color="auto"/>
              <w:bottom w:val="single" w:sz="12" w:space="0" w:color="auto"/>
              <w:right w:val="single" w:sz="12" w:space="0" w:color="auto"/>
            </w:tcBorders>
          </w:tcPr>
          <w:p w14:paraId="16196F78" w14:textId="77777777" w:rsidR="00CB0380" w:rsidRPr="002869AD" w:rsidRDefault="00CB0380" w:rsidP="00466074">
            <w:pPr>
              <w:widowControl/>
              <w:rPr>
                <w:rFonts w:ascii="Arial" w:hAnsi="Arial" w:cs="Arial"/>
                <w:b/>
                <w:bCs/>
                <w:sz w:val="20"/>
                <w:szCs w:val="20"/>
              </w:rPr>
            </w:pPr>
            <w:r w:rsidRPr="002869AD">
              <w:rPr>
                <w:rFonts w:ascii="Arial" w:hAnsi="Arial" w:cs="Arial"/>
                <w:b/>
                <w:bCs/>
                <w:sz w:val="20"/>
                <w:szCs w:val="20"/>
              </w:rPr>
              <w:t>4x</w:t>
            </w:r>
          </w:p>
        </w:tc>
        <w:tc>
          <w:tcPr>
            <w:tcW w:w="2339" w:type="dxa"/>
            <w:tcBorders>
              <w:left w:val="single" w:sz="12" w:space="0" w:color="auto"/>
              <w:bottom w:val="single" w:sz="12" w:space="0" w:color="auto"/>
            </w:tcBorders>
          </w:tcPr>
          <w:p w14:paraId="68D604D7" w14:textId="57EEA488" w:rsidR="00CB0380" w:rsidRPr="002869AD" w:rsidRDefault="00CB0380" w:rsidP="00466074">
            <w:pPr>
              <w:widowControl/>
              <w:rPr>
                <w:rFonts w:ascii="Arial" w:hAnsi="Arial" w:cs="Arial"/>
                <w:sz w:val="20"/>
                <w:szCs w:val="20"/>
              </w:rPr>
            </w:pPr>
            <w:r w:rsidRPr="002869AD">
              <w:rPr>
                <w:rFonts w:ascii="Arial" w:hAnsi="Arial" w:cs="Arial"/>
                <w:sz w:val="20"/>
                <w:szCs w:val="20"/>
              </w:rPr>
              <w:t xml:space="preserve">2x - 6 </w:t>
            </w:r>
            <w:r w:rsidR="00F0016D" w:rsidRPr="002869AD">
              <w:rPr>
                <w:rFonts w:ascii="Arial" w:hAnsi="Arial" w:cs="Arial"/>
                <w:sz w:val="20"/>
                <w:szCs w:val="20"/>
              </w:rPr>
              <w:t>Chaque</w:t>
            </w:r>
          </w:p>
        </w:tc>
        <w:tc>
          <w:tcPr>
            <w:tcW w:w="2339" w:type="dxa"/>
            <w:tcBorders>
              <w:bottom w:val="single" w:sz="12" w:space="0" w:color="auto"/>
            </w:tcBorders>
          </w:tcPr>
          <w:p w14:paraId="7584996C" w14:textId="6B3BD46A" w:rsidR="00CB0380" w:rsidRPr="002869AD" w:rsidRDefault="00CB0380" w:rsidP="00466074">
            <w:pPr>
              <w:widowControl/>
              <w:rPr>
                <w:rFonts w:ascii="Arial" w:hAnsi="Arial" w:cs="Arial"/>
                <w:sz w:val="20"/>
                <w:szCs w:val="20"/>
              </w:rPr>
            </w:pPr>
            <w:r w:rsidRPr="002869AD">
              <w:rPr>
                <w:rFonts w:ascii="Arial" w:hAnsi="Arial" w:cs="Arial"/>
                <w:sz w:val="20"/>
                <w:szCs w:val="20"/>
              </w:rPr>
              <w:t xml:space="preserve">2x - 6 </w:t>
            </w:r>
            <w:r w:rsidR="00F0016D" w:rsidRPr="002869AD">
              <w:rPr>
                <w:rFonts w:ascii="Arial" w:hAnsi="Arial" w:cs="Arial"/>
                <w:sz w:val="20"/>
                <w:szCs w:val="20"/>
              </w:rPr>
              <w:t>Chaque</w:t>
            </w:r>
          </w:p>
        </w:tc>
        <w:tc>
          <w:tcPr>
            <w:tcW w:w="2339" w:type="dxa"/>
            <w:tcBorders>
              <w:bottom w:val="single" w:sz="12" w:space="0" w:color="auto"/>
              <w:right w:val="single" w:sz="12" w:space="0" w:color="auto"/>
            </w:tcBorders>
          </w:tcPr>
          <w:p w14:paraId="7AFEC4F5" w14:textId="77777777" w:rsidR="00CB0380" w:rsidRPr="002869AD" w:rsidRDefault="00CB0380" w:rsidP="00466074">
            <w:pPr>
              <w:widowControl/>
              <w:rPr>
                <w:rFonts w:ascii="Arial" w:hAnsi="Arial" w:cs="Arial"/>
                <w:sz w:val="20"/>
                <w:szCs w:val="20"/>
              </w:rPr>
            </w:pPr>
          </w:p>
        </w:tc>
      </w:tr>
      <w:bookmarkEnd w:id="0"/>
    </w:tbl>
    <w:p w14:paraId="76252AA4" w14:textId="77777777" w:rsidR="00306CDB" w:rsidRPr="002869AD" w:rsidRDefault="00306CDB" w:rsidP="00466074">
      <w:pPr>
        <w:widowControl/>
        <w:rPr>
          <w:rFonts w:ascii="Arial" w:hAnsi="Arial" w:cs="Arial"/>
          <w:sz w:val="20"/>
          <w:szCs w:val="20"/>
        </w:rPr>
      </w:pPr>
    </w:p>
    <w:p w14:paraId="5B7796EC" w14:textId="77777777" w:rsidR="00F0016D" w:rsidRDefault="00323D90" w:rsidP="00323D90">
      <w:pPr>
        <w:widowControl/>
        <w:tabs>
          <w:tab w:val="left" w:pos="720"/>
        </w:tabs>
        <w:ind w:left="864" w:hanging="864"/>
        <w:rPr>
          <w:rFonts w:ascii="Arial" w:hAnsi="Arial" w:cs="Arial"/>
          <w:b/>
          <w:bCs/>
          <w:sz w:val="20"/>
          <w:szCs w:val="20"/>
        </w:rPr>
      </w:pPr>
      <w:r w:rsidRPr="005406CD">
        <w:rPr>
          <w:rFonts w:ascii="Arial" w:hAnsi="Arial" w:cs="Arial"/>
          <w:b/>
          <w:bCs/>
          <w:sz w:val="20"/>
          <w:szCs w:val="20"/>
        </w:rPr>
        <w:t>3.10</w:t>
      </w:r>
      <w:r w:rsidRPr="005406CD">
        <w:rPr>
          <w:rFonts w:ascii="Arial" w:hAnsi="Arial" w:cs="Arial"/>
          <w:b/>
          <w:bCs/>
          <w:sz w:val="20"/>
          <w:szCs w:val="20"/>
        </w:rPr>
        <w:tab/>
      </w:r>
      <w:r w:rsidR="00F0016D" w:rsidRPr="005406CD">
        <w:rPr>
          <w:rFonts w:ascii="Arial" w:hAnsi="Arial" w:cs="Arial"/>
          <w:b/>
          <w:bCs/>
          <w:sz w:val="20"/>
          <w:szCs w:val="20"/>
        </w:rPr>
        <w:t>INSTALLATION DE STRONGBACKS, GÉOGRILLE, REMBLAI ET TERREAU DE</w:t>
      </w:r>
      <w:r w:rsidR="00F0016D">
        <w:rPr>
          <w:rFonts w:ascii="Arial" w:hAnsi="Arial" w:cs="Arial"/>
          <w:b/>
          <w:bCs/>
          <w:sz w:val="20"/>
          <w:szCs w:val="20"/>
        </w:rPr>
        <w:t xml:space="preserve">  </w:t>
      </w:r>
    </w:p>
    <w:p w14:paraId="786FEDB4" w14:textId="3341A92F" w:rsidR="00323D90" w:rsidRPr="005406CD" w:rsidRDefault="00F0016D" w:rsidP="00323D90">
      <w:pPr>
        <w:widowControl/>
        <w:tabs>
          <w:tab w:val="left" w:pos="720"/>
        </w:tabs>
        <w:ind w:left="864" w:hanging="864"/>
        <w:rPr>
          <w:rFonts w:ascii="Arial" w:hAnsi="Arial" w:cs="Arial"/>
          <w:sz w:val="20"/>
          <w:szCs w:val="20"/>
        </w:rPr>
      </w:pPr>
      <w:r>
        <w:rPr>
          <w:rFonts w:ascii="Arial" w:hAnsi="Arial" w:cs="Arial"/>
          <w:b/>
          <w:bCs/>
          <w:sz w:val="20"/>
          <w:szCs w:val="20"/>
        </w:rPr>
        <w:t xml:space="preserve">        </w:t>
      </w:r>
      <w:r w:rsidRPr="005406CD">
        <w:rPr>
          <w:rFonts w:ascii="Arial" w:hAnsi="Arial" w:cs="Arial"/>
          <w:b/>
          <w:bCs/>
          <w:sz w:val="20"/>
          <w:szCs w:val="20"/>
        </w:rPr>
        <w:t>PLANTATION</w:t>
      </w:r>
    </w:p>
    <w:p w14:paraId="78FEF8E4" w14:textId="77777777" w:rsidR="00323D90" w:rsidRPr="005406CD" w:rsidRDefault="00323D90" w:rsidP="00323D90">
      <w:pPr>
        <w:widowControl/>
        <w:rPr>
          <w:rFonts w:ascii="Arial" w:hAnsi="Arial" w:cs="Arial"/>
          <w:sz w:val="20"/>
          <w:szCs w:val="20"/>
        </w:rPr>
      </w:pPr>
    </w:p>
    <w:p w14:paraId="689F2F3F" w14:textId="53BC9067" w:rsidR="00323D90" w:rsidRPr="005406CD" w:rsidRDefault="00F0016D" w:rsidP="00323D90">
      <w:pPr>
        <w:widowControl/>
        <w:rPr>
          <w:rFonts w:ascii="Arial" w:hAnsi="Arial" w:cs="Arial"/>
          <w:i/>
          <w:iCs/>
          <w:color w:val="008000"/>
          <w:sz w:val="20"/>
          <w:szCs w:val="20"/>
        </w:rPr>
      </w:pPr>
      <w:r w:rsidRPr="005406CD">
        <w:rPr>
          <w:rFonts w:ascii="Arial" w:hAnsi="Arial" w:cs="Arial"/>
          <w:i/>
          <w:iCs/>
          <w:color w:val="008000"/>
          <w:sz w:val="20"/>
          <w:szCs w:val="20"/>
        </w:rPr>
        <w:t>SPÉCIFICATEUR: Supprimez le premier paragraphe ci-dessous s'il n'y a pas de conduites de vidange dans le système.</w:t>
      </w:r>
    </w:p>
    <w:p w14:paraId="3DE47DCC" w14:textId="77777777" w:rsidR="00323D90" w:rsidRPr="005406CD" w:rsidRDefault="00323D90" w:rsidP="00323D90">
      <w:pPr>
        <w:widowControl/>
        <w:rPr>
          <w:rFonts w:ascii="Arial" w:hAnsi="Arial" w:cs="Arial"/>
          <w:sz w:val="20"/>
          <w:szCs w:val="20"/>
        </w:rPr>
      </w:pPr>
    </w:p>
    <w:p w14:paraId="01BAC2E5" w14:textId="70D32869" w:rsidR="00323D90" w:rsidRPr="005406CD" w:rsidRDefault="00323D90" w:rsidP="00323D90">
      <w:pPr>
        <w:widowControl/>
        <w:tabs>
          <w:tab w:val="left" w:pos="720"/>
        </w:tabs>
        <w:ind w:left="720" w:hanging="432"/>
        <w:rPr>
          <w:rFonts w:ascii="Arial" w:hAnsi="Arial" w:cs="Arial"/>
          <w:sz w:val="20"/>
          <w:szCs w:val="20"/>
        </w:rPr>
      </w:pPr>
      <w:r w:rsidRPr="005406CD">
        <w:rPr>
          <w:rFonts w:ascii="Arial" w:hAnsi="Arial" w:cs="Arial"/>
          <w:sz w:val="20"/>
          <w:szCs w:val="20"/>
        </w:rPr>
        <w:t>A.</w:t>
      </w:r>
      <w:r w:rsidRPr="005406CD">
        <w:rPr>
          <w:rFonts w:ascii="Arial" w:hAnsi="Arial" w:cs="Arial"/>
          <w:sz w:val="20"/>
          <w:szCs w:val="20"/>
        </w:rPr>
        <w:tab/>
      </w:r>
      <w:r w:rsidR="00F0016D" w:rsidRPr="005406CD">
        <w:rPr>
          <w:rFonts w:ascii="Arial" w:hAnsi="Arial" w:cs="Arial"/>
          <w:sz w:val="20"/>
          <w:szCs w:val="20"/>
        </w:rPr>
        <w:t>Pour les systèmes Silva Cell qui ont une conduite de drainage perforée située à l'intérieur ou à côté du système, consultez les dessins pour la disposition et les détails pour les exigences.</w:t>
      </w:r>
    </w:p>
    <w:p w14:paraId="74D37F1D" w14:textId="2BFD47B1" w:rsidR="00323D90" w:rsidRPr="005406CD" w:rsidRDefault="00323D90" w:rsidP="00323D90">
      <w:pPr>
        <w:widowControl/>
        <w:tabs>
          <w:tab w:val="left" w:pos="720"/>
        </w:tabs>
        <w:ind w:left="720" w:hanging="432"/>
        <w:rPr>
          <w:rFonts w:ascii="Arial" w:hAnsi="Arial" w:cs="Arial"/>
          <w:sz w:val="20"/>
          <w:szCs w:val="20"/>
        </w:rPr>
      </w:pPr>
      <w:r w:rsidRPr="005406CD">
        <w:rPr>
          <w:rFonts w:ascii="Arial" w:hAnsi="Arial" w:cs="Arial"/>
          <w:sz w:val="20"/>
          <w:szCs w:val="20"/>
        </w:rPr>
        <w:t>B.</w:t>
      </w:r>
      <w:r w:rsidRPr="005406CD">
        <w:rPr>
          <w:rFonts w:ascii="Arial" w:hAnsi="Arial" w:cs="Arial"/>
          <w:sz w:val="20"/>
          <w:szCs w:val="20"/>
        </w:rPr>
        <w:tab/>
      </w:r>
      <w:r w:rsidR="00F0016D">
        <w:rPr>
          <w:rFonts w:ascii="Arial" w:hAnsi="Arial" w:cs="Arial"/>
          <w:sz w:val="20"/>
          <w:szCs w:val="20"/>
        </w:rPr>
        <w:t>Après la mise en place des poteaux primaires, placez les strongbacks en les enclenchant sur les poteaux installés avant d'installer le sol de plantation et le remblayage.</w:t>
      </w:r>
    </w:p>
    <w:p w14:paraId="70C07704" w14:textId="2A051430" w:rsidR="00323D90" w:rsidRPr="005406CD" w:rsidRDefault="00323D90" w:rsidP="00323D90">
      <w:pPr>
        <w:widowControl/>
        <w:tabs>
          <w:tab w:val="left" w:pos="720"/>
          <w:tab w:val="left" w:pos="1260"/>
        </w:tabs>
        <w:ind w:left="1260" w:hanging="540"/>
        <w:rPr>
          <w:rFonts w:ascii="Arial" w:hAnsi="Arial" w:cs="Arial"/>
          <w:sz w:val="20"/>
          <w:szCs w:val="20"/>
        </w:rPr>
      </w:pPr>
      <w:r w:rsidRPr="005406CD">
        <w:rPr>
          <w:rFonts w:ascii="Arial" w:hAnsi="Arial" w:cs="Arial"/>
          <w:sz w:val="20"/>
          <w:szCs w:val="20"/>
        </w:rPr>
        <w:t>1.</w:t>
      </w:r>
      <w:r w:rsidRPr="005406CD">
        <w:rPr>
          <w:rFonts w:ascii="Arial" w:hAnsi="Arial" w:cs="Arial"/>
          <w:sz w:val="20"/>
          <w:szCs w:val="20"/>
        </w:rPr>
        <w:tab/>
      </w:r>
      <w:r w:rsidR="00F0016D" w:rsidRPr="005406CD">
        <w:rPr>
          <w:rFonts w:ascii="Arial" w:hAnsi="Arial" w:cs="Arial"/>
          <w:sz w:val="20"/>
          <w:szCs w:val="20"/>
        </w:rPr>
        <w:t>Les strongbacks ne sont nécessaires que lors de la mise en place et du compactage du sol de plantation et du remblai.</w:t>
      </w:r>
    </w:p>
    <w:p w14:paraId="31BF6FE6" w14:textId="77777777" w:rsidR="00F0016D" w:rsidRDefault="00323D90" w:rsidP="00323D90">
      <w:pPr>
        <w:widowControl/>
        <w:tabs>
          <w:tab w:val="left" w:pos="720"/>
          <w:tab w:val="left" w:pos="1260"/>
        </w:tabs>
        <w:ind w:left="1440" w:hanging="720"/>
        <w:rPr>
          <w:rFonts w:ascii="Arial" w:hAnsi="Arial" w:cs="Arial"/>
          <w:sz w:val="20"/>
          <w:szCs w:val="20"/>
        </w:rPr>
      </w:pPr>
      <w:r w:rsidRPr="005406CD">
        <w:rPr>
          <w:rFonts w:ascii="Arial" w:hAnsi="Arial" w:cs="Arial"/>
          <w:sz w:val="20"/>
          <w:szCs w:val="20"/>
        </w:rPr>
        <w:t>2.</w:t>
      </w:r>
      <w:r w:rsidRPr="005406CD">
        <w:rPr>
          <w:rFonts w:ascii="Arial" w:hAnsi="Arial" w:cs="Arial"/>
          <w:sz w:val="20"/>
          <w:szCs w:val="20"/>
        </w:rPr>
        <w:tab/>
      </w:r>
      <w:r w:rsidR="00F0016D" w:rsidRPr="005406CD">
        <w:rPr>
          <w:rFonts w:ascii="Arial" w:hAnsi="Arial" w:cs="Arial"/>
          <w:sz w:val="20"/>
          <w:szCs w:val="20"/>
        </w:rPr>
        <w:t xml:space="preserve">Déplacez les strongbacks au fur et à mesure de l'avancement des travaux dans </w:t>
      </w:r>
    </w:p>
    <w:p w14:paraId="22A2D28F" w14:textId="1834A6A5" w:rsidR="00323D90" w:rsidRPr="005406CD" w:rsidRDefault="00F0016D" w:rsidP="00323D90">
      <w:pPr>
        <w:widowControl/>
        <w:tabs>
          <w:tab w:val="left" w:pos="720"/>
          <w:tab w:val="left" w:pos="1260"/>
        </w:tabs>
        <w:ind w:left="1440" w:hanging="720"/>
        <w:rPr>
          <w:rFonts w:ascii="Arial" w:hAnsi="Arial" w:cs="Arial"/>
          <w:sz w:val="20"/>
          <w:szCs w:val="20"/>
        </w:rPr>
      </w:pPr>
      <w:r>
        <w:rPr>
          <w:rFonts w:ascii="Arial" w:hAnsi="Arial" w:cs="Arial"/>
          <w:sz w:val="20"/>
          <w:szCs w:val="20"/>
        </w:rPr>
        <w:tab/>
      </w:r>
      <w:r w:rsidRPr="005406CD">
        <w:rPr>
          <w:rFonts w:ascii="Arial" w:hAnsi="Arial" w:cs="Arial"/>
          <w:sz w:val="20"/>
          <w:szCs w:val="20"/>
        </w:rPr>
        <w:t>l'installation.</w:t>
      </w:r>
    </w:p>
    <w:p w14:paraId="5B748666" w14:textId="53DC1047" w:rsidR="00323D90" w:rsidRPr="005406CD" w:rsidRDefault="00323D90" w:rsidP="00323D90">
      <w:pPr>
        <w:widowControl/>
        <w:tabs>
          <w:tab w:val="left" w:pos="720"/>
          <w:tab w:val="left" w:pos="1260"/>
        </w:tabs>
        <w:ind w:left="1440" w:hanging="720"/>
        <w:rPr>
          <w:rFonts w:ascii="Arial" w:hAnsi="Arial" w:cs="Arial"/>
          <w:sz w:val="20"/>
          <w:szCs w:val="20"/>
        </w:rPr>
      </w:pPr>
      <w:r w:rsidRPr="005406CD">
        <w:rPr>
          <w:rFonts w:ascii="Arial" w:hAnsi="Arial" w:cs="Arial"/>
          <w:sz w:val="20"/>
          <w:szCs w:val="20"/>
        </w:rPr>
        <w:t>3.</w:t>
      </w:r>
      <w:r w:rsidRPr="005406CD">
        <w:rPr>
          <w:rFonts w:ascii="Arial" w:hAnsi="Arial" w:cs="Arial"/>
          <w:sz w:val="20"/>
          <w:szCs w:val="20"/>
        </w:rPr>
        <w:tab/>
      </w:r>
      <w:r w:rsidR="00F0016D" w:rsidRPr="005406CD">
        <w:rPr>
          <w:rFonts w:ascii="Arial" w:hAnsi="Arial" w:cs="Arial"/>
          <w:sz w:val="20"/>
          <w:szCs w:val="20"/>
        </w:rPr>
        <w:t>Retirez les strongbacks avant l'installation des terrasses Silva Cell.</w:t>
      </w:r>
    </w:p>
    <w:p w14:paraId="2054D7B7" w14:textId="77777777" w:rsidR="00323D90" w:rsidRPr="005406CD" w:rsidRDefault="00323D90" w:rsidP="00323D90">
      <w:pPr>
        <w:widowControl/>
        <w:rPr>
          <w:rFonts w:ascii="Arial" w:hAnsi="Arial" w:cs="Arial"/>
          <w:sz w:val="20"/>
          <w:szCs w:val="20"/>
        </w:rPr>
      </w:pPr>
    </w:p>
    <w:p w14:paraId="71E44718" w14:textId="11593C1D" w:rsidR="00323D90" w:rsidRPr="005406CD" w:rsidRDefault="00323D90" w:rsidP="00323D90">
      <w:pPr>
        <w:widowControl/>
        <w:tabs>
          <w:tab w:val="left" w:pos="720"/>
        </w:tabs>
        <w:ind w:left="720" w:hanging="432"/>
        <w:rPr>
          <w:rFonts w:ascii="Arial" w:hAnsi="Arial" w:cs="Arial"/>
          <w:sz w:val="20"/>
          <w:szCs w:val="20"/>
        </w:rPr>
      </w:pPr>
      <w:r w:rsidRPr="005406CD">
        <w:rPr>
          <w:rFonts w:ascii="Arial" w:hAnsi="Arial" w:cs="Arial"/>
          <w:sz w:val="20"/>
          <w:szCs w:val="20"/>
        </w:rPr>
        <w:t>C.</w:t>
      </w:r>
      <w:r w:rsidRPr="005406CD">
        <w:rPr>
          <w:rFonts w:ascii="Arial" w:hAnsi="Arial" w:cs="Arial"/>
          <w:sz w:val="20"/>
          <w:szCs w:val="20"/>
        </w:rPr>
        <w:tab/>
      </w:r>
      <w:r w:rsidR="00F0016D" w:rsidRPr="005406CD">
        <w:rPr>
          <w:rFonts w:ascii="Arial" w:hAnsi="Arial" w:cs="Arial"/>
          <w:sz w:val="20"/>
          <w:szCs w:val="20"/>
        </w:rPr>
        <w:t xml:space="preserve">Installer une géogrille autour du périmètre du système Silva Cell où le remblai compacté et le sol de plantation font l'interface. </w:t>
      </w:r>
    </w:p>
    <w:p w14:paraId="2CDBD7BB" w14:textId="77777777" w:rsidR="00F0016D" w:rsidRDefault="00323D90" w:rsidP="00323D90">
      <w:pPr>
        <w:widowControl/>
        <w:tabs>
          <w:tab w:val="left" w:pos="720"/>
          <w:tab w:val="left" w:pos="1260"/>
        </w:tabs>
        <w:ind w:left="1440" w:hanging="720"/>
        <w:rPr>
          <w:rFonts w:ascii="Arial" w:hAnsi="Arial" w:cs="Arial"/>
          <w:sz w:val="20"/>
          <w:szCs w:val="20"/>
        </w:rPr>
      </w:pPr>
      <w:r w:rsidRPr="005406CD">
        <w:rPr>
          <w:rFonts w:ascii="Arial" w:hAnsi="Arial" w:cs="Arial"/>
          <w:sz w:val="20"/>
          <w:szCs w:val="20"/>
        </w:rPr>
        <w:t>1.</w:t>
      </w:r>
      <w:r w:rsidRPr="005406CD">
        <w:rPr>
          <w:rFonts w:ascii="Arial" w:hAnsi="Arial" w:cs="Arial"/>
          <w:sz w:val="20"/>
          <w:szCs w:val="20"/>
        </w:rPr>
        <w:tab/>
      </w:r>
      <w:r w:rsidR="00F0016D" w:rsidRPr="005406CD">
        <w:rPr>
          <w:rFonts w:ascii="Arial" w:hAnsi="Arial" w:cs="Arial"/>
          <w:sz w:val="20"/>
          <w:szCs w:val="20"/>
        </w:rPr>
        <w:t>Ne placez pas de géogrille entre le bord des cellules Silva et les zones de plantation</w:t>
      </w:r>
      <w:r w:rsidR="00F0016D">
        <w:rPr>
          <w:rFonts w:ascii="Arial" w:hAnsi="Arial" w:cs="Arial"/>
          <w:sz w:val="20"/>
          <w:szCs w:val="20"/>
        </w:rPr>
        <w:t xml:space="preserve"> </w:t>
      </w:r>
    </w:p>
    <w:p w14:paraId="5D8845B9" w14:textId="08EFFE00" w:rsidR="00323D90" w:rsidRPr="005406CD" w:rsidRDefault="00F0016D" w:rsidP="00323D90">
      <w:pPr>
        <w:widowControl/>
        <w:tabs>
          <w:tab w:val="left" w:pos="720"/>
          <w:tab w:val="left" w:pos="1260"/>
        </w:tabs>
        <w:ind w:left="1440" w:hanging="720"/>
        <w:rPr>
          <w:rFonts w:ascii="Arial" w:hAnsi="Arial" w:cs="Arial"/>
          <w:sz w:val="20"/>
          <w:szCs w:val="20"/>
        </w:rPr>
      </w:pPr>
      <w:r>
        <w:rPr>
          <w:rFonts w:ascii="Arial" w:hAnsi="Arial" w:cs="Arial"/>
          <w:sz w:val="20"/>
          <w:szCs w:val="20"/>
        </w:rPr>
        <w:tab/>
      </w:r>
      <w:r w:rsidRPr="005406CD">
        <w:rPr>
          <w:rFonts w:ascii="Arial" w:hAnsi="Arial" w:cs="Arial"/>
          <w:sz w:val="20"/>
          <w:szCs w:val="20"/>
        </w:rPr>
        <w:t>adjacentes.</w:t>
      </w:r>
    </w:p>
    <w:p w14:paraId="4FE7BA86" w14:textId="2E5997C6" w:rsidR="00323D90" w:rsidRPr="005406CD" w:rsidRDefault="00323D90" w:rsidP="00323D90">
      <w:pPr>
        <w:widowControl/>
        <w:tabs>
          <w:tab w:val="left" w:pos="720"/>
          <w:tab w:val="left" w:pos="1260"/>
        </w:tabs>
        <w:ind w:left="1260" w:hanging="540"/>
        <w:rPr>
          <w:rFonts w:ascii="Arial" w:hAnsi="Arial" w:cs="Arial"/>
          <w:sz w:val="20"/>
          <w:szCs w:val="20"/>
        </w:rPr>
      </w:pPr>
      <w:r w:rsidRPr="005406CD">
        <w:rPr>
          <w:rFonts w:ascii="Arial" w:hAnsi="Arial" w:cs="Arial"/>
          <w:sz w:val="20"/>
          <w:szCs w:val="20"/>
        </w:rPr>
        <w:t>2.</w:t>
      </w:r>
      <w:r w:rsidRPr="005406CD">
        <w:rPr>
          <w:rFonts w:ascii="Arial" w:hAnsi="Arial" w:cs="Arial"/>
          <w:sz w:val="20"/>
          <w:szCs w:val="20"/>
        </w:rPr>
        <w:tab/>
      </w:r>
      <w:r w:rsidR="00F0016D" w:rsidRPr="005406CD">
        <w:rPr>
          <w:rFonts w:ascii="Arial" w:hAnsi="Arial" w:cs="Arial"/>
          <w:sz w:val="20"/>
          <w:szCs w:val="20"/>
        </w:rPr>
        <w:t>Coupez la géogrille pour permettre un chevauchement de 150 mm à la base de la Silva Cell et de 300 mm au niveau du tablier de la Silva Cell.</w:t>
      </w:r>
    </w:p>
    <w:p w14:paraId="07EB8B3D" w14:textId="4171CD35" w:rsidR="00323D90" w:rsidRPr="005406CD" w:rsidRDefault="00323D90" w:rsidP="00323D90">
      <w:pPr>
        <w:widowControl/>
        <w:tabs>
          <w:tab w:val="left" w:pos="720"/>
          <w:tab w:val="left" w:pos="1260"/>
        </w:tabs>
        <w:ind w:left="1440" w:hanging="720"/>
        <w:rPr>
          <w:rFonts w:ascii="Arial" w:hAnsi="Arial" w:cs="Arial"/>
          <w:sz w:val="20"/>
          <w:szCs w:val="20"/>
        </w:rPr>
      </w:pPr>
      <w:r w:rsidRPr="005406CD">
        <w:rPr>
          <w:rFonts w:ascii="Arial" w:hAnsi="Arial" w:cs="Arial"/>
          <w:sz w:val="20"/>
          <w:szCs w:val="20"/>
        </w:rPr>
        <w:t>3.</w:t>
      </w:r>
      <w:r w:rsidRPr="005406CD">
        <w:rPr>
          <w:rFonts w:ascii="Arial" w:hAnsi="Arial" w:cs="Arial"/>
          <w:sz w:val="20"/>
          <w:szCs w:val="20"/>
        </w:rPr>
        <w:tab/>
      </w:r>
      <w:r w:rsidR="00F0016D" w:rsidRPr="005406CD">
        <w:rPr>
          <w:rFonts w:ascii="Arial" w:hAnsi="Arial" w:cs="Arial"/>
          <w:sz w:val="20"/>
          <w:szCs w:val="20"/>
        </w:rPr>
        <w:t>Prévoir un chevauchement d'au moins 300 mm entre les feuilles adjacentes de la géogrille.</w:t>
      </w:r>
    </w:p>
    <w:p w14:paraId="5D3AE001" w14:textId="77777777" w:rsidR="00F0016D" w:rsidRDefault="00323D90" w:rsidP="00323D90">
      <w:pPr>
        <w:widowControl/>
        <w:tabs>
          <w:tab w:val="left" w:pos="720"/>
          <w:tab w:val="left" w:pos="1260"/>
        </w:tabs>
        <w:ind w:left="1440" w:hanging="720"/>
        <w:rPr>
          <w:rFonts w:ascii="Arial" w:hAnsi="Arial" w:cs="Arial"/>
          <w:sz w:val="20"/>
          <w:szCs w:val="20"/>
        </w:rPr>
      </w:pPr>
      <w:r w:rsidRPr="005406CD">
        <w:rPr>
          <w:rFonts w:ascii="Arial" w:hAnsi="Arial" w:cs="Arial"/>
          <w:sz w:val="20"/>
          <w:szCs w:val="20"/>
        </w:rPr>
        <w:t>4.</w:t>
      </w:r>
      <w:r w:rsidRPr="005406CD">
        <w:rPr>
          <w:rFonts w:ascii="Arial" w:hAnsi="Arial" w:cs="Arial"/>
          <w:sz w:val="20"/>
          <w:szCs w:val="20"/>
        </w:rPr>
        <w:tab/>
      </w:r>
      <w:r w:rsidR="00F0016D" w:rsidRPr="005406CD">
        <w:rPr>
          <w:rFonts w:ascii="Arial" w:hAnsi="Arial" w:cs="Arial"/>
          <w:sz w:val="20"/>
          <w:szCs w:val="20"/>
        </w:rPr>
        <w:t xml:space="preserve">Sécurisez la géogrille avec des attaches de câble sous le haut des poteaux, le long des </w:t>
      </w:r>
    </w:p>
    <w:p w14:paraId="72494D7E" w14:textId="36B076D5" w:rsidR="00323D90" w:rsidRPr="005406CD" w:rsidRDefault="00F0016D" w:rsidP="00323D90">
      <w:pPr>
        <w:widowControl/>
        <w:tabs>
          <w:tab w:val="left" w:pos="720"/>
          <w:tab w:val="left" w:pos="1260"/>
        </w:tabs>
        <w:ind w:left="1440" w:hanging="720"/>
        <w:rPr>
          <w:rFonts w:ascii="Arial" w:hAnsi="Arial" w:cs="Arial"/>
          <w:sz w:val="20"/>
          <w:szCs w:val="20"/>
        </w:rPr>
      </w:pPr>
      <w:r>
        <w:rPr>
          <w:rFonts w:ascii="Arial" w:hAnsi="Arial" w:cs="Arial"/>
          <w:sz w:val="20"/>
          <w:szCs w:val="20"/>
        </w:rPr>
        <w:tab/>
      </w:r>
      <w:r w:rsidRPr="005406CD">
        <w:rPr>
          <w:rFonts w:ascii="Arial" w:hAnsi="Arial" w:cs="Arial"/>
          <w:sz w:val="20"/>
          <w:szCs w:val="20"/>
        </w:rPr>
        <w:t>crêtes des poteaux.</w:t>
      </w:r>
    </w:p>
    <w:p w14:paraId="012ECCAB" w14:textId="77777777" w:rsidR="00323D90" w:rsidRPr="005406CD" w:rsidRDefault="00323D90" w:rsidP="00323D90">
      <w:pPr>
        <w:widowControl/>
        <w:rPr>
          <w:rFonts w:ascii="Arial" w:hAnsi="Arial" w:cs="Arial"/>
          <w:sz w:val="20"/>
          <w:szCs w:val="20"/>
        </w:rPr>
      </w:pPr>
    </w:p>
    <w:p w14:paraId="7B6E7331" w14:textId="48AD2C01" w:rsidR="00323D90" w:rsidRPr="00177A31" w:rsidRDefault="00323D90" w:rsidP="00323D90">
      <w:pPr>
        <w:widowControl/>
        <w:tabs>
          <w:tab w:val="left" w:pos="720"/>
        </w:tabs>
        <w:ind w:left="720" w:hanging="432"/>
        <w:rPr>
          <w:rFonts w:ascii="Arial" w:hAnsi="Arial" w:cs="Arial"/>
          <w:sz w:val="20"/>
          <w:szCs w:val="20"/>
        </w:rPr>
      </w:pPr>
      <w:r w:rsidRPr="005406CD">
        <w:rPr>
          <w:rFonts w:ascii="Arial" w:hAnsi="Arial" w:cs="Arial"/>
          <w:sz w:val="20"/>
          <w:szCs w:val="20"/>
        </w:rPr>
        <w:t>D.</w:t>
      </w:r>
      <w:r w:rsidRPr="005406CD">
        <w:rPr>
          <w:rFonts w:ascii="Arial" w:hAnsi="Arial" w:cs="Arial"/>
          <w:sz w:val="20"/>
          <w:szCs w:val="20"/>
        </w:rPr>
        <w:tab/>
      </w:r>
      <w:r w:rsidR="00F0016D" w:rsidRPr="005406CD">
        <w:rPr>
          <w:rFonts w:ascii="Arial" w:hAnsi="Arial" w:cs="Arial"/>
          <w:sz w:val="20"/>
          <w:szCs w:val="20"/>
        </w:rPr>
        <w:t>Placez le premier soulèvement de matériaux de remblai librement autour du périmètre du système Silva Cell, entre la géogrille et les côtés de l'excavation. Placez le remblai à peu près au milieu du poteau de la cellule Silva. Ne pas compacter.</w:t>
      </w:r>
    </w:p>
    <w:p w14:paraId="57460C0C" w14:textId="7015F0FC" w:rsidR="00323D90" w:rsidRPr="005406CD" w:rsidRDefault="00323D90" w:rsidP="00323D90">
      <w:pPr>
        <w:widowControl/>
        <w:tabs>
          <w:tab w:val="left" w:pos="720"/>
        </w:tabs>
        <w:ind w:left="720" w:hanging="432"/>
        <w:rPr>
          <w:rFonts w:ascii="Arial" w:hAnsi="Arial" w:cs="Arial"/>
          <w:sz w:val="20"/>
          <w:szCs w:val="20"/>
        </w:rPr>
      </w:pPr>
      <w:r w:rsidRPr="00177A31">
        <w:rPr>
          <w:rFonts w:ascii="Arial" w:hAnsi="Arial" w:cs="Arial"/>
          <w:sz w:val="20"/>
          <w:szCs w:val="20"/>
        </w:rPr>
        <w:t>E.</w:t>
      </w:r>
      <w:r w:rsidRPr="00177A31">
        <w:rPr>
          <w:rFonts w:ascii="Arial" w:hAnsi="Arial" w:cs="Arial"/>
          <w:sz w:val="20"/>
          <w:szCs w:val="20"/>
        </w:rPr>
        <w:tab/>
      </w:r>
      <w:r w:rsidR="00F0016D" w:rsidRPr="00177A31">
        <w:rPr>
          <w:rFonts w:ascii="Arial" w:hAnsi="Arial" w:cs="Arial"/>
          <w:sz w:val="20"/>
          <w:szCs w:val="20"/>
        </w:rPr>
        <w:t>Placez la première couche de terre de plantation dans le système Silva Cell à peu près au milieu du tenon Silva Cell.</w:t>
      </w:r>
    </w:p>
    <w:p w14:paraId="3549074B" w14:textId="4918DFEF" w:rsidR="00323D90" w:rsidRPr="005406CD" w:rsidRDefault="00323D90" w:rsidP="00323D90">
      <w:pPr>
        <w:widowControl/>
        <w:tabs>
          <w:tab w:val="left" w:pos="720"/>
          <w:tab w:val="left" w:pos="1260"/>
        </w:tabs>
        <w:ind w:left="1440" w:hanging="720"/>
        <w:rPr>
          <w:rFonts w:ascii="Arial" w:hAnsi="Arial" w:cs="Arial"/>
          <w:sz w:val="20"/>
          <w:szCs w:val="20"/>
        </w:rPr>
      </w:pPr>
      <w:r w:rsidRPr="005406CD">
        <w:rPr>
          <w:rFonts w:ascii="Arial" w:hAnsi="Arial" w:cs="Arial"/>
          <w:sz w:val="20"/>
          <w:szCs w:val="20"/>
        </w:rPr>
        <w:t>1.</w:t>
      </w:r>
      <w:r w:rsidRPr="005406CD">
        <w:rPr>
          <w:rFonts w:ascii="Arial" w:hAnsi="Arial" w:cs="Arial"/>
          <w:sz w:val="20"/>
          <w:szCs w:val="20"/>
        </w:rPr>
        <w:tab/>
      </w:r>
      <w:r w:rsidR="00F0016D" w:rsidRPr="005406CD">
        <w:rPr>
          <w:rFonts w:ascii="Arial" w:hAnsi="Arial" w:cs="Arial"/>
          <w:sz w:val="20"/>
          <w:szCs w:val="20"/>
        </w:rPr>
        <w:t>Nivelez le sol de plantation dans tout le système.</w:t>
      </w:r>
    </w:p>
    <w:p w14:paraId="4DA9A768" w14:textId="7DD08E23" w:rsidR="00323D90" w:rsidRPr="005406CD" w:rsidRDefault="00323D90" w:rsidP="00323D90">
      <w:pPr>
        <w:widowControl/>
        <w:tabs>
          <w:tab w:val="left" w:pos="720"/>
          <w:tab w:val="left" w:pos="1260"/>
        </w:tabs>
        <w:ind w:left="1260" w:hanging="540"/>
        <w:rPr>
          <w:rFonts w:ascii="Arial" w:hAnsi="Arial" w:cs="Arial"/>
          <w:sz w:val="20"/>
          <w:szCs w:val="20"/>
        </w:rPr>
      </w:pPr>
      <w:r w:rsidRPr="005406CD">
        <w:rPr>
          <w:rFonts w:ascii="Arial" w:hAnsi="Arial" w:cs="Arial"/>
          <w:sz w:val="20"/>
          <w:szCs w:val="20"/>
        </w:rPr>
        <w:t>2.</w:t>
      </w:r>
      <w:r w:rsidRPr="005406CD">
        <w:rPr>
          <w:rFonts w:ascii="Arial" w:hAnsi="Arial" w:cs="Arial"/>
          <w:sz w:val="20"/>
          <w:szCs w:val="20"/>
        </w:rPr>
        <w:tab/>
      </w:r>
      <w:r w:rsidR="00F0016D" w:rsidRPr="005406CD">
        <w:rPr>
          <w:rFonts w:ascii="Arial" w:hAnsi="Arial" w:cs="Arial"/>
          <w:sz w:val="20"/>
          <w:szCs w:val="20"/>
        </w:rPr>
        <w:t>Parcourez le sol de plantation placé pour éliminer les poches d'air et taper sur le sol.</w:t>
      </w:r>
    </w:p>
    <w:p w14:paraId="00880E7C" w14:textId="488E308D" w:rsidR="00323D90" w:rsidRPr="005406CD" w:rsidRDefault="00323D90" w:rsidP="00323D90">
      <w:pPr>
        <w:widowControl/>
        <w:tabs>
          <w:tab w:val="left" w:pos="720"/>
          <w:tab w:val="left" w:pos="1800"/>
        </w:tabs>
        <w:ind w:left="1800" w:hanging="540"/>
        <w:rPr>
          <w:rFonts w:ascii="Arial" w:hAnsi="Arial" w:cs="Arial"/>
          <w:sz w:val="20"/>
          <w:szCs w:val="20"/>
        </w:rPr>
      </w:pPr>
      <w:r w:rsidRPr="005406CD">
        <w:rPr>
          <w:rFonts w:ascii="Arial" w:hAnsi="Arial" w:cs="Arial"/>
          <w:sz w:val="20"/>
          <w:szCs w:val="20"/>
        </w:rPr>
        <w:t>a.</w:t>
      </w:r>
      <w:r w:rsidRPr="005406CD">
        <w:rPr>
          <w:rFonts w:ascii="Arial" w:hAnsi="Arial" w:cs="Arial"/>
          <w:sz w:val="20"/>
          <w:szCs w:val="20"/>
        </w:rPr>
        <w:tab/>
      </w:r>
      <w:r w:rsidR="00F0016D" w:rsidRPr="005406CD">
        <w:rPr>
          <w:rFonts w:ascii="Arial" w:hAnsi="Arial" w:cs="Arial"/>
          <w:sz w:val="20"/>
          <w:szCs w:val="20"/>
        </w:rPr>
        <w:t xml:space="preserve">Compactez légèrement les sols en marchant dans le sol après la mise en place. </w:t>
      </w:r>
    </w:p>
    <w:p w14:paraId="7EA06C61" w14:textId="3B248F4E" w:rsidR="00323D90" w:rsidRPr="005406CD" w:rsidRDefault="00323D90" w:rsidP="00323D90">
      <w:pPr>
        <w:widowControl/>
        <w:tabs>
          <w:tab w:val="left" w:pos="720"/>
          <w:tab w:val="left" w:pos="1800"/>
        </w:tabs>
        <w:ind w:left="1800" w:hanging="540"/>
        <w:rPr>
          <w:rFonts w:ascii="Arial" w:hAnsi="Arial" w:cs="Arial"/>
          <w:sz w:val="20"/>
          <w:szCs w:val="20"/>
        </w:rPr>
      </w:pPr>
      <w:r w:rsidRPr="005406CD">
        <w:rPr>
          <w:rFonts w:ascii="Arial" w:hAnsi="Arial" w:cs="Arial"/>
          <w:sz w:val="20"/>
          <w:szCs w:val="20"/>
        </w:rPr>
        <w:t>b.</w:t>
      </w:r>
      <w:r w:rsidRPr="005406CD">
        <w:rPr>
          <w:rFonts w:ascii="Arial" w:hAnsi="Arial" w:cs="Arial"/>
          <w:sz w:val="20"/>
          <w:szCs w:val="20"/>
        </w:rPr>
        <w:tab/>
      </w:r>
      <w:r w:rsidR="00F0016D" w:rsidRPr="005406CD">
        <w:rPr>
          <w:rFonts w:ascii="Arial" w:hAnsi="Arial" w:cs="Arial"/>
          <w:sz w:val="20"/>
          <w:szCs w:val="20"/>
        </w:rPr>
        <w:t>Le compactage à travers la marche doit permettre d'obtenir une densité sèche maximale de 75 % à 85 % à une teneur en humidité optimale conformément à la norme BS 1344 partie 4. Ne dépassez pas le compactage limitant les racines pour le type de sol donné.</w:t>
      </w:r>
    </w:p>
    <w:p w14:paraId="6B6AD46D" w14:textId="77777777" w:rsidR="00323D90" w:rsidRPr="005406CD" w:rsidRDefault="00323D90" w:rsidP="00323D90">
      <w:pPr>
        <w:widowControl/>
        <w:rPr>
          <w:rFonts w:ascii="Arial" w:hAnsi="Arial" w:cs="Arial"/>
          <w:sz w:val="20"/>
          <w:szCs w:val="20"/>
        </w:rPr>
      </w:pPr>
    </w:p>
    <w:p w14:paraId="7C644378" w14:textId="41C58347" w:rsidR="00323D90" w:rsidRPr="005406CD" w:rsidRDefault="00323D90" w:rsidP="00323D90">
      <w:pPr>
        <w:widowControl/>
        <w:tabs>
          <w:tab w:val="left" w:pos="720"/>
        </w:tabs>
        <w:ind w:left="720" w:hanging="432"/>
        <w:rPr>
          <w:rFonts w:ascii="Arial" w:hAnsi="Arial" w:cs="Arial"/>
          <w:sz w:val="20"/>
          <w:szCs w:val="20"/>
        </w:rPr>
      </w:pPr>
      <w:r w:rsidRPr="005406CD">
        <w:rPr>
          <w:rFonts w:ascii="Arial" w:hAnsi="Arial" w:cs="Arial"/>
          <w:sz w:val="20"/>
          <w:szCs w:val="20"/>
        </w:rPr>
        <w:t>F.</w:t>
      </w:r>
      <w:r w:rsidRPr="005406CD">
        <w:rPr>
          <w:rFonts w:ascii="Arial" w:hAnsi="Arial" w:cs="Arial"/>
          <w:sz w:val="20"/>
          <w:szCs w:val="20"/>
        </w:rPr>
        <w:tab/>
      </w:r>
      <w:r w:rsidR="00F0016D" w:rsidRPr="005406CD">
        <w:rPr>
          <w:rFonts w:ascii="Arial" w:hAnsi="Arial" w:cs="Arial"/>
          <w:sz w:val="20"/>
          <w:szCs w:val="20"/>
        </w:rPr>
        <w:t xml:space="preserve">Compactez le premier soulèvement du matériau de remblai, préalablement étalé, à 95 % de la densité sèche maximale à une teneur en humidité optimale conformément à la norme BS 1344 Partie 4 ou conformément aux spécifications du projet pour les zones d'aménagement paysager, selon la valeur la plus élevée.  </w:t>
      </w:r>
    </w:p>
    <w:p w14:paraId="2D7D45C3" w14:textId="3B22D11F" w:rsidR="00323D90" w:rsidRPr="005406CD" w:rsidRDefault="00323D90" w:rsidP="00323D90">
      <w:pPr>
        <w:widowControl/>
        <w:tabs>
          <w:tab w:val="left" w:pos="720"/>
        </w:tabs>
        <w:ind w:left="720" w:hanging="432"/>
        <w:rPr>
          <w:rFonts w:ascii="Arial" w:hAnsi="Arial" w:cs="Arial"/>
          <w:sz w:val="20"/>
          <w:szCs w:val="20"/>
        </w:rPr>
      </w:pPr>
      <w:r w:rsidRPr="005406CD">
        <w:rPr>
          <w:rFonts w:ascii="Arial" w:hAnsi="Arial" w:cs="Arial"/>
          <w:sz w:val="20"/>
          <w:szCs w:val="20"/>
        </w:rPr>
        <w:t>G.</w:t>
      </w:r>
      <w:r w:rsidRPr="005406CD">
        <w:rPr>
          <w:rFonts w:ascii="Arial" w:hAnsi="Arial" w:cs="Arial"/>
          <w:sz w:val="20"/>
          <w:szCs w:val="20"/>
        </w:rPr>
        <w:tab/>
      </w:r>
      <w:r w:rsidR="00F0016D" w:rsidRPr="005406CD">
        <w:rPr>
          <w:rFonts w:ascii="Arial" w:hAnsi="Arial" w:cs="Arial"/>
          <w:sz w:val="20"/>
          <w:szCs w:val="20"/>
        </w:rPr>
        <w:t>Ajoutez et compactez du matériau de remblai supplémentaire de sorte que l'élévation finale finie soit à peu près au même niveau que le sol de plantation placé dans les cellules Silva.</w:t>
      </w:r>
    </w:p>
    <w:p w14:paraId="39EA045C" w14:textId="42EDD63C" w:rsidR="00323D90" w:rsidRPr="005406CD" w:rsidRDefault="00323D90" w:rsidP="00323D90">
      <w:pPr>
        <w:widowControl/>
        <w:tabs>
          <w:tab w:val="left" w:pos="720"/>
          <w:tab w:val="left" w:pos="1260"/>
        </w:tabs>
        <w:ind w:left="1440" w:hanging="720"/>
        <w:rPr>
          <w:rFonts w:ascii="Arial" w:hAnsi="Arial" w:cs="Arial"/>
          <w:sz w:val="20"/>
          <w:szCs w:val="20"/>
        </w:rPr>
      </w:pPr>
      <w:r w:rsidRPr="005406CD">
        <w:rPr>
          <w:rFonts w:ascii="Arial" w:hAnsi="Arial" w:cs="Arial"/>
          <w:sz w:val="20"/>
          <w:szCs w:val="20"/>
        </w:rPr>
        <w:t>1.</w:t>
      </w:r>
      <w:r w:rsidRPr="005406CD">
        <w:rPr>
          <w:rFonts w:ascii="Arial" w:hAnsi="Arial" w:cs="Arial"/>
          <w:sz w:val="20"/>
          <w:szCs w:val="20"/>
        </w:rPr>
        <w:tab/>
      </w:r>
      <w:r w:rsidR="00F0016D" w:rsidRPr="005406CD">
        <w:rPr>
          <w:rFonts w:ascii="Arial" w:hAnsi="Arial" w:cs="Arial"/>
          <w:sz w:val="20"/>
          <w:szCs w:val="20"/>
        </w:rPr>
        <w:t>Maintenez la géogrille entre le système Silva Cell et le matériau de remblai en tout temps.</w:t>
      </w:r>
    </w:p>
    <w:p w14:paraId="61B611F0" w14:textId="77777777" w:rsidR="00323D90" w:rsidRPr="005406CD" w:rsidRDefault="00323D90" w:rsidP="00323D90">
      <w:pPr>
        <w:widowControl/>
        <w:rPr>
          <w:rFonts w:ascii="Arial" w:hAnsi="Arial" w:cs="Arial"/>
          <w:sz w:val="20"/>
          <w:szCs w:val="20"/>
        </w:rPr>
      </w:pPr>
    </w:p>
    <w:p w14:paraId="20DB2032" w14:textId="0294DC0D" w:rsidR="00323D90" w:rsidRPr="005406CD" w:rsidRDefault="00323D90" w:rsidP="00323D90">
      <w:pPr>
        <w:widowControl/>
        <w:tabs>
          <w:tab w:val="left" w:pos="720"/>
        </w:tabs>
        <w:ind w:left="720" w:hanging="432"/>
        <w:rPr>
          <w:rFonts w:ascii="Arial" w:hAnsi="Arial" w:cs="Arial"/>
          <w:sz w:val="20"/>
          <w:szCs w:val="20"/>
        </w:rPr>
      </w:pPr>
      <w:r w:rsidRPr="005406CD">
        <w:rPr>
          <w:rFonts w:ascii="Arial" w:hAnsi="Arial" w:cs="Arial"/>
          <w:sz w:val="20"/>
          <w:szCs w:val="20"/>
        </w:rPr>
        <w:t>H.</w:t>
      </w:r>
      <w:r w:rsidRPr="005406CD">
        <w:rPr>
          <w:rFonts w:ascii="Arial" w:hAnsi="Arial" w:cs="Arial"/>
          <w:sz w:val="20"/>
          <w:szCs w:val="20"/>
        </w:rPr>
        <w:tab/>
      </w:r>
      <w:r w:rsidR="00F0016D" w:rsidRPr="005406CD">
        <w:rPr>
          <w:rFonts w:ascii="Arial" w:hAnsi="Arial" w:cs="Arial"/>
          <w:sz w:val="20"/>
          <w:szCs w:val="20"/>
        </w:rPr>
        <w:t>Placez le deuxième soulèvement de matériaux de remblai de manière lâche autour du périmètre du système Silva Cell, entre la géogrille et les côtés de l'excavation, de sorte que le matériau se trouve de 50 à 75 mm sous le sommet des poteaux. Ne pas compacter.</w:t>
      </w:r>
    </w:p>
    <w:p w14:paraId="116EE93F" w14:textId="3A4B0E23" w:rsidR="00323D90" w:rsidRPr="005406CD" w:rsidRDefault="00323D90" w:rsidP="00323D90">
      <w:pPr>
        <w:widowControl/>
        <w:tabs>
          <w:tab w:val="left" w:pos="720"/>
        </w:tabs>
        <w:ind w:left="720" w:hanging="432"/>
        <w:rPr>
          <w:rFonts w:ascii="Arial" w:hAnsi="Arial" w:cs="Arial"/>
          <w:sz w:val="20"/>
          <w:szCs w:val="20"/>
        </w:rPr>
      </w:pPr>
      <w:r w:rsidRPr="005406CD">
        <w:rPr>
          <w:rFonts w:ascii="Arial" w:hAnsi="Arial" w:cs="Arial"/>
          <w:sz w:val="20"/>
          <w:szCs w:val="20"/>
        </w:rPr>
        <w:t>I.</w:t>
      </w:r>
      <w:r w:rsidRPr="005406CD">
        <w:rPr>
          <w:rFonts w:ascii="Arial" w:hAnsi="Arial" w:cs="Arial"/>
          <w:sz w:val="20"/>
          <w:szCs w:val="20"/>
        </w:rPr>
        <w:tab/>
      </w:r>
      <w:r w:rsidR="00F0016D" w:rsidRPr="005406CD">
        <w:rPr>
          <w:rFonts w:ascii="Arial" w:hAnsi="Arial" w:cs="Arial"/>
          <w:sz w:val="20"/>
          <w:szCs w:val="20"/>
        </w:rPr>
        <w:t>Placez la deuxième couche de terre de plantation à l'intérieur de la cellule Silva jusqu'au bas des dos forts.  Promenade à travers compact.</w:t>
      </w:r>
    </w:p>
    <w:p w14:paraId="66F6C983" w14:textId="77777777" w:rsidR="00323D90" w:rsidRPr="005406CD" w:rsidRDefault="00323D90" w:rsidP="00323D90">
      <w:pPr>
        <w:widowControl/>
        <w:rPr>
          <w:rFonts w:ascii="Arial" w:hAnsi="Arial" w:cs="Arial"/>
          <w:sz w:val="20"/>
          <w:szCs w:val="20"/>
        </w:rPr>
      </w:pPr>
    </w:p>
    <w:p w14:paraId="249D8633" w14:textId="1BC9984C" w:rsidR="00323D90" w:rsidRPr="0056072C" w:rsidRDefault="00F0016D" w:rsidP="00323D90">
      <w:pPr>
        <w:widowControl/>
        <w:rPr>
          <w:rFonts w:ascii="Arial" w:hAnsi="Arial" w:cs="Arial"/>
          <w:i/>
          <w:iCs/>
          <w:color w:val="008000"/>
          <w:sz w:val="20"/>
          <w:szCs w:val="20"/>
        </w:rPr>
      </w:pPr>
      <w:r w:rsidRPr="0056072C">
        <w:rPr>
          <w:rFonts w:ascii="Arial" w:hAnsi="Arial" w:cs="Arial"/>
          <w:i/>
          <w:iCs/>
          <w:color w:val="008000"/>
          <w:sz w:val="20"/>
          <w:szCs w:val="20"/>
        </w:rPr>
        <w:t>SPÉCIFICATEUR: Pour un système .5xm, 1x ou 2x, passez à l'article 3.11 - INSTALLATION DU SYSTÈME D'IRRIGATION ET DE RÉCUPÉRATION DE L'EAU.</w:t>
      </w:r>
    </w:p>
    <w:p w14:paraId="4A3223AD" w14:textId="77777777" w:rsidR="00323D90" w:rsidRPr="0056072C" w:rsidRDefault="00323D90" w:rsidP="00323D90">
      <w:pPr>
        <w:widowControl/>
        <w:rPr>
          <w:rFonts w:ascii="Arial" w:hAnsi="Arial" w:cs="Arial"/>
          <w:i/>
          <w:iCs/>
          <w:color w:val="008000"/>
          <w:sz w:val="20"/>
          <w:szCs w:val="20"/>
        </w:rPr>
      </w:pPr>
    </w:p>
    <w:p w14:paraId="65CC9AD7" w14:textId="755D1553" w:rsidR="00E345C2" w:rsidRPr="0056072C" w:rsidRDefault="00E345C2" w:rsidP="00235465">
      <w:pPr>
        <w:widowControl/>
        <w:rPr>
          <w:rFonts w:ascii="Arial" w:hAnsi="Arial" w:cs="Arial"/>
          <w:sz w:val="20"/>
          <w:szCs w:val="20"/>
        </w:rPr>
      </w:pPr>
      <w:r w:rsidRPr="00E345C2">
        <w:rPr>
          <w:rFonts w:ascii="Arial" w:hAnsi="Arial" w:cs="Arial"/>
          <w:i/>
          <w:iCs/>
          <w:color w:val="008000"/>
          <w:sz w:val="20"/>
          <w:szCs w:val="20"/>
        </w:rPr>
        <w:t>SPÉCIFICATEUR: Pour un système 1,5x, 2,5x, 3x, 3,5x ou 4x, continuez ci-dessous.</w:t>
      </w:r>
    </w:p>
    <w:p w14:paraId="1A34CD5D" w14:textId="77777777" w:rsidR="00323D90" w:rsidRPr="0056072C" w:rsidRDefault="00323D90" w:rsidP="00323D90">
      <w:pPr>
        <w:widowControl/>
        <w:rPr>
          <w:rFonts w:ascii="Arial" w:hAnsi="Arial" w:cs="Arial"/>
          <w:sz w:val="20"/>
          <w:szCs w:val="20"/>
        </w:rPr>
      </w:pPr>
    </w:p>
    <w:p w14:paraId="76B731EA" w14:textId="6245A593" w:rsidR="00323D90" w:rsidRPr="0056072C" w:rsidRDefault="00323D90" w:rsidP="00323D90">
      <w:pPr>
        <w:widowControl/>
        <w:tabs>
          <w:tab w:val="left" w:pos="720"/>
        </w:tabs>
        <w:ind w:left="720" w:hanging="432"/>
        <w:rPr>
          <w:rFonts w:ascii="Arial" w:hAnsi="Arial" w:cs="Arial"/>
          <w:sz w:val="20"/>
          <w:szCs w:val="20"/>
        </w:rPr>
      </w:pPr>
      <w:r w:rsidRPr="0056072C">
        <w:rPr>
          <w:rFonts w:ascii="Arial" w:hAnsi="Arial" w:cs="Arial"/>
          <w:sz w:val="20"/>
          <w:szCs w:val="20"/>
        </w:rPr>
        <w:t>J.</w:t>
      </w:r>
      <w:r w:rsidRPr="0056072C">
        <w:rPr>
          <w:rFonts w:ascii="Arial" w:hAnsi="Arial" w:cs="Arial"/>
          <w:sz w:val="20"/>
          <w:szCs w:val="20"/>
        </w:rPr>
        <w:tab/>
      </w:r>
      <w:r w:rsidR="00E345C2" w:rsidRPr="0056072C">
        <w:rPr>
          <w:rFonts w:ascii="Arial" w:hAnsi="Arial" w:cs="Arial"/>
          <w:sz w:val="20"/>
          <w:szCs w:val="20"/>
        </w:rPr>
        <w:t xml:space="preserve">Supprimez les strongbacks. Placez la première ou la dernière extension de poteau dans le poteau principal. Tournez dans le sens des aiguilles d'une montre pour l'enclencher.  </w:t>
      </w:r>
    </w:p>
    <w:p w14:paraId="6D02CE23" w14:textId="085CF489" w:rsidR="00323D90" w:rsidRPr="0056072C" w:rsidRDefault="00323D90" w:rsidP="00323D90">
      <w:pPr>
        <w:widowControl/>
        <w:tabs>
          <w:tab w:val="left" w:pos="720"/>
        </w:tabs>
        <w:ind w:left="864" w:hanging="576"/>
        <w:rPr>
          <w:rFonts w:ascii="Arial" w:hAnsi="Arial" w:cs="Arial"/>
          <w:sz w:val="20"/>
          <w:szCs w:val="20"/>
        </w:rPr>
      </w:pPr>
      <w:r w:rsidRPr="0056072C">
        <w:rPr>
          <w:rFonts w:ascii="Arial" w:hAnsi="Arial" w:cs="Arial"/>
          <w:sz w:val="20"/>
          <w:szCs w:val="20"/>
        </w:rPr>
        <w:t>K.</w:t>
      </w:r>
      <w:r w:rsidRPr="0056072C">
        <w:rPr>
          <w:rFonts w:ascii="Arial" w:hAnsi="Arial" w:cs="Arial"/>
          <w:sz w:val="20"/>
          <w:szCs w:val="20"/>
        </w:rPr>
        <w:tab/>
      </w:r>
      <w:r w:rsidR="00E345C2" w:rsidRPr="0056072C">
        <w:rPr>
          <w:rFonts w:ascii="Arial" w:hAnsi="Arial" w:cs="Arial"/>
          <w:sz w:val="20"/>
          <w:szCs w:val="20"/>
        </w:rPr>
        <w:t xml:space="preserve">Réinstallez immédiatement les strongbacks sur le dessus de l'ensemble de poteaux.  </w:t>
      </w:r>
    </w:p>
    <w:p w14:paraId="1FAAFB25" w14:textId="4EF59157" w:rsidR="00323D90" w:rsidRPr="0056072C" w:rsidRDefault="00323D90" w:rsidP="00323D90">
      <w:pPr>
        <w:widowControl/>
        <w:tabs>
          <w:tab w:val="left" w:pos="720"/>
        </w:tabs>
        <w:ind w:left="720" w:hanging="432"/>
        <w:rPr>
          <w:rFonts w:ascii="Arial" w:hAnsi="Arial" w:cs="Arial"/>
          <w:sz w:val="20"/>
          <w:szCs w:val="20"/>
        </w:rPr>
      </w:pPr>
      <w:r w:rsidRPr="0056072C">
        <w:rPr>
          <w:rFonts w:ascii="Arial" w:hAnsi="Arial" w:cs="Arial"/>
          <w:sz w:val="20"/>
          <w:szCs w:val="20"/>
        </w:rPr>
        <w:t>L.</w:t>
      </w:r>
      <w:r w:rsidRPr="0056072C">
        <w:rPr>
          <w:rFonts w:ascii="Arial" w:hAnsi="Arial" w:cs="Arial"/>
          <w:sz w:val="20"/>
          <w:szCs w:val="20"/>
        </w:rPr>
        <w:tab/>
      </w:r>
      <w:r w:rsidR="00E345C2" w:rsidRPr="0056072C">
        <w:rPr>
          <w:rFonts w:ascii="Arial" w:hAnsi="Arial" w:cs="Arial"/>
          <w:sz w:val="20"/>
          <w:szCs w:val="20"/>
        </w:rPr>
        <w:t>Répétez le processus d'ajout des extensions de poteaux, de la terre de plantation et du remblai, comme décrit ici, jusqu'à ce que les exigences des dessins et du tableau 2 soient satisfaites. Placez alternativement le remblai et la terre de plantation de manière à ce que l'élévation du remblai compacté et de la terre de plantation compactée soit juste en dessous du niveau des fortifères à chaque extension de poteau requise et lorsque l'ensemble complet de poteaux est installé conformément aux dessins et au tableau 2.</w:t>
      </w:r>
    </w:p>
    <w:p w14:paraId="0C173430" w14:textId="77777777" w:rsidR="00306CDB" w:rsidRPr="002869AD" w:rsidRDefault="00306CDB" w:rsidP="00466074">
      <w:pPr>
        <w:widowControl/>
        <w:rPr>
          <w:rFonts w:ascii="Arial" w:hAnsi="Arial" w:cs="Arial"/>
          <w:sz w:val="20"/>
          <w:szCs w:val="20"/>
        </w:rPr>
      </w:pPr>
    </w:p>
    <w:p w14:paraId="7139CB88" w14:textId="41C2A5DE" w:rsidR="00306CDB" w:rsidRPr="002869AD" w:rsidRDefault="00306CDB" w:rsidP="00466074">
      <w:pPr>
        <w:widowControl/>
        <w:tabs>
          <w:tab w:val="left" w:pos="720"/>
        </w:tabs>
        <w:ind w:left="720" w:hanging="720"/>
        <w:rPr>
          <w:rFonts w:ascii="Arial" w:hAnsi="Arial" w:cs="Arial"/>
          <w:sz w:val="20"/>
          <w:szCs w:val="20"/>
        </w:rPr>
      </w:pPr>
      <w:r w:rsidRPr="002869AD">
        <w:rPr>
          <w:rFonts w:ascii="Arial" w:hAnsi="Arial" w:cs="Arial"/>
          <w:b/>
          <w:bCs/>
          <w:sz w:val="20"/>
          <w:szCs w:val="20"/>
        </w:rPr>
        <w:t>3.11</w:t>
      </w:r>
      <w:r w:rsidRPr="002869AD">
        <w:rPr>
          <w:rFonts w:ascii="Arial" w:hAnsi="Arial" w:cs="Arial"/>
          <w:b/>
          <w:bCs/>
          <w:sz w:val="20"/>
          <w:szCs w:val="20"/>
        </w:rPr>
        <w:tab/>
      </w:r>
      <w:r w:rsidR="00E345C2" w:rsidRPr="002869AD">
        <w:rPr>
          <w:rFonts w:ascii="Arial" w:hAnsi="Arial" w:cs="Arial"/>
          <w:b/>
          <w:bCs/>
          <w:sz w:val="20"/>
          <w:szCs w:val="20"/>
        </w:rPr>
        <w:t>INSTALLATION DU SYSTÈME D'IRRIGATION ET DE COLLECTE DE L'EAU (y compris, mais sans s'y limiter, les composants du système Deeproot Water+Air)</w:t>
      </w:r>
    </w:p>
    <w:p w14:paraId="51422627" w14:textId="77777777" w:rsidR="00306CDB" w:rsidRPr="002869AD" w:rsidRDefault="00306CDB" w:rsidP="00466074">
      <w:pPr>
        <w:widowControl/>
        <w:rPr>
          <w:rFonts w:ascii="Arial" w:hAnsi="Arial" w:cs="Arial"/>
          <w:sz w:val="20"/>
          <w:szCs w:val="20"/>
        </w:rPr>
      </w:pPr>
    </w:p>
    <w:p w14:paraId="18DCFC19" w14:textId="70C010D6" w:rsidR="00E345C2" w:rsidRPr="002869AD" w:rsidRDefault="00E345C2" w:rsidP="00E0118C">
      <w:pPr>
        <w:widowControl/>
        <w:rPr>
          <w:rFonts w:ascii="Arial" w:hAnsi="Arial" w:cs="Arial"/>
          <w:i/>
          <w:iCs/>
          <w:color w:val="008000"/>
          <w:sz w:val="20"/>
          <w:szCs w:val="20"/>
        </w:rPr>
      </w:pPr>
      <w:r w:rsidRPr="002869AD">
        <w:rPr>
          <w:rFonts w:ascii="Arial" w:hAnsi="Arial" w:cs="Arial"/>
          <w:i/>
          <w:iCs/>
          <w:color w:val="008000"/>
          <w:sz w:val="20"/>
          <w:szCs w:val="20"/>
        </w:rPr>
        <w:t>SPÉCIFICATEUR: L'eau est essentielle au succès du système Silva Cell ; les arbres plantés dans le système Silva Cell doivent recevoir suffisamment d'eau pour assurer la survie du système vivant pendant les périodes de temps plus sec.  La récupération de l'eau de pluie naturelle ou de l'eau d'appoint doit faire partie du système, soit par des systèmes pressurisés ou non pressurisés, dans le sol du système Silva Cell.  Coordonner avec les installations d'irrigation requises.  L'irrigation doit être installée dans l'ensemble du système de sol, pas seulement à l'ouverture des arbres.</w:t>
      </w:r>
    </w:p>
    <w:p w14:paraId="3594CF24" w14:textId="77777777" w:rsidR="00306CDB" w:rsidRPr="002869AD" w:rsidRDefault="00306CDB" w:rsidP="00466074">
      <w:pPr>
        <w:widowControl/>
        <w:rPr>
          <w:rFonts w:ascii="Arial" w:hAnsi="Arial" w:cs="Arial"/>
          <w:sz w:val="20"/>
          <w:szCs w:val="20"/>
        </w:rPr>
      </w:pPr>
    </w:p>
    <w:p w14:paraId="28DB578B" w14:textId="40058539" w:rsidR="00306CDB" w:rsidRPr="002869AD" w:rsidRDefault="00306CDB" w:rsidP="00466074">
      <w:pPr>
        <w:widowControl/>
        <w:tabs>
          <w:tab w:val="left" w:pos="720"/>
        </w:tabs>
        <w:ind w:left="720" w:hanging="432"/>
        <w:rPr>
          <w:rFonts w:ascii="Arial" w:hAnsi="Arial" w:cs="Arial"/>
          <w:sz w:val="20"/>
          <w:szCs w:val="20"/>
        </w:rPr>
      </w:pPr>
      <w:r w:rsidRPr="002869AD">
        <w:rPr>
          <w:rFonts w:ascii="Arial" w:hAnsi="Arial" w:cs="Arial"/>
          <w:sz w:val="20"/>
          <w:szCs w:val="20"/>
        </w:rPr>
        <w:t>A.</w:t>
      </w:r>
      <w:r w:rsidRPr="002869AD">
        <w:rPr>
          <w:rFonts w:ascii="Arial" w:hAnsi="Arial" w:cs="Arial"/>
          <w:sz w:val="20"/>
          <w:szCs w:val="20"/>
        </w:rPr>
        <w:tab/>
      </w:r>
      <w:r w:rsidR="00E345C2" w:rsidRPr="002869AD">
        <w:rPr>
          <w:rFonts w:ascii="Arial" w:hAnsi="Arial" w:cs="Arial"/>
          <w:sz w:val="20"/>
          <w:szCs w:val="20"/>
        </w:rPr>
        <w:t>Installer le système d'irrigation et de récupération d'eau conformément aux dessins et devis.  N'enlevez que le nombre minimum de dos forts nécessaires pour accueillir les travaux et réinstallez-les immédiatement après l'achèvement pour maintenir l'alignement des poteaux.</w:t>
      </w:r>
    </w:p>
    <w:p w14:paraId="01BA4392" w14:textId="77777777" w:rsidR="00306CDB" w:rsidRPr="002869AD" w:rsidRDefault="00306CDB" w:rsidP="00466074">
      <w:pPr>
        <w:widowControl/>
        <w:rPr>
          <w:rFonts w:ascii="Arial" w:hAnsi="Arial" w:cs="Arial"/>
          <w:sz w:val="20"/>
          <w:szCs w:val="20"/>
        </w:rPr>
      </w:pPr>
    </w:p>
    <w:p w14:paraId="61BEE3DF" w14:textId="2F40C007" w:rsidR="00306CDB" w:rsidRPr="002869AD" w:rsidRDefault="00306CDB" w:rsidP="00466074">
      <w:pPr>
        <w:widowControl/>
        <w:tabs>
          <w:tab w:val="left" w:pos="720"/>
        </w:tabs>
        <w:ind w:left="864" w:hanging="864"/>
        <w:rPr>
          <w:rFonts w:ascii="Arial" w:hAnsi="Arial" w:cs="Arial"/>
          <w:sz w:val="20"/>
          <w:szCs w:val="20"/>
        </w:rPr>
      </w:pPr>
      <w:r w:rsidRPr="002869AD">
        <w:rPr>
          <w:rFonts w:ascii="Arial" w:hAnsi="Arial" w:cs="Arial"/>
          <w:b/>
          <w:bCs/>
          <w:sz w:val="20"/>
          <w:szCs w:val="20"/>
        </w:rPr>
        <w:t>3.12</w:t>
      </w:r>
      <w:r w:rsidRPr="002869AD">
        <w:rPr>
          <w:rFonts w:ascii="Arial" w:hAnsi="Arial" w:cs="Arial"/>
          <w:b/>
          <w:bCs/>
          <w:sz w:val="20"/>
          <w:szCs w:val="20"/>
        </w:rPr>
        <w:tab/>
      </w:r>
      <w:r w:rsidR="00E345C2" w:rsidRPr="002869AD">
        <w:rPr>
          <w:rFonts w:ascii="Arial" w:hAnsi="Arial" w:cs="Arial"/>
          <w:b/>
          <w:bCs/>
          <w:sz w:val="20"/>
          <w:szCs w:val="20"/>
        </w:rPr>
        <w:t>INSTALLATION DE LA PLATE-FORME SILVA CELL</w:t>
      </w:r>
    </w:p>
    <w:p w14:paraId="7338C5D1" w14:textId="77777777" w:rsidR="00306CDB" w:rsidRPr="002869AD" w:rsidRDefault="00306CDB" w:rsidP="00466074">
      <w:pPr>
        <w:widowControl/>
        <w:rPr>
          <w:rFonts w:ascii="Arial" w:hAnsi="Arial" w:cs="Arial"/>
          <w:sz w:val="20"/>
          <w:szCs w:val="20"/>
        </w:rPr>
      </w:pPr>
    </w:p>
    <w:p w14:paraId="6409D1AB" w14:textId="6E1C342D" w:rsidR="00306CDB" w:rsidRPr="002869AD" w:rsidRDefault="00E345C2" w:rsidP="00466074">
      <w:pPr>
        <w:widowControl/>
        <w:rPr>
          <w:rFonts w:ascii="Arial" w:hAnsi="Arial" w:cs="Arial"/>
          <w:sz w:val="20"/>
          <w:szCs w:val="20"/>
        </w:rPr>
      </w:pPr>
      <w:r w:rsidRPr="002869AD">
        <w:rPr>
          <w:rFonts w:ascii="Arial" w:hAnsi="Arial" w:cs="Arial"/>
          <w:i/>
          <w:iCs/>
          <w:color w:val="008000"/>
          <w:sz w:val="20"/>
          <w:szCs w:val="20"/>
        </w:rPr>
        <w:t>SPÉCIFICATEUR: Sélectionnez « Architecte paysagiste », « Architecte » ou « Ingénieur » dans le paragraphe ci-dessous, selon le cas.</w:t>
      </w:r>
    </w:p>
    <w:p w14:paraId="67BD78F1" w14:textId="77777777" w:rsidR="00306CDB" w:rsidRPr="002869AD" w:rsidRDefault="00306CDB" w:rsidP="00466074">
      <w:pPr>
        <w:widowControl/>
        <w:rPr>
          <w:rFonts w:ascii="Arial" w:hAnsi="Arial" w:cs="Arial"/>
          <w:sz w:val="20"/>
          <w:szCs w:val="20"/>
        </w:rPr>
      </w:pPr>
    </w:p>
    <w:p w14:paraId="6AD59E00" w14:textId="5E8F4041" w:rsidR="00306CDB" w:rsidRPr="002869AD" w:rsidRDefault="00306CDB" w:rsidP="00466074">
      <w:pPr>
        <w:widowControl/>
        <w:tabs>
          <w:tab w:val="left" w:pos="720"/>
        </w:tabs>
        <w:ind w:left="720" w:hanging="432"/>
        <w:rPr>
          <w:rFonts w:ascii="Arial" w:hAnsi="Arial" w:cs="Arial"/>
          <w:sz w:val="20"/>
          <w:szCs w:val="20"/>
        </w:rPr>
      </w:pPr>
      <w:r w:rsidRPr="002869AD">
        <w:rPr>
          <w:rFonts w:ascii="Arial" w:hAnsi="Arial" w:cs="Arial"/>
          <w:sz w:val="20"/>
          <w:szCs w:val="20"/>
        </w:rPr>
        <w:t>A.</w:t>
      </w:r>
      <w:r w:rsidRPr="002869AD">
        <w:rPr>
          <w:rFonts w:ascii="Arial" w:hAnsi="Arial" w:cs="Arial"/>
          <w:sz w:val="20"/>
          <w:szCs w:val="20"/>
        </w:rPr>
        <w:tab/>
      </w:r>
      <w:r w:rsidR="00E345C2" w:rsidRPr="002869AD">
        <w:rPr>
          <w:rFonts w:ascii="Arial" w:hAnsi="Arial" w:cs="Arial"/>
          <w:sz w:val="20"/>
          <w:szCs w:val="20"/>
        </w:rPr>
        <w:t>Obtenir l'approbation finale de l'[</w:t>
      </w:r>
      <w:r w:rsidR="00E345C2" w:rsidRPr="002869AD">
        <w:rPr>
          <w:rFonts w:ascii="Arial" w:hAnsi="Arial" w:cs="Arial"/>
          <w:b/>
          <w:bCs/>
          <w:sz w:val="20"/>
          <w:szCs w:val="20"/>
        </w:rPr>
        <w:t>architecte paysagiste</w:t>
      </w:r>
      <w:r w:rsidR="00E345C2" w:rsidRPr="002869AD">
        <w:rPr>
          <w:rFonts w:ascii="Arial" w:hAnsi="Arial" w:cs="Arial"/>
          <w:sz w:val="20"/>
          <w:szCs w:val="20"/>
        </w:rPr>
        <w:t>] [</w:t>
      </w:r>
      <w:r w:rsidR="00E345C2" w:rsidRPr="002869AD">
        <w:rPr>
          <w:rFonts w:ascii="Arial" w:hAnsi="Arial" w:cs="Arial"/>
          <w:b/>
          <w:bCs/>
          <w:sz w:val="20"/>
          <w:szCs w:val="20"/>
        </w:rPr>
        <w:t>de l'</w:t>
      </w:r>
      <w:r w:rsidR="00E345C2" w:rsidRPr="002869AD">
        <w:rPr>
          <w:rFonts w:ascii="Arial" w:hAnsi="Arial" w:cs="Arial"/>
          <w:sz w:val="20"/>
          <w:szCs w:val="20"/>
        </w:rPr>
        <w:t xml:space="preserve">architecte] de </w:t>
      </w:r>
      <w:r w:rsidR="00E345C2" w:rsidRPr="002869AD">
        <w:rPr>
          <w:rFonts w:ascii="Arial" w:hAnsi="Arial" w:cs="Arial"/>
          <w:b/>
          <w:bCs/>
          <w:sz w:val="20"/>
          <w:szCs w:val="20"/>
        </w:rPr>
        <w:t>l'[ingénieur] pour l'installation du sol de plantation avant l'installation des terrasses de la cellule Silva.</w:t>
      </w:r>
    </w:p>
    <w:p w14:paraId="201B47C9" w14:textId="444A3C75" w:rsidR="00306CDB" w:rsidRPr="002869AD" w:rsidRDefault="00306CDB" w:rsidP="00466074">
      <w:pPr>
        <w:widowControl/>
        <w:tabs>
          <w:tab w:val="left" w:pos="720"/>
        </w:tabs>
        <w:ind w:left="720" w:hanging="432"/>
        <w:rPr>
          <w:rFonts w:ascii="Arial" w:hAnsi="Arial" w:cs="Arial"/>
          <w:sz w:val="20"/>
          <w:szCs w:val="20"/>
        </w:rPr>
      </w:pPr>
      <w:r w:rsidRPr="002869AD">
        <w:rPr>
          <w:rFonts w:ascii="Arial" w:hAnsi="Arial" w:cs="Arial"/>
          <w:sz w:val="20"/>
          <w:szCs w:val="20"/>
        </w:rPr>
        <w:t>B.</w:t>
      </w:r>
      <w:r w:rsidRPr="002869AD">
        <w:rPr>
          <w:rFonts w:ascii="Arial" w:hAnsi="Arial" w:cs="Arial"/>
          <w:sz w:val="20"/>
          <w:szCs w:val="20"/>
        </w:rPr>
        <w:tab/>
      </w:r>
      <w:r w:rsidR="00E345C2" w:rsidRPr="002869AD">
        <w:rPr>
          <w:rFonts w:ascii="Arial" w:hAnsi="Arial" w:cs="Arial"/>
          <w:sz w:val="20"/>
          <w:szCs w:val="20"/>
        </w:rPr>
        <w:t>Retirez les forts, nivelez le sol de plantation et installez immédiatement des terrasses sur les assemblages de poteaux ci-dessous. Placez le plateau sur le dessus des poteaux. Poussez les plateaux vers le bas jusqu'à ce que les clips du plateau se verrouillent dans les assemblages de poteaux, ce qui enclenche le plateau en place.</w:t>
      </w:r>
    </w:p>
    <w:p w14:paraId="519D9F25" w14:textId="66C9C9D8" w:rsidR="00306CDB" w:rsidRPr="002869AD" w:rsidRDefault="00306CDB" w:rsidP="00466074">
      <w:pPr>
        <w:widowControl/>
        <w:tabs>
          <w:tab w:val="left" w:pos="720"/>
        </w:tabs>
        <w:ind w:left="864" w:hanging="576"/>
        <w:rPr>
          <w:rFonts w:ascii="Arial" w:hAnsi="Arial" w:cs="Arial"/>
          <w:sz w:val="20"/>
          <w:szCs w:val="20"/>
        </w:rPr>
      </w:pPr>
      <w:r w:rsidRPr="002869AD">
        <w:rPr>
          <w:rFonts w:ascii="Arial" w:hAnsi="Arial" w:cs="Arial"/>
          <w:sz w:val="20"/>
          <w:szCs w:val="20"/>
        </w:rPr>
        <w:t>C.</w:t>
      </w:r>
      <w:r w:rsidRPr="002869AD">
        <w:rPr>
          <w:rFonts w:ascii="Arial" w:hAnsi="Arial" w:cs="Arial"/>
          <w:sz w:val="20"/>
          <w:szCs w:val="20"/>
        </w:rPr>
        <w:tab/>
      </w:r>
      <w:r w:rsidR="00E345C2" w:rsidRPr="002869AD">
        <w:rPr>
          <w:rFonts w:ascii="Arial" w:hAnsi="Arial" w:cs="Arial"/>
          <w:sz w:val="20"/>
          <w:szCs w:val="20"/>
        </w:rPr>
        <w:t>Pliez les 12 pouces (300 mm) de géogrille sur le dessus des plateaux.</w:t>
      </w:r>
    </w:p>
    <w:p w14:paraId="26EF1FF7" w14:textId="77777777" w:rsidR="008C7BDB" w:rsidRPr="002869AD" w:rsidRDefault="008C7BDB" w:rsidP="00466074">
      <w:pPr>
        <w:widowControl/>
        <w:tabs>
          <w:tab w:val="left" w:pos="720"/>
        </w:tabs>
        <w:ind w:left="864" w:hanging="864"/>
        <w:rPr>
          <w:rFonts w:ascii="Arial" w:hAnsi="Arial" w:cs="Arial"/>
          <w:b/>
          <w:bCs/>
          <w:sz w:val="20"/>
          <w:szCs w:val="20"/>
        </w:rPr>
      </w:pPr>
    </w:p>
    <w:p w14:paraId="3EAA122F" w14:textId="6122BBFD" w:rsidR="00306CDB" w:rsidRPr="002869AD" w:rsidRDefault="00306CDB" w:rsidP="00466074">
      <w:pPr>
        <w:widowControl/>
        <w:tabs>
          <w:tab w:val="left" w:pos="720"/>
        </w:tabs>
        <w:ind w:left="864" w:hanging="864"/>
        <w:rPr>
          <w:rFonts w:ascii="Arial" w:hAnsi="Arial" w:cs="Arial"/>
          <w:sz w:val="20"/>
          <w:szCs w:val="20"/>
        </w:rPr>
      </w:pPr>
      <w:r w:rsidRPr="002869AD">
        <w:rPr>
          <w:rFonts w:ascii="Arial" w:hAnsi="Arial" w:cs="Arial"/>
          <w:b/>
          <w:bCs/>
          <w:sz w:val="20"/>
          <w:szCs w:val="20"/>
        </w:rPr>
        <w:t>3.13</w:t>
      </w:r>
      <w:r w:rsidRPr="002869AD">
        <w:rPr>
          <w:rFonts w:ascii="Arial" w:hAnsi="Arial" w:cs="Arial"/>
          <w:b/>
          <w:bCs/>
          <w:sz w:val="20"/>
          <w:szCs w:val="20"/>
        </w:rPr>
        <w:tab/>
      </w:r>
      <w:r w:rsidR="00E345C2" w:rsidRPr="002869AD">
        <w:rPr>
          <w:rFonts w:ascii="Arial" w:hAnsi="Arial" w:cs="Arial"/>
          <w:b/>
          <w:bCs/>
          <w:sz w:val="20"/>
          <w:szCs w:val="20"/>
        </w:rPr>
        <w:t>POSE FINALE DU REMBLAI ET COMPACTAGE</w:t>
      </w:r>
    </w:p>
    <w:p w14:paraId="1D886B8B" w14:textId="77777777" w:rsidR="00306CDB" w:rsidRPr="002869AD" w:rsidRDefault="00306CDB" w:rsidP="00466074">
      <w:pPr>
        <w:widowControl/>
        <w:rPr>
          <w:rFonts w:ascii="Arial" w:hAnsi="Arial" w:cs="Arial"/>
          <w:sz w:val="20"/>
          <w:szCs w:val="20"/>
        </w:rPr>
      </w:pPr>
    </w:p>
    <w:p w14:paraId="15927E81" w14:textId="4F31497F" w:rsidR="00306CDB" w:rsidRPr="002869AD" w:rsidRDefault="00306CDB" w:rsidP="00466074">
      <w:pPr>
        <w:widowControl/>
        <w:tabs>
          <w:tab w:val="left" w:pos="720"/>
        </w:tabs>
        <w:ind w:left="720" w:hanging="432"/>
        <w:rPr>
          <w:rFonts w:ascii="Arial" w:hAnsi="Arial" w:cs="Arial"/>
          <w:sz w:val="20"/>
          <w:szCs w:val="20"/>
        </w:rPr>
      </w:pPr>
      <w:r w:rsidRPr="002869AD">
        <w:rPr>
          <w:rFonts w:ascii="Arial" w:hAnsi="Arial" w:cs="Arial"/>
          <w:sz w:val="20"/>
          <w:szCs w:val="20"/>
        </w:rPr>
        <w:t>A.</w:t>
      </w:r>
      <w:r w:rsidRPr="002869AD">
        <w:rPr>
          <w:rFonts w:ascii="Arial" w:hAnsi="Arial" w:cs="Arial"/>
          <w:sz w:val="20"/>
          <w:szCs w:val="20"/>
        </w:rPr>
        <w:tab/>
      </w:r>
      <w:r w:rsidR="00E345C2" w:rsidRPr="002869AD">
        <w:rPr>
          <w:rFonts w:ascii="Arial" w:hAnsi="Arial" w:cs="Arial"/>
          <w:sz w:val="20"/>
          <w:szCs w:val="20"/>
        </w:rPr>
        <w:t>Placez et compactez le levage final du matériau de remblai à 95 % de la densité sèche maximale conformément à la norme ASTM D698, méthode Standard Proctor, de sorte que le remblai affleure le haut du platelage installé. Ne laissez pas l'équipement de compactage entrer en contact avec les plateaux.</w:t>
      </w:r>
    </w:p>
    <w:p w14:paraId="300BC786" w14:textId="77777777" w:rsidR="00306CDB" w:rsidRPr="002869AD" w:rsidRDefault="00306CDB" w:rsidP="00466074">
      <w:pPr>
        <w:widowControl/>
        <w:rPr>
          <w:rFonts w:ascii="Arial" w:hAnsi="Arial" w:cs="Arial"/>
          <w:sz w:val="20"/>
          <w:szCs w:val="20"/>
        </w:rPr>
      </w:pPr>
    </w:p>
    <w:p w14:paraId="1E4A5B92" w14:textId="77777777" w:rsidR="00E345C2" w:rsidRDefault="00306CDB" w:rsidP="00466074">
      <w:pPr>
        <w:widowControl/>
        <w:tabs>
          <w:tab w:val="left" w:pos="720"/>
        </w:tabs>
        <w:ind w:left="864" w:hanging="864"/>
        <w:rPr>
          <w:rFonts w:ascii="Arial" w:hAnsi="Arial" w:cs="Arial"/>
          <w:b/>
          <w:bCs/>
          <w:sz w:val="20"/>
          <w:szCs w:val="20"/>
        </w:rPr>
      </w:pPr>
      <w:r w:rsidRPr="002869AD">
        <w:rPr>
          <w:rFonts w:ascii="Arial" w:hAnsi="Arial" w:cs="Arial"/>
          <w:b/>
          <w:bCs/>
          <w:sz w:val="20"/>
          <w:szCs w:val="20"/>
        </w:rPr>
        <w:t>3.14</w:t>
      </w:r>
      <w:r w:rsidRPr="002869AD">
        <w:rPr>
          <w:rFonts w:ascii="Arial" w:hAnsi="Arial" w:cs="Arial"/>
          <w:b/>
          <w:bCs/>
          <w:sz w:val="20"/>
          <w:szCs w:val="20"/>
        </w:rPr>
        <w:tab/>
      </w:r>
      <w:r w:rsidR="00E345C2" w:rsidRPr="002869AD">
        <w:rPr>
          <w:rFonts w:ascii="Arial" w:hAnsi="Arial" w:cs="Arial"/>
          <w:b/>
          <w:bCs/>
          <w:sz w:val="20"/>
          <w:szCs w:val="20"/>
        </w:rPr>
        <w:t>INSTALLATION DE COUCHE DE BASE EN GÉOTEXTILE ET EN AGRÉGATS SUR LE</w:t>
      </w:r>
      <w:r w:rsidR="00E345C2">
        <w:rPr>
          <w:rFonts w:ascii="Arial" w:hAnsi="Arial" w:cs="Arial"/>
          <w:b/>
          <w:bCs/>
          <w:sz w:val="20"/>
          <w:szCs w:val="20"/>
        </w:rPr>
        <w:t xml:space="preserve"> </w:t>
      </w:r>
    </w:p>
    <w:p w14:paraId="098AA6EB" w14:textId="1C40275C" w:rsidR="00E20AF9" w:rsidRPr="002869AD" w:rsidRDefault="00E345C2" w:rsidP="00466074">
      <w:pPr>
        <w:widowControl/>
        <w:tabs>
          <w:tab w:val="left" w:pos="720"/>
        </w:tabs>
        <w:ind w:left="864" w:hanging="864"/>
        <w:rPr>
          <w:rFonts w:ascii="Arial" w:hAnsi="Arial" w:cs="Arial"/>
          <w:b/>
          <w:bCs/>
          <w:sz w:val="20"/>
          <w:szCs w:val="20"/>
        </w:rPr>
      </w:pPr>
      <w:r>
        <w:rPr>
          <w:rFonts w:ascii="Arial" w:hAnsi="Arial" w:cs="Arial"/>
          <w:b/>
          <w:bCs/>
          <w:sz w:val="20"/>
          <w:szCs w:val="20"/>
        </w:rPr>
        <w:t xml:space="preserve">       </w:t>
      </w:r>
      <w:r w:rsidRPr="002869AD">
        <w:rPr>
          <w:rFonts w:ascii="Arial" w:hAnsi="Arial" w:cs="Arial"/>
          <w:b/>
          <w:bCs/>
          <w:sz w:val="20"/>
          <w:szCs w:val="20"/>
        </w:rPr>
        <w:t>TABLIER</w:t>
      </w:r>
    </w:p>
    <w:p w14:paraId="39512622" w14:textId="77777777" w:rsidR="00306CDB" w:rsidRPr="002869AD" w:rsidRDefault="00306CDB" w:rsidP="00466074">
      <w:pPr>
        <w:widowControl/>
        <w:rPr>
          <w:rFonts w:ascii="Arial" w:hAnsi="Arial" w:cs="Arial"/>
          <w:sz w:val="20"/>
          <w:szCs w:val="20"/>
        </w:rPr>
      </w:pPr>
    </w:p>
    <w:p w14:paraId="007F15BD" w14:textId="29AF1455" w:rsidR="00E20AF9" w:rsidRPr="002869AD" w:rsidRDefault="00E20AF9" w:rsidP="00466074">
      <w:pPr>
        <w:widowControl/>
        <w:rPr>
          <w:rFonts w:ascii="Arial" w:hAnsi="Arial" w:cs="Arial"/>
          <w:sz w:val="20"/>
          <w:szCs w:val="20"/>
        </w:rPr>
      </w:pPr>
      <w:r w:rsidRPr="002869AD">
        <w:rPr>
          <w:rFonts w:ascii="Arial" w:hAnsi="Arial" w:cs="Arial"/>
          <w:sz w:val="20"/>
          <w:szCs w:val="20"/>
        </w:rPr>
        <w:t xml:space="preserve">   A.   </w:t>
      </w:r>
      <w:r w:rsidR="00E345C2" w:rsidRPr="002869AD">
        <w:rPr>
          <w:rFonts w:ascii="Arial" w:hAnsi="Arial" w:cs="Arial"/>
          <w:sz w:val="20"/>
          <w:szCs w:val="20"/>
        </w:rPr>
        <w:t>S'assurer que le géotextile répond aux spécifications de la section 2.04 paragraphe C.</w:t>
      </w:r>
    </w:p>
    <w:p w14:paraId="7930B8D8" w14:textId="6C6A430F" w:rsidR="00306CDB" w:rsidRPr="002869AD" w:rsidRDefault="00E20AF9" w:rsidP="00466074">
      <w:pPr>
        <w:widowControl/>
        <w:tabs>
          <w:tab w:val="left" w:pos="720"/>
        </w:tabs>
        <w:ind w:left="720" w:hanging="432"/>
        <w:rPr>
          <w:rFonts w:ascii="Arial" w:hAnsi="Arial" w:cs="Arial"/>
          <w:sz w:val="20"/>
          <w:szCs w:val="20"/>
        </w:rPr>
      </w:pPr>
      <w:r w:rsidRPr="002869AD">
        <w:rPr>
          <w:rFonts w:ascii="Arial" w:hAnsi="Arial" w:cs="Arial"/>
          <w:sz w:val="20"/>
          <w:szCs w:val="20"/>
        </w:rPr>
        <w:t>B</w:t>
      </w:r>
      <w:r w:rsidR="00306CDB" w:rsidRPr="002869AD">
        <w:rPr>
          <w:rFonts w:ascii="Arial" w:hAnsi="Arial" w:cs="Arial"/>
          <w:sz w:val="20"/>
          <w:szCs w:val="20"/>
        </w:rPr>
        <w:t>.</w:t>
      </w:r>
      <w:r w:rsidR="00306CDB" w:rsidRPr="002869AD">
        <w:rPr>
          <w:rFonts w:ascii="Arial" w:hAnsi="Arial" w:cs="Arial"/>
          <w:sz w:val="20"/>
          <w:szCs w:val="20"/>
        </w:rPr>
        <w:tab/>
      </w:r>
      <w:r w:rsidR="00E345C2" w:rsidRPr="002869AD">
        <w:rPr>
          <w:rFonts w:ascii="Arial" w:hAnsi="Arial" w:cs="Arial"/>
          <w:sz w:val="20"/>
          <w:szCs w:val="20"/>
        </w:rPr>
        <w:t>Placez le géotextile sur le dessus du tablier et étendez-le jusqu'au bord de l'excavation. Chevaucher les joints d'au moins 18 pouces (450 mm). Laissez suffisamment de mou dans le géotextile pour que la couche de base des agrégats puisse pousser le géotextile vers le bas dans les espaces entre les plateaux.</w:t>
      </w:r>
    </w:p>
    <w:p w14:paraId="5D303625" w14:textId="6BF0D814" w:rsidR="00306CDB" w:rsidRPr="002869AD" w:rsidRDefault="00E20AF9" w:rsidP="00466074">
      <w:pPr>
        <w:widowControl/>
        <w:tabs>
          <w:tab w:val="left" w:pos="720"/>
        </w:tabs>
        <w:ind w:left="720" w:hanging="432"/>
        <w:rPr>
          <w:rFonts w:ascii="Arial" w:hAnsi="Arial" w:cs="Arial"/>
          <w:sz w:val="20"/>
          <w:szCs w:val="20"/>
        </w:rPr>
      </w:pPr>
      <w:r w:rsidRPr="002869AD">
        <w:rPr>
          <w:rFonts w:ascii="Arial" w:hAnsi="Arial" w:cs="Arial"/>
          <w:sz w:val="20"/>
          <w:szCs w:val="20"/>
        </w:rPr>
        <w:t>C</w:t>
      </w:r>
      <w:r w:rsidR="00306CDB" w:rsidRPr="002869AD">
        <w:rPr>
          <w:rFonts w:ascii="Arial" w:hAnsi="Arial" w:cs="Arial"/>
          <w:sz w:val="20"/>
          <w:szCs w:val="20"/>
        </w:rPr>
        <w:t>.</w:t>
      </w:r>
      <w:r w:rsidR="00306CDB" w:rsidRPr="002869AD">
        <w:rPr>
          <w:rFonts w:ascii="Arial" w:hAnsi="Arial" w:cs="Arial"/>
          <w:sz w:val="20"/>
          <w:szCs w:val="20"/>
        </w:rPr>
        <w:tab/>
      </w:r>
      <w:r w:rsidR="00E345C2" w:rsidRPr="002869AD">
        <w:rPr>
          <w:rFonts w:ascii="Arial" w:hAnsi="Arial" w:cs="Arial"/>
          <w:sz w:val="20"/>
          <w:szCs w:val="20"/>
        </w:rPr>
        <w:t xml:space="preserve">Installer la couche de base des agrégats (y compris le lit de prise des agrégats si l'installation de pavés unitaires) sur le géotextile immédiatement après avoir terminé l'installation des tissus. Travaillez l'agrégat d'un côté à l'autre de l'aménagement de manière à ce que le tissu et l'agrégat se conforment aux contours du tablier Silva Cell. </w:t>
      </w:r>
    </w:p>
    <w:p w14:paraId="1D9A1710" w14:textId="2A5094F2" w:rsidR="00306CDB" w:rsidRPr="002869AD" w:rsidRDefault="00E20AF9" w:rsidP="00466074">
      <w:pPr>
        <w:widowControl/>
        <w:tabs>
          <w:tab w:val="left" w:pos="720"/>
        </w:tabs>
        <w:ind w:left="720" w:hanging="432"/>
        <w:rPr>
          <w:rFonts w:ascii="Arial" w:hAnsi="Arial" w:cs="Arial"/>
          <w:sz w:val="20"/>
          <w:szCs w:val="20"/>
        </w:rPr>
      </w:pPr>
      <w:r w:rsidRPr="002869AD">
        <w:rPr>
          <w:rFonts w:ascii="Arial" w:hAnsi="Arial" w:cs="Arial"/>
          <w:sz w:val="20"/>
          <w:szCs w:val="20"/>
        </w:rPr>
        <w:t>D</w:t>
      </w:r>
      <w:r w:rsidR="00306CDB" w:rsidRPr="002869AD">
        <w:rPr>
          <w:rFonts w:ascii="Arial" w:hAnsi="Arial" w:cs="Arial"/>
          <w:sz w:val="20"/>
          <w:szCs w:val="20"/>
        </w:rPr>
        <w:t>.</w:t>
      </w:r>
      <w:r w:rsidR="00306CDB" w:rsidRPr="002869AD">
        <w:rPr>
          <w:rFonts w:ascii="Arial" w:hAnsi="Arial" w:cs="Arial"/>
          <w:sz w:val="20"/>
          <w:szCs w:val="20"/>
        </w:rPr>
        <w:tab/>
      </w:r>
      <w:r w:rsidR="00E345C2" w:rsidRPr="002869AD">
        <w:rPr>
          <w:rFonts w:ascii="Arial" w:hAnsi="Arial" w:cs="Arial"/>
          <w:sz w:val="20"/>
          <w:szCs w:val="20"/>
        </w:rPr>
        <w:t xml:space="preserve">Entretenir l'équipement utilisé pour placer la couche de base des agrégats complètement à l'extérieur des limites de la zone d'excavation de la cellule Silva afin d'éviter d'endommager le système installé.  </w:t>
      </w:r>
    </w:p>
    <w:p w14:paraId="3B7390B0" w14:textId="6DEBDCE5" w:rsidR="00306CDB" w:rsidRPr="002869AD" w:rsidRDefault="00E20AF9" w:rsidP="00466074">
      <w:pPr>
        <w:widowControl/>
        <w:tabs>
          <w:tab w:val="left" w:pos="720"/>
        </w:tabs>
        <w:ind w:left="720" w:hanging="432"/>
        <w:rPr>
          <w:rFonts w:ascii="Arial" w:hAnsi="Arial" w:cs="Arial"/>
          <w:sz w:val="20"/>
          <w:szCs w:val="20"/>
        </w:rPr>
      </w:pPr>
      <w:r w:rsidRPr="002869AD">
        <w:rPr>
          <w:rFonts w:ascii="Arial" w:hAnsi="Arial" w:cs="Arial"/>
          <w:sz w:val="20"/>
          <w:szCs w:val="20"/>
        </w:rPr>
        <w:t>E.</w:t>
      </w:r>
      <w:r w:rsidR="00306CDB" w:rsidRPr="002869AD">
        <w:rPr>
          <w:rFonts w:ascii="Arial" w:hAnsi="Arial" w:cs="Arial"/>
          <w:sz w:val="20"/>
          <w:szCs w:val="20"/>
        </w:rPr>
        <w:tab/>
      </w:r>
      <w:r w:rsidR="00E345C2" w:rsidRPr="002869AD">
        <w:rPr>
          <w:rFonts w:ascii="Arial" w:hAnsi="Arial" w:cs="Arial"/>
          <w:sz w:val="20"/>
          <w:szCs w:val="20"/>
        </w:rPr>
        <w:t>Pour les zones grandes ou confinées, où les agrégats ne peuvent pas être facilement placés à partir des bords de la zone excavée, obtenez l'approbation du fabricant de Silva Cell pour la procédure d'installation et les types d'équipement à utiliser dans l'installation.</w:t>
      </w:r>
    </w:p>
    <w:p w14:paraId="5B827B8A" w14:textId="5C26E167" w:rsidR="00306CDB" w:rsidRPr="002869AD" w:rsidRDefault="00E20AF9" w:rsidP="00466074">
      <w:pPr>
        <w:widowControl/>
        <w:tabs>
          <w:tab w:val="left" w:pos="720"/>
        </w:tabs>
        <w:ind w:left="720" w:hanging="432"/>
        <w:rPr>
          <w:rFonts w:ascii="Arial" w:hAnsi="Arial" w:cs="Arial"/>
          <w:sz w:val="20"/>
          <w:szCs w:val="20"/>
        </w:rPr>
      </w:pPr>
      <w:r w:rsidRPr="002869AD">
        <w:rPr>
          <w:rFonts w:ascii="Arial" w:hAnsi="Arial" w:cs="Arial"/>
          <w:sz w:val="20"/>
          <w:szCs w:val="20"/>
        </w:rPr>
        <w:t>F</w:t>
      </w:r>
      <w:r w:rsidR="00306CDB" w:rsidRPr="002869AD">
        <w:rPr>
          <w:rFonts w:ascii="Arial" w:hAnsi="Arial" w:cs="Arial"/>
          <w:sz w:val="20"/>
          <w:szCs w:val="20"/>
        </w:rPr>
        <w:t>.</w:t>
      </w:r>
      <w:r w:rsidR="00306CDB" w:rsidRPr="002869AD">
        <w:rPr>
          <w:rFonts w:ascii="Arial" w:hAnsi="Arial" w:cs="Arial"/>
          <w:sz w:val="20"/>
          <w:szCs w:val="20"/>
        </w:rPr>
        <w:tab/>
      </w:r>
      <w:r w:rsidR="00E345C2" w:rsidRPr="002869AD">
        <w:rPr>
          <w:rFonts w:ascii="Arial" w:hAnsi="Arial" w:cs="Arial"/>
          <w:sz w:val="20"/>
          <w:szCs w:val="20"/>
        </w:rPr>
        <w:t>Couches de base compactes jusqu'à 95 % de la densité sèche maximale conformément à la norme ASTM D698, méthode Standard Proctor. Utilisez un compacteur à vibration ou à plaque d'un poids maximal de 800 lb (362</w:t>
      </w:r>
      <w:r w:rsidR="00E345C2">
        <w:rPr>
          <w:rFonts w:ascii="Arial" w:hAnsi="Arial" w:cs="Arial"/>
          <w:sz w:val="20"/>
          <w:szCs w:val="20"/>
        </w:rPr>
        <w:t>.</w:t>
      </w:r>
      <w:r w:rsidR="00E345C2" w:rsidRPr="002869AD">
        <w:rPr>
          <w:rFonts w:ascii="Arial" w:hAnsi="Arial" w:cs="Arial"/>
          <w:sz w:val="20"/>
          <w:szCs w:val="20"/>
        </w:rPr>
        <w:t xml:space="preserve">87 kg). </w:t>
      </w:r>
    </w:p>
    <w:p w14:paraId="15C90D67" w14:textId="22B63536" w:rsidR="00E20AF9" w:rsidRPr="002869AD" w:rsidRDefault="00E20AF9" w:rsidP="00466074">
      <w:pPr>
        <w:widowControl/>
        <w:tabs>
          <w:tab w:val="left" w:pos="720"/>
        </w:tabs>
        <w:ind w:left="864" w:hanging="576"/>
        <w:rPr>
          <w:rFonts w:ascii="Arial" w:hAnsi="Arial" w:cs="Arial"/>
          <w:sz w:val="20"/>
          <w:szCs w:val="20"/>
        </w:rPr>
      </w:pPr>
      <w:r w:rsidRPr="002869AD">
        <w:rPr>
          <w:rFonts w:ascii="Arial" w:hAnsi="Arial" w:cs="Arial"/>
          <w:sz w:val="20"/>
          <w:szCs w:val="20"/>
        </w:rPr>
        <w:t>G</w:t>
      </w:r>
      <w:r w:rsidR="00E345C2">
        <w:rPr>
          <w:rFonts w:ascii="Arial" w:hAnsi="Arial" w:cs="Arial"/>
          <w:sz w:val="20"/>
          <w:szCs w:val="20"/>
        </w:rPr>
        <w:t>.</w:t>
      </w:r>
      <w:r w:rsidR="00306CDB" w:rsidRPr="002869AD">
        <w:rPr>
          <w:rFonts w:ascii="Arial" w:hAnsi="Arial" w:cs="Arial"/>
          <w:sz w:val="20"/>
          <w:szCs w:val="20"/>
        </w:rPr>
        <w:tab/>
      </w:r>
      <w:r w:rsidR="00E345C2" w:rsidRPr="002869AD">
        <w:rPr>
          <w:rFonts w:ascii="Arial" w:hAnsi="Arial" w:cs="Arial"/>
          <w:sz w:val="20"/>
          <w:szCs w:val="20"/>
        </w:rPr>
        <w:t>Ne conduisez pas de véhicules ou n'utilisez pas d'équipement au-delà de la couche de base d'agrégats terminée.</w:t>
      </w:r>
    </w:p>
    <w:p w14:paraId="65410DE4" w14:textId="77777777" w:rsidR="00306CDB" w:rsidRPr="002869AD" w:rsidRDefault="00306CDB" w:rsidP="00466074">
      <w:pPr>
        <w:widowControl/>
        <w:rPr>
          <w:rFonts w:ascii="Arial" w:hAnsi="Arial" w:cs="Arial"/>
          <w:sz w:val="20"/>
          <w:szCs w:val="20"/>
        </w:rPr>
      </w:pPr>
    </w:p>
    <w:p w14:paraId="0BBEDDF7" w14:textId="40F17A1F" w:rsidR="00306CDB" w:rsidRPr="002869AD" w:rsidRDefault="00306CDB" w:rsidP="00466074">
      <w:pPr>
        <w:widowControl/>
        <w:tabs>
          <w:tab w:val="left" w:pos="720"/>
        </w:tabs>
        <w:ind w:left="720" w:hanging="720"/>
        <w:rPr>
          <w:rFonts w:ascii="Arial" w:hAnsi="Arial" w:cs="Arial"/>
          <w:b/>
          <w:bCs/>
          <w:sz w:val="20"/>
          <w:szCs w:val="20"/>
        </w:rPr>
      </w:pPr>
      <w:r w:rsidRPr="002869AD">
        <w:rPr>
          <w:rFonts w:ascii="Arial" w:hAnsi="Arial" w:cs="Arial"/>
          <w:b/>
          <w:bCs/>
          <w:sz w:val="20"/>
          <w:szCs w:val="20"/>
        </w:rPr>
        <w:t>3.15</w:t>
      </w:r>
      <w:r w:rsidRPr="002869AD">
        <w:rPr>
          <w:rFonts w:ascii="Arial" w:hAnsi="Arial" w:cs="Arial"/>
          <w:b/>
          <w:bCs/>
          <w:sz w:val="20"/>
          <w:szCs w:val="20"/>
        </w:rPr>
        <w:tab/>
      </w:r>
      <w:r w:rsidR="00E345C2" w:rsidRPr="002869AD">
        <w:rPr>
          <w:rFonts w:ascii="Arial" w:hAnsi="Arial" w:cs="Arial"/>
          <w:b/>
          <w:bCs/>
          <w:sz w:val="20"/>
          <w:szCs w:val="20"/>
        </w:rPr>
        <w:t>INSTALLATION DE BORDURES EN BÉTON AUX OUVERTURES DES ARBRES, À LA SOUS-COUCHE D'AGRÉGATS ET À LA CHAUSSÉE AU-DESSUS DU SYSTÈME DE CELLULES SILVA</w:t>
      </w:r>
    </w:p>
    <w:p w14:paraId="3456030E" w14:textId="77777777" w:rsidR="00306CDB" w:rsidRPr="002869AD" w:rsidRDefault="00306CDB" w:rsidP="00466074">
      <w:pPr>
        <w:widowControl/>
        <w:rPr>
          <w:rFonts w:ascii="Arial" w:hAnsi="Arial" w:cs="Arial"/>
          <w:sz w:val="20"/>
          <w:szCs w:val="20"/>
        </w:rPr>
      </w:pPr>
    </w:p>
    <w:p w14:paraId="62BFFE02" w14:textId="640BB551" w:rsidR="00306CDB" w:rsidRPr="002869AD" w:rsidRDefault="00306CDB" w:rsidP="00466074">
      <w:pPr>
        <w:widowControl/>
        <w:tabs>
          <w:tab w:val="left" w:pos="720"/>
        </w:tabs>
        <w:ind w:left="720" w:hanging="432"/>
        <w:rPr>
          <w:rFonts w:ascii="Arial" w:hAnsi="Arial" w:cs="Arial"/>
          <w:sz w:val="20"/>
          <w:szCs w:val="20"/>
        </w:rPr>
      </w:pPr>
      <w:r w:rsidRPr="002869AD">
        <w:rPr>
          <w:rFonts w:ascii="Arial" w:hAnsi="Arial" w:cs="Arial"/>
          <w:sz w:val="20"/>
          <w:szCs w:val="20"/>
        </w:rPr>
        <w:t>A.</w:t>
      </w:r>
      <w:r w:rsidRPr="002869AD">
        <w:rPr>
          <w:rFonts w:ascii="Arial" w:hAnsi="Arial" w:cs="Arial"/>
          <w:sz w:val="20"/>
          <w:szCs w:val="20"/>
        </w:rPr>
        <w:tab/>
      </w:r>
      <w:r w:rsidR="00E345C2" w:rsidRPr="002869AD">
        <w:rPr>
          <w:rFonts w:ascii="Arial" w:hAnsi="Arial" w:cs="Arial"/>
          <w:sz w:val="20"/>
          <w:szCs w:val="20"/>
        </w:rPr>
        <w:t>Placez des bordures en béton le long des zones de plantation et des ouvertures des arbres, comme indiqué sur les dessins, pour empêcher la couche de base des agrégats de migrer dans le sol de plantation.</w:t>
      </w:r>
    </w:p>
    <w:p w14:paraId="7A808F54" w14:textId="334D0910" w:rsidR="00306CDB" w:rsidRPr="002869AD" w:rsidRDefault="00306CDB" w:rsidP="00466074">
      <w:pPr>
        <w:widowControl/>
        <w:tabs>
          <w:tab w:val="left" w:pos="720"/>
        </w:tabs>
        <w:ind w:left="720" w:hanging="432"/>
        <w:rPr>
          <w:rFonts w:ascii="Arial" w:hAnsi="Arial" w:cs="Arial"/>
          <w:sz w:val="20"/>
          <w:szCs w:val="20"/>
        </w:rPr>
      </w:pPr>
      <w:r w:rsidRPr="002869AD">
        <w:rPr>
          <w:rFonts w:ascii="Arial" w:hAnsi="Arial" w:cs="Arial"/>
          <w:sz w:val="20"/>
          <w:szCs w:val="20"/>
        </w:rPr>
        <w:t>B.</w:t>
      </w:r>
      <w:r w:rsidRPr="002869AD">
        <w:rPr>
          <w:rFonts w:ascii="Arial" w:hAnsi="Arial" w:cs="Arial"/>
          <w:sz w:val="20"/>
          <w:szCs w:val="20"/>
        </w:rPr>
        <w:tab/>
      </w:r>
      <w:r w:rsidR="00E345C2" w:rsidRPr="002869AD">
        <w:rPr>
          <w:rFonts w:ascii="Arial" w:hAnsi="Arial" w:cs="Arial"/>
          <w:sz w:val="20"/>
          <w:szCs w:val="20"/>
        </w:rPr>
        <w:t xml:space="preserve">Lors du piquetage de coffrages en béton (par exemple, des bordures autour des ouvertures des arbres), empêchez les piquets de pénétrer dans les tabliers de la cellule Silva. </w:t>
      </w:r>
    </w:p>
    <w:p w14:paraId="31078C57" w14:textId="767A024C" w:rsidR="00306CDB" w:rsidRPr="002869AD" w:rsidRDefault="00306CDB" w:rsidP="00466074">
      <w:pPr>
        <w:widowControl/>
        <w:tabs>
          <w:tab w:val="left" w:pos="720"/>
        </w:tabs>
        <w:ind w:left="720" w:hanging="432"/>
        <w:rPr>
          <w:rFonts w:ascii="Arial" w:hAnsi="Arial" w:cs="Arial"/>
          <w:sz w:val="20"/>
          <w:szCs w:val="20"/>
        </w:rPr>
      </w:pPr>
      <w:r w:rsidRPr="002869AD">
        <w:rPr>
          <w:rFonts w:ascii="Arial" w:hAnsi="Arial" w:cs="Arial"/>
          <w:sz w:val="20"/>
          <w:szCs w:val="20"/>
        </w:rPr>
        <w:t>C.</w:t>
      </w:r>
      <w:r w:rsidRPr="002869AD">
        <w:rPr>
          <w:rFonts w:ascii="Arial" w:hAnsi="Arial" w:cs="Arial"/>
          <w:sz w:val="20"/>
          <w:szCs w:val="20"/>
        </w:rPr>
        <w:tab/>
      </w:r>
      <w:r w:rsidR="00E345C2" w:rsidRPr="002869AD">
        <w:rPr>
          <w:rFonts w:ascii="Arial" w:hAnsi="Arial" w:cs="Arial"/>
          <w:sz w:val="20"/>
          <w:szCs w:val="20"/>
        </w:rPr>
        <w:t>Retournez le bord du pavage en béton jusqu'au tablier Silva Cell le long des bords des ouvertures d'arbres ou des zones de plantation pour retenir le matériau de la couche de base des agrégats.</w:t>
      </w:r>
    </w:p>
    <w:p w14:paraId="099FC525" w14:textId="682DDA11" w:rsidR="00306CDB" w:rsidRPr="002869AD" w:rsidRDefault="00306CDB" w:rsidP="00466074">
      <w:pPr>
        <w:widowControl/>
        <w:tabs>
          <w:tab w:val="left" w:pos="720"/>
        </w:tabs>
        <w:ind w:left="720" w:hanging="432"/>
        <w:rPr>
          <w:rFonts w:ascii="Arial" w:hAnsi="Arial" w:cs="Arial"/>
          <w:sz w:val="20"/>
          <w:szCs w:val="20"/>
        </w:rPr>
      </w:pPr>
      <w:r w:rsidRPr="002869AD">
        <w:rPr>
          <w:rFonts w:ascii="Arial" w:hAnsi="Arial" w:cs="Arial"/>
          <w:sz w:val="20"/>
          <w:szCs w:val="20"/>
        </w:rPr>
        <w:t>D.</w:t>
      </w:r>
      <w:r w:rsidRPr="002869AD">
        <w:rPr>
          <w:rFonts w:ascii="Arial" w:hAnsi="Arial" w:cs="Arial"/>
          <w:sz w:val="20"/>
          <w:szCs w:val="20"/>
        </w:rPr>
        <w:tab/>
      </w:r>
      <w:r w:rsidR="00E345C2" w:rsidRPr="002869AD">
        <w:rPr>
          <w:rFonts w:ascii="Arial" w:hAnsi="Arial" w:cs="Arial"/>
          <w:sz w:val="20"/>
          <w:szCs w:val="20"/>
        </w:rPr>
        <w:t>Lorsque le type de pavage est un finisseur unitaire ou un autre matériau souple, installez une bordure en béton sous le pavage au bord du tablier Silva Cell pour retenir le matériau de base de l'agrégat à l'ouverture de l'arbre.</w:t>
      </w:r>
    </w:p>
    <w:p w14:paraId="5D3B5ED0" w14:textId="77777777" w:rsidR="00E345C2" w:rsidRPr="002869AD" w:rsidRDefault="00306CDB" w:rsidP="001E42B0">
      <w:pPr>
        <w:widowControl/>
        <w:tabs>
          <w:tab w:val="left" w:pos="720"/>
        </w:tabs>
        <w:ind w:left="864" w:hanging="576"/>
        <w:rPr>
          <w:rFonts w:ascii="Arial" w:hAnsi="Arial" w:cs="Arial"/>
          <w:sz w:val="20"/>
          <w:szCs w:val="20"/>
        </w:rPr>
      </w:pPr>
      <w:r w:rsidRPr="002869AD">
        <w:rPr>
          <w:rFonts w:ascii="Arial" w:hAnsi="Arial" w:cs="Arial"/>
          <w:sz w:val="20"/>
          <w:szCs w:val="20"/>
        </w:rPr>
        <w:t>E.</w:t>
      </w:r>
      <w:r w:rsidRPr="002869AD">
        <w:rPr>
          <w:rFonts w:ascii="Arial" w:hAnsi="Arial" w:cs="Arial"/>
          <w:sz w:val="20"/>
          <w:szCs w:val="20"/>
        </w:rPr>
        <w:tab/>
      </w:r>
      <w:r w:rsidR="00E345C2" w:rsidRPr="002869AD">
        <w:rPr>
          <w:rFonts w:ascii="Arial" w:hAnsi="Arial" w:cs="Arial"/>
          <w:sz w:val="20"/>
          <w:szCs w:val="20"/>
        </w:rPr>
        <w:t>Placez le matériau de pavage sur le système Silva Cell conformément aux plans.</w:t>
      </w:r>
    </w:p>
    <w:p w14:paraId="218E7713" w14:textId="28D60346" w:rsidR="00306CDB" w:rsidRPr="002869AD" w:rsidRDefault="00306CDB" w:rsidP="00466074">
      <w:pPr>
        <w:widowControl/>
        <w:tabs>
          <w:tab w:val="left" w:pos="720"/>
          <w:tab w:val="left" w:pos="1260"/>
        </w:tabs>
        <w:ind w:left="1260" w:hanging="540"/>
        <w:rPr>
          <w:rFonts w:ascii="Arial" w:hAnsi="Arial" w:cs="Arial"/>
          <w:sz w:val="20"/>
          <w:szCs w:val="20"/>
        </w:rPr>
      </w:pPr>
      <w:r w:rsidRPr="002869AD">
        <w:rPr>
          <w:rFonts w:ascii="Arial" w:hAnsi="Arial" w:cs="Arial"/>
          <w:sz w:val="20"/>
          <w:szCs w:val="20"/>
        </w:rPr>
        <w:t>1.</w:t>
      </w:r>
      <w:r w:rsidRPr="002869AD">
        <w:rPr>
          <w:rFonts w:ascii="Arial" w:hAnsi="Arial" w:cs="Arial"/>
          <w:sz w:val="20"/>
          <w:szCs w:val="20"/>
        </w:rPr>
        <w:tab/>
      </w:r>
      <w:r w:rsidR="00E345C2" w:rsidRPr="002869AD">
        <w:rPr>
          <w:rFonts w:ascii="Arial" w:hAnsi="Arial" w:cs="Arial"/>
          <w:sz w:val="20"/>
          <w:szCs w:val="20"/>
        </w:rPr>
        <w:t>Le système Silva Cell ne répond pas pleinement à la résistance de charge tant que le pavage final n'est pas installé.  N'utilisez pas d'équipement de construction sur le système Silva Cell tant que l'installation du pavage n'est pas terminée.</w:t>
      </w:r>
    </w:p>
    <w:p w14:paraId="717AD83C" w14:textId="77777777" w:rsidR="00306CDB" w:rsidRPr="002869AD" w:rsidRDefault="00306CDB" w:rsidP="00466074">
      <w:pPr>
        <w:widowControl/>
        <w:rPr>
          <w:rFonts w:ascii="Arial" w:hAnsi="Arial" w:cs="Arial"/>
          <w:sz w:val="20"/>
          <w:szCs w:val="20"/>
        </w:rPr>
      </w:pPr>
    </w:p>
    <w:p w14:paraId="10C668D1" w14:textId="707F354E" w:rsidR="00306CDB" w:rsidRPr="002869AD" w:rsidRDefault="00306CDB" w:rsidP="00466074">
      <w:pPr>
        <w:widowControl/>
        <w:tabs>
          <w:tab w:val="left" w:pos="720"/>
        </w:tabs>
        <w:ind w:left="720" w:hanging="432"/>
        <w:rPr>
          <w:rFonts w:ascii="Arial" w:hAnsi="Arial" w:cs="Arial"/>
          <w:sz w:val="20"/>
          <w:szCs w:val="20"/>
        </w:rPr>
      </w:pPr>
      <w:r w:rsidRPr="002869AD">
        <w:rPr>
          <w:rFonts w:ascii="Arial" w:hAnsi="Arial" w:cs="Arial"/>
          <w:sz w:val="20"/>
          <w:szCs w:val="20"/>
        </w:rPr>
        <w:t>F.</w:t>
      </w:r>
      <w:r w:rsidRPr="002869AD">
        <w:rPr>
          <w:rFonts w:ascii="Arial" w:hAnsi="Arial" w:cs="Arial"/>
          <w:sz w:val="20"/>
          <w:szCs w:val="20"/>
        </w:rPr>
        <w:tab/>
      </w:r>
      <w:r w:rsidR="00E345C2" w:rsidRPr="002869AD">
        <w:rPr>
          <w:rFonts w:ascii="Arial" w:hAnsi="Arial" w:cs="Arial"/>
          <w:sz w:val="20"/>
          <w:szCs w:val="20"/>
        </w:rPr>
        <w:t>Soyez prudent lorsque vous placez un pavage ou un autre remblai sur le système Silva Cell pour éviter d'endommager le système Silva Cell ou ses composants.</w:t>
      </w:r>
    </w:p>
    <w:p w14:paraId="26AFC683" w14:textId="77777777" w:rsidR="00306CDB" w:rsidRPr="002869AD" w:rsidRDefault="00306CDB" w:rsidP="00466074">
      <w:pPr>
        <w:widowControl/>
        <w:rPr>
          <w:rFonts w:ascii="Arial" w:hAnsi="Arial" w:cs="Arial"/>
          <w:sz w:val="20"/>
          <w:szCs w:val="20"/>
        </w:rPr>
      </w:pPr>
    </w:p>
    <w:p w14:paraId="405F45FD" w14:textId="2E57B536" w:rsidR="00306CDB" w:rsidRPr="002869AD" w:rsidRDefault="00306CDB" w:rsidP="00466074">
      <w:pPr>
        <w:widowControl/>
        <w:tabs>
          <w:tab w:val="left" w:pos="720"/>
        </w:tabs>
        <w:ind w:left="864" w:hanging="864"/>
        <w:rPr>
          <w:rFonts w:ascii="Arial" w:hAnsi="Arial" w:cs="Arial"/>
          <w:sz w:val="20"/>
          <w:szCs w:val="20"/>
        </w:rPr>
      </w:pPr>
      <w:r w:rsidRPr="002869AD">
        <w:rPr>
          <w:rFonts w:ascii="Arial" w:hAnsi="Arial" w:cs="Arial"/>
          <w:b/>
          <w:bCs/>
          <w:sz w:val="20"/>
          <w:szCs w:val="20"/>
        </w:rPr>
        <w:t>3.16</w:t>
      </w:r>
      <w:r w:rsidRPr="002869AD">
        <w:rPr>
          <w:rFonts w:ascii="Arial" w:hAnsi="Arial" w:cs="Arial"/>
          <w:b/>
          <w:bCs/>
          <w:sz w:val="20"/>
          <w:szCs w:val="20"/>
        </w:rPr>
        <w:tab/>
      </w:r>
      <w:r w:rsidR="00E345C2" w:rsidRPr="002869AD">
        <w:rPr>
          <w:rFonts w:ascii="Arial" w:hAnsi="Arial" w:cs="Arial"/>
          <w:b/>
          <w:bCs/>
          <w:sz w:val="20"/>
          <w:szCs w:val="20"/>
        </w:rPr>
        <w:t>INSTALLATION DE BARRIÈRES ANTI-RACINES</w:t>
      </w:r>
    </w:p>
    <w:p w14:paraId="220CCFCE" w14:textId="77777777" w:rsidR="00306CDB" w:rsidRPr="002869AD" w:rsidRDefault="00306CDB" w:rsidP="00466074">
      <w:pPr>
        <w:widowControl/>
        <w:rPr>
          <w:rFonts w:ascii="Arial" w:hAnsi="Arial" w:cs="Arial"/>
          <w:sz w:val="20"/>
          <w:szCs w:val="20"/>
        </w:rPr>
      </w:pPr>
    </w:p>
    <w:p w14:paraId="608CE3F5" w14:textId="0F7F5F0C" w:rsidR="00306CDB" w:rsidRPr="002869AD" w:rsidRDefault="00306CDB" w:rsidP="00466074">
      <w:pPr>
        <w:widowControl/>
        <w:tabs>
          <w:tab w:val="left" w:pos="720"/>
        </w:tabs>
        <w:ind w:left="864" w:hanging="576"/>
        <w:rPr>
          <w:rFonts w:ascii="Arial" w:hAnsi="Arial" w:cs="Arial"/>
          <w:sz w:val="20"/>
          <w:szCs w:val="20"/>
        </w:rPr>
      </w:pPr>
      <w:r w:rsidRPr="002869AD">
        <w:rPr>
          <w:rFonts w:ascii="Arial" w:hAnsi="Arial" w:cs="Arial"/>
          <w:sz w:val="20"/>
          <w:szCs w:val="20"/>
        </w:rPr>
        <w:t>A.</w:t>
      </w:r>
      <w:r w:rsidRPr="002869AD">
        <w:rPr>
          <w:rFonts w:ascii="Arial" w:hAnsi="Arial" w:cs="Arial"/>
          <w:sz w:val="20"/>
          <w:szCs w:val="20"/>
        </w:rPr>
        <w:tab/>
      </w:r>
      <w:r w:rsidR="00E345C2" w:rsidRPr="002869AD">
        <w:rPr>
          <w:rFonts w:ascii="Arial" w:hAnsi="Arial" w:cs="Arial"/>
          <w:sz w:val="20"/>
          <w:szCs w:val="20"/>
        </w:rPr>
        <w:t>Installez la barrière anti-racines conformément aux instructions d'installation du fabricant.</w:t>
      </w:r>
    </w:p>
    <w:p w14:paraId="10826B9A" w14:textId="7C04F522" w:rsidR="00600CEB" w:rsidRPr="002869AD" w:rsidRDefault="00600CEB" w:rsidP="00466074">
      <w:pPr>
        <w:widowControl/>
        <w:autoSpaceDE/>
        <w:autoSpaceDN/>
        <w:adjustRightInd/>
        <w:spacing w:line="259" w:lineRule="auto"/>
        <w:rPr>
          <w:rFonts w:ascii="Arial" w:hAnsi="Arial" w:cs="Arial"/>
          <w:b/>
          <w:bCs/>
          <w:sz w:val="20"/>
          <w:szCs w:val="20"/>
        </w:rPr>
      </w:pPr>
    </w:p>
    <w:p w14:paraId="0736B5F9" w14:textId="077DD800" w:rsidR="00306CDB" w:rsidRPr="002869AD" w:rsidRDefault="00306CDB" w:rsidP="00466074">
      <w:pPr>
        <w:widowControl/>
        <w:tabs>
          <w:tab w:val="left" w:pos="720"/>
        </w:tabs>
        <w:ind w:left="864" w:hanging="864"/>
        <w:rPr>
          <w:rFonts w:ascii="Arial" w:hAnsi="Arial" w:cs="Arial"/>
          <w:sz w:val="20"/>
          <w:szCs w:val="20"/>
        </w:rPr>
      </w:pPr>
      <w:r w:rsidRPr="002869AD">
        <w:rPr>
          <w:rFonts w:ascii="Arial" w:hAnsi="Arial" w:cs="Arial"/>
          <w:b/>
          <w:bCs/>
          <w:sz w:val="20"/>
          <w:szCs w:val="20"/>
        </w:rPr>
        <w:t>3.17</w:t>
      </w:r>
      <w:r w:rsidRPr="002869AD">
        <w:rPr>
          <w:rFonts w:ascii="Arial" w:hAnsi="Arial" w:cs="Arial"/>
          <w:b/>
          <w:bCs/>
          <w:sz w:val="20"/>
          <w:szCs w:val="20"/>
        </w:rPr>
        <w:tab/>
      </w:r>
      <w:r w:rsidR="00E345C2" w:rsidRPr="002869AD">
        <w:rPr>
          <w:rFonts w:ascii="Arial" w:hAnsi="Arial" w:cs="Arial"/>
          <w:b/>
          <w:bCs/>
          <w:sz w:val="20"/>
          <w:szCs w:val="20"/>
        </w:rPr>
        <w:t>INSTALLATION DE TERREAU DE PLANTATION DANS LA ZONE DE PLANTATION DES ARBRES</w:t>
      </w:r>
    </w:p>
    <w:p w14:paraId="58EFB918" w14:textId="77777777" w:rsidR="00306CDB" w:rsidRPr="002869AD" w:rsidRDefault="00306CDB" w:rsidP="00466074">
      <w:pPr>
        <w:widowControl/>
        <w:rPr>
          <w:rFonts w:ascii="Arial" w:hAnsi="Arial" w:cs="Arial"/>
          <w:sz w:val="20"/>
          <w:szCs w:val="20"/>
        </w:rPr>
      </w:pPr>
    </w:p>
    <w:p w14:paraId="7F9CAAED" w14:textId="04F2AB40" w:rsidR="00306CDB" w:rsidRPr="002869AD" w:rsidRDefault="00306CDB" w:rsidP="00466074">
      <w:pPr>
        <w:widowControl/>
        <w:tabs>
          <w:tab w:val="left" w:pos="720"/>
        </w:tabs>
        <w:ind w:left="720" w:hanging="432"/>
        <w:rPr>
          <w:rFonts w:ascii="Arial" w:hAnsi="Arial" w:cs="Arial"/>
          <w:sz w:val="20"/>
          <w:szCs w:val="20"/>
        </w:rPr>
      </w:pPr>
      <w:r w:rsidRPr="002869AD">
        <w:rPr>
          <w:rFonts w:ascii="Arial" w:hAnsi="Arial" w:cs="Arial"/>
          <w:sz w:val="20"/>
          <w:szCs w:val="20"/>
        </w:rPr>
        <w:t>A.</w:t>
      </w:r>
      <w:r w:rsidRPr="002869AD">
        <w:rPr>
          <w:rFonts w:ascii="Arial" w:hAnsi="Arial" w:cs="Arial"/>
          <w:sz w:val="20"/>
          <w:szCs w:val="20"/>
        </w:rPr>
        <w:tab/>
      </w:r>
      <w:r w:rsidR="00E345C2" w:rsidRPr="002869AD">
        <w:rPr>
          <w:rFonts w:ascii="Arial" w:hAnsi="Arial" w:cs="Arial"/>
          <w:sz w:val="20"/>
          <w:szCs w:val="20"/>
        </w:rPr>
        <w:t>Enlevez les gravats, les débris, la poussière et le limon du haut du sol de plantation à l'intérieur de l'ouverture de l'arbre qui pourraient s'être accumulés après l'installation initiale du sol de plantation dans les cellules Silva.</w:t>
      </w:r>
    </w:p>
    <w:p w14:paraId="7B5BCA91" w14:textId="77777777" w:rsidR="00E345C2" w:rsidRDefault="00306CDB" w:rsidP="00466074">
      <w:pPr>
        <w:widowControl/>
        <w:tabs>
          <w:tab w:val="left" w:pos="720"/>
        </w:tabs>
        <w:ind w:left="864" w:hanging="576"/>
        <w:rPr>
          <w:rFonts w:ascii="Arial" w:hAnsi="Arial" w:cs="Arial"/>
          <w:sz w:val="20"/>
          <w:szCs w:val="20"/>
        </w:rPr>
      </w:pPr>
      <w:r w:rsidRPr="002869AD">
        <w:rPr>
          <w:rFonts w:ascii="Arial" w:hAnsi="Arial" w:cs="Arial"/>
          <w:sz w:val="20"/>
          <w:szCs w:val="20"/>
        </w:rPr>
        <w:t>B.</w:t>
      </w:r>
      <w:r w:rsidRPr="002869AD">
        <w:rPr>
          <w:rFonts w:ascii="Arial" w:hAnsi="Arial" w:cs="Arial"/>
          <w:sz w:val="20"/>
          <w:szCs w:val="20"/>
        </w:rPr>
        <w:tab/>
      </w:r>
      <w:r w:rsidR="00E345C2" w:rsidRPr="002869AD">
        <w:rPr>
          <w:rFonts w:ascii="Arial" w:hAnsi="Arial" w:cs="Arial"/>
          <w:sz w:val="20"/>
          <w:szCs w:val="20"/>
        </w:rPr>
        <w:t xml:space="preserve">Installer de la terre de plantation supplémentaire à l'intérieur des ouvertures des arbres, jusqu'aux </w:t>
      </w:r>
    </w:p>
    <w:p w14:paraId="385644CD" w14:textId="0B770ECC" w:rsidR="00306CDB" w:rsidRPr="002869AD" w:rsidRDefault="00E345C2" w:rsidP="00466074">
      <w:pPr>
        <w:widowControl/>
        <w:tabs>
          <w:tab w:val="left" w:pos="720"/>
        </w:tabs>
        <w:ind w:left="864" w:hanging="576"/>
        <w:rPr>
          <w:rFonts w:ascii="Arial" w:hAnsi="Arial" w:cs="Arial"/>
          <w:sz w:val="20"/>
          <w:szCs w:val="20"/>
        </w:rPr>
      </w:pPr>
      <w:r>
        <w:rPr>
          <w:rFonts w:ascii="Arial" w:hAnsi="Arial" w:cs="Arial"/>
          <w:sz w:val="20"/>
          <w:szCs w:val="20"/>
        </w:rPr>
        <w:tab/>
      </w:r>
      <w:r w:rsidRPr="002869AD">
        <w:rPr>
          <w:rFonts w:ascii="Arial" w:hAnsi="Arial" w:cs="Arial"/>
          <w:sz w:val="20"/>
          <w:szCs w:val="20"/>
        </w:rPr>
        <w:t>profondeurs indiquées sur les dessins</w:t>
      </w:r>
      <w:r w:rsidR="00306CDB" w:rsidRPr="002869AD">
        <w:rPr>
          <w:rFonts w:ascii="Arial" w:hAnsi="Arial" w:cs="Arial"/>
          <w:sz w:val="20"/>
          <w:szCs w:val="20"/>
        </w:rPr>
        <w:t>.</w:t>
      </w:r>
    </w:p>
    <w:p w14:paraId="0A5BBA8C" w14:textId="77777777" w:rsidR="00E345C2" w:rsidRDefault="00306CDB" w:rsidP="00466074">
      <w:pPr>
        <w:widowControl/>
        <w:tabs>
          <w:tab w:val="left" w:pos="720"/>
          <w:tab w:val="left" w:pos="1260"/>
        </w:tabs>
        <w:ind w:left="1440" w:hanging="720"/>
        <w:rPr>
          <w:rFonts w:ascii="Arial" w:hAnsi="Arial" w:cs="Arial"/>
          <w:sz w:val="20"/>
          <w:szCs w:val="20"/>
        </w:rPr>
      </w:pPr>
      <w:r w:rsidRPr="002869AD">
        <w:rPr>
          <w:rFonts w:ascii="Arial" w:hAnsi="Arial" w:cs="Arial"/>
          <w:sz w:val="20"/>
          <w:szCs w:val="20"/>
        </w:rPr>
        <w:t>1.</w:t>
      </w:r>
      <w:r w:rsidRPr="002869AD">
        <w:rPr>
          <w:rFonts w:ascii="Arial" w:hAnsi="Arial" w:cs="Arial"/>
          <w:sz w:val="20"/>
          <w:szCs w:val="20"/>
        </w:rPr>
        <w:tab/>
      </w:r>
      <w:r w:rsidR="00E345C2" w:rsidRPr="002869AD">
        <w:rPr>
          <w:rFonts w:ascii="Arial" w:hAnsi="Arial" w:cs="Arial"/>
          <w:sz w:val="20"/>
          <w:szCs w:val="20"/>
        </w:rPr>
        <w:t xml:space="preserve">Utilisez le même sol que celui utilisé dans les cellules Silva pour planter du sol dans les </w:t>
      </w:r>
    </w:p>
    <w:p w14:paraId="609A4C4E" w14:textId="7C93D704" w:rsidR="00306CDB" w:rsidRPr="002869AD" w:rsidRDefault="00E345C2" w:rsidP="00466074">
      <w:pPr>
        <w:widowControl/>
        <w:tabs>
          <w:tab w:val="left" w:pos="720"/>
          <w:tab w:val="left" w:pos="1260"/>
        </w:tabs>
        <w:ind w:left="1440" w:hanging="720"/>
        <w:rPr>
          <w:rFonts w:ascii="Arial" w:hAnsi="Arial" w:cs="Arial"/>
          <w:sz w:val="20"/>
          <w:szCs w:val="20"/>
        </w:rPr>
      </w:pPr>
      <w:r>
        <w:rPr>
          <w:rFonts w:ascii="Arial" w:hAnsi="Arial" w:cs="Arial"/>
          <w:sz w:val="20"/>
          <w:szCs w:val="20"/>
        </w:rPr>
        <w:t xml:space="preserve">      </w:t>
      </w:r>
      <w:r w:rsidRPr="002869AD">
        <w:rPr>
          <w:rFonts w:ascii="Arial" w:hAnsi="Arial" w:cs="Arial"/>
          <w:sz w:val="20"/>
          <w:szCs w:val="20"/>
        </w:rPr>
        <w:t>ouvertures des arbres.</w:t>
      </w:r>
    </w:p>
    <w:p w14:paraId="1A6E3264" w14:textId="77777777" w:rsidR="00306CDB" w:rsidRPr="002869AD" w:rsidRDefault="00306CDB" w:rsidP="00466074">
      <w:pPr>
        <w:widowControl/>
        <w:rPr>
          <w:rFonts w:ascii="Arial" w:hAnsi="Arial" w:cs="Arial"/>
          <w:sz w:val="20"/>
          <w:szCs w:val="20"/>
        </w:rPr>
      </w:pPr>
    </w:p>
    <w:p w14:paraId="108FE8F1" w14:textId="09A5D9DE" w:rsidR="00306CDB" w:rsidRPr="002869AD" w:rsidRDefault="00306CDB" w:rsidP="00466074">
      <w:pPr>
        <w:widowControl/>
        <w:tabs>
          <w:tab w:val="left" w:pos="720"/>
        </w:tabs>
        <w:ind w:left="720" w:hanging="432"/>
        <w:rPr>
          <w:rFonts w:ascii="Arial" w:hAnsi="Arial" w:cs="Arial"/>
          <w:sz w:val="20"/>
          <w:szCs w:val="20"/>
        </w:rPr>
      </w:pPr>
      <w:r w:rsidRPr="002869AD">
        <w:rPr>
          <w:rFonts w:ascii="Arial" w:hAnsi="Arial" w:cs="Arial"/>
          <w:sz w:val="20"/>
          <w:szCs w:val="20"/>
        </w:rPr>
        <w:t>C.</w:t>
      </w:r>
      <w:r w:rsidRPr="002869AD">
        <w:rPr>
          <w:rFonts w:ascii="Arial" w:hAnsi="Arial" w:cs="Arial"/>
          <w:sz w:val="20"/>
          <w:szCs w:val="20"/>
        </w:rPr>
        <w:tab/>
      </w:r>
      <w:r w:rsidR="00E345C2" w:rsidRPr="002869AD">
        <w:rPr>
          <w:rFonts w:ascii="Arial" w:hAnsi="Arial" w:cs="Arial"/>
          <w:sz w:val="20"/>
          <w:szCs w:val="20"/>
        </w:rPr>
        <w:t>Compactez le terreau de plantation sous la motte de racines de l'arbre au besoin pour éviter le tassement de la motte.</w:t>
      </w:r>
    </w:p>
    <w:p w14:paraId="7BE82B61" w14:textId="71DA489F" w:rsidR="00306CDB" w:rsidRPr="002869AD" w:rsidRDefault="00306CDB" w:rsidP="00466074">
      <w:pPr>
        <w:widowControl/>
        <w:tabs>
          <w:tab w:val="left" w:pos="720"/>
        </w:tabs>
        <w:ind w:left="864" w:hanging="576"/>
        <w:rPr>
          <w:rFonts w:ascii="Arial" w:hAnsi="Arial" w:cs="Arial"/>
          <w:sz w:val="20"/>
          <w:szCs w:val="20"/>
        </w:rPr>
      </w:pPr>
      <w:r w:rsidRPr="002869AD">
        <w:rPr>
          <w:rFonts w:ascii="Arial" w:hAnsi="Arial" w:cs="Arial"/>
          <w:sz w:val="20"/>
          <w:szCs w:val="20"/>
        </w:rPr>
        <w:t>D.</w:t>
      </w:r>
      <w:r w:rsidRPr="002869AD">
        <w:rPr>
          <w:rFonts w:ascii="Arial" w:hAnsi="Arial" w:cs="Arial"/>
          <w:sz w:val="20"/>
          <w:szCs w:val="20"/>
        </w:rPr>
        <w:tab/>
      </w:r>
      <w:r w:rsidR="00E345C2" w:rsidRPr="002869AD">
        <w:rPr>
          <w:rFonts w:ascii="Arial" w:hAnsi="Arial" w:cs="Arial"/>
          <w:sz w:val="20"/>
          <w:szCs w:val="20"/>
        </w:rPr>
        <w:t>Placez les arbres conformément aux dessins.</w:t>
      </w:r>
    </w:p>
    <w:p w14:paraId="14D53388" w14:textId="77777777" w:rsidR="00306CDB" w:rsidRPr="002869AD" w:rsidRDefault="00306CDB" w:rsidP="00466074">
      <w:pPr>
        <w:widowControl/>
        <w:rPr>
          <w:rFonts w:ascii="Arial" w:hAnsi="Arial" w:cs="Arial"/>
          <w:sz w:val="20"/>
          <w:szCs w:val="20"/>
        </w:rPr>
      </w:pPr>
    </w:p>
    <w:p w14:paraId="5226B5A8" w14:textId="5361C5D2" w:rsidR="00306CDB" w:rsidRPr="002869AD" w:rsidRDefault="00306CDB" w:rsidP="00466074">
      <w:pPr>
        <w:widowControl/>
        <w:tabs>
          <w:tab w:val="left" w:pos="720"/>
        </w:tabs>
        <w:ind w:left="864" w:hanging="864"/>
        <w:rPr>
          <w:rFonts w:ascii="Arial" w:hAnsi="Arial" w:cs="Arial"/>
          <w:sz w:val="20"/>
          <w:szCs w:val="20"/>
        </w:rPr>
      </w:pPr>
      <w:r w:rsidRPr="002869AD">
        <w:rPr>
          <w:rFonts w:ascii="Arial" w:hAnsi="Arial" w:cs="Arial"/>
          <w:b/>
          <w:bCs/>
          <w:sz w:val="20"/>
          <w:szCs w:val="20"/>
        </w:rPr>
        <w:t>3.18</w:t>
      </w:r>
      <w:r w:rsidRPr="002869AD">
        <w:rPr>
          <w:rFonts w:ascii="Arial" w:hAnsi="Arial" w:cs="Arial"/>
          <w:b/>
          <w:bCs/>
          <w:sz w:val="20"/>
          <w:szCs w:val="20"/>
        </w:rPr>
        <w:tab/>
      </w:r>
      <w:r w:rsidR="00E345C2" w:rsidRPr="002869AD">
        <w:rPr>
          <w:rFonts w:ascii="Arial" w:hAnsi="Arial" w:cs="Arial"/>
          <w:b/>
          <w:bCs/>
          <w:sz w:val="20"/>
          <w:szCs w:val="20"/>
        </w:rPr>
        <w:t>PROTECTION</w:t>
      </w:r>
    </w:p>
    <w:p w14:paraId="3213D249" w14:textId="77777777" w:rsidR="00306CDB" w:rsidRPr="002869AD" w:rsidRDefault="00306CDB" w:rsidP="00466074">
      <w:pPr>
        <w:widowControl/>
        <w:rPr>
          <w:rFonts w:ascii="Arial" w:hAnsi="Arial" w:cs="Arial"/>
          <w:sz w:val="20"/>
          <w:szCs w:val="20"/>
        </w:rPr>
      </w:pPr>
    </w:p>
    <w:p w14:paraId="3D7715B5" w14:textId="47731084" w:rsidR="00306CDB" w:rsidRPr="002869AD" w:rsidRDefault="00306CDB" w:rsidP="00466074">
      <w:pPr>
        <w:widowControl/>
        <w:tabs>
          <w:tab w:val="left" w:pos="720"/>
        </w:tabs>
        <w:ind w:left="720" w:hanging="432"/>
        <w:rPr>
          <w:rFonts w:ascii="Arial" w:hAnsi="Arial" w:cs="Arial"/>
          <w:sz w:val="20"/>
          <w:szCs w:val="20"/>
        </w:rPr>
      </w:pPr>
      <w:r w:rsidRPr="002869AD">
        <w:rPr>
          <w:rFonts w:ascii="Arial" w:hAnsi="Arial" w:cs="Arial"/>
          <w:sz w:val="20"/>
          <w:szCs w:val="20"/>
        </w:rPr>
        <w:t>A.</w:t>
      </w:r>
      <w:r w:rsidRPr="002869AD">
        <w:rPr>
          <w:rFonts w:ascii="Arial" w:hAnsi="Arial" w:cs="Arial"/>
          <w:sz w:val="20"/>
          <w:szCs w:val="20"/>
        </w:rPr>
        <w:tab/>
      </w:r>
      <w:r w:rsidR="00E345C2" w:rsidRPr="002869AD">
        <w:rPr>
          <w:rFonts w:ascii="Arial" w:hAnsi="Arial" w:cs="Arial"/>
          <w:sz w:val="20"/>
          <w:szCs w:val="20"/>
        </w:rPr>
        <w:t>Gardez le trafic de construction à l'écart des limites des cellules Silva jusqu'à ce que le profil final de la chaussée soit en place. Le système Silva Cell ne répond pas pleinement à la résistance de charge tant que le pavage final n'est pas installé.</w:t>
      </w:r>
    </w:p>
    <w:p w14:paraId="1C889CC5" w14:textId="77C7B60C" w:rsidR="00306CDB" w:rsidRPr="002869AD" w:rsidRDefault="00306CDB" w:rsidP="00466074">
      <w:pPr>
        <w:widowControl/>
        <w:tabs>
          <w:tab w:val="left" w:pos="720"/>
          <w:tab w:val="left" w:pos="1260"/>
        </w:tabs>
        <w:ind w:left="1260" w:hanging="540"/>
        <w:rPr>
          <w:rFonts w:ascii="Arial" w:hAnsi="Arial" w:cs="Arial"/>
          <w:sz w:val="20"/>
          <w:szCs w:val="20"/>
        </w:rPr>
      </w:pPr>
      <w:r w:rsidRPr="002869AD">
        <w:rPr>
          <w:rFonts w:ascii="Arial" w:hAnsi="Arial" w:cs="Arial"/>
          <w:sz w:val="20"/>
          <w:szCs w:val="20"/>
        </w:rPr>
        <w:t>1.</w:t>
      </w:r>
      <w:r w:rsidRPr="002869AD">
        <w:rPr>
          <w:rFonts w:ascii="Arial" w:hAnsi="Arial" w:cs="Arial"/>
          <w:sz w:val="20"/>
          <w:szCs w:val="20"/>
        </w:rPr>
        <w:tab/>
      </w:r>
      <w:r w:rsidR="00E345C2" w:rsidRPr="002869AD">
        <w:rPr>
          <w:rFonts w:ascii="Arial" w:hAnsi="Arial" w:cs="Arial"/>
          <w:sz w:val="20"/>
          <w:szCs w:val="20"/>
        </w:rPr>
        <w:t>N'utilisez pas l'équipement directement sur le système Silva Cell tant que l'installation du pavage n'est pas terminée.</w:t>
      </w:r>
    </w:p>
    <w:p w14:paraId="7203C1AC" w14:textId="77777777" w:rsidR="00E345C2" w:rsidRDefault="00306CDB" w:rsidP="009913B2">
      <w:pPr>
        <w:widowControl/>
        <w:tabs>
          <w:tab w:val="left" w:pos="720"/>
          <w:tab w:val="left" w:pos="1260"/>
        </w:tabs>
        <w:ind w:left="1440" w:hanging="720"/>
        <w:rPr>
          <w:rFonts w:ascii="Arial" w:hAnsi="Arial" w:cs="Arial"/>
          <w:sz w:val="20"/>
          <w:szCs w:val="20"/>
        </w:rPr>
      </w:pPr>
      <w:r w:rsidRPr="002869AD">
        <w:rPr>
          <w:rFonts w:ascii="Arial" w:hAnsi="Arial" w:cs="Arial"/>
          <w:sz w:val="20"/>
          <w:szCs w:val="20"/>
        </w:rPr>
        <w:t>2.</w:t>
      </w:r>
      <w:r w:rsidRPr="002869AD">
        <w:rPr>
          <w:rFonts w:ascii="Arial" w:hAnsi="Arial" w:cs="Arial"/>
          <w:sz w:val="20"/>
          <w:szCs w:val="20"/>
        </w:rPr>
        <w:tab/>
      </w:r>
      <w:r w:rsidR="00E345C2" w:rsidRPr="002869AD">
        <w:rPr>
          <w:rFonts w:ascii="Arial" w:hAnsi="Arial" w:cs="Arial"/>
          <w:sz w:val="20"/>
          <w:szCs w:val="20"/>
        </w:rPr>
        <w:t>Fournir des clôtures et d'autres barrières pour empêcher les véhicules d'entrer dans la</w:t>
      </w:r>
      <w:r w:rsidR="00E345C2">
        <w:rPr>
          <w:rFonts w:ascii="Arial" w:hAnsi="Arial" w:cs="Arial"/>
          <w:sz w:val="20"/>
          <w:szCs w:val="20"/>
        </w:rPr>
        <w:t xml:space="preserve"> </w:t>
      </w:r>
    </w:p>
    <w:p w14:paraId="49509401" w14:textId="7BE28E90" w:rsidR="00E345C2" w:rsidRPr="002869AD" w:rsidRDefault="00E345C2" w:rsidP="009913B2">
      <w:pPr>
        <w:widowControl/>
        <w:tabs>
          <w:tab w:val="left" w:pos="720"/>
          <w:tab w:val="left" w:pos="1260"/>
        </w:tabs>
        <w:ind w:left="1440" w:hanging="720"/>
        <w:rPr>
          <w:rFonts w:ascii="Arial" w:hAnsi="Arial" w:cs="Arial"/>
          <w:sz w:val="20"/>
          <w:szCs w:val="20"/>
        </w:rPr>
      </w:pPr>
      <w:r>
        <w:rPr>
          <w:rFonts w:ascii="Arial" w:hAnsi="Arial" w:cs="Arial"/>
          <w:sz w:val="20"/>
          <w:szCs w:val="20"/>
        </w:rPr>
        <w:t xml:space="preserve">      </w:t>
      </w:r>
      <w:r w:rsidRPr="002869AD">
        <w:rPr>
          <w:rFonts w:ascii="Arial" w:hAnsi="Arial" w:cs="Arial"/>
          <w:sz w:val="20"/>
          <w:szCs w:val="20"/>
        </w:rPr>
        <w:t>zone de la cellule Silva.</w:t>
      </w:r>
    </w:p>
    <w:p w14:paraId="649A250B" w14:textId="334AD6DC" w:rsidR="00306CDB" w:rsidRPr="002869AD" w:rsidRDefault="00306CDB" w:rsidP="00466074">
      <w:pPr>
        <w:widowControl/>
        <w:rPr>
          <w:rFonts w:ascii="Arial" w:hAnsi="Arial" w:cs="Arial"/>
          <w:sz w:val="20"/>
          <w:szCs w:val="20"/>
        </w:rPr>
      </w:pPr>
    </w:p>
    <w:p w14:paraId="088C1674" w14:textId="28D658E0" w:rsidR="00306CDB" w:rsidRPr="002869AD" w:rsidRDefault="00306CDB" w:rsidP="00466074">
      <w:pPr>
        <w:widowControl/>
        <w:tabs>
          <w:tab w:val="left" w:pos="720"/>
        </w:tabs>
        <w:ind w:left="720" w:hanging="432"/>
        <w:rPr>
          <w:rFonts w:ascii="Arial" w:hAnsi="Arial" w:cs="Arial"/>
          <w:sz w:val="20"/>
          <w:szCs w:val="20"/>
        </w:rPr>
      </w:pPr>
      <w:r w:rsidRPr="002869AD">
        <w:rPr>
          <w:rFonts w:ascii="Arial" w:hAnsi="Arial" w:cs="Arial"/>
          <w:sz w:val="20"/>
          <w:szCs w:val="20"/>
        </w:rPr>
        <w:t>B.</w:t>
      </w:r>
      <w:r w:rsidRPr="002869AD">
        <w:rPr>
          <w:rFonts w:ascii="Arial" w:hAnsi="Arial" w:cs="Arial"/>
          <w:sz w:val="20"/>
          <w:szCs w:val="20"/>
        </w:rPr>
        <w:tab/>
      </w:r>
      <w:r w:rsidR="00E345C2" w:rsidRPr="002869AD">
        <w:rPr>
          <w:rFonts w:ascii="Arial" w:hAnsi="Arial" w:cs="Arial"/>
          <w:sz w:val="20"/>
          <w:szCs w:val="20"/>
        </w:rPr>
        <w:t>Lorsque l'installation de la Silva Cell est terminée et que la chaussée permanente est en place, limitez la circulation et les activités de construction aux seules charges inférieures aux charges nominales.</w:t>
      </w:r>
    </w:p>
    <w:p w14:paraId="0146127F" w14:textId="77777777" w:rsidR="0039501F" w:rsidRPr="002869AD" w:rsidRDefault="0039501F" w:rsidP="00466074">
      <w:pPr>
        <w:widowControl/>
        <w:tabs>
          <w:tab w:val="left" w:pos="720"/>
        </w:tabs>
        <w:ind w:left="864" w:hanging="864"/>
        <w:rPr>
          <w:rFonts w:ascii="Arial" w:hAnsi="Arial" w:cs="Arial"/>
          <w:b/>
          <w:bCs/>
          <w:sz w:val="20"/>
          <w:szCs w:val="20"/>
        </w:rPr>
      </w:pPr>
    </w:p>
    <w:p w14:paraId="78404802" w14:textId="6C28EEE6" w:rsidR="00306CDB" w:rsidRPr="002869AD" w:rsidRDefault="00306CDB" w:rsidP="00466074">
      <w:pPr>
        <w:widowControl/>
        <w:tabs>
          <w:tab w:val="left" w:pos="720"/>
        </w:tabs>
        <w:ind w:left="864" w:hanging="864"/>
        <w:rPr>
          <w:rFonts w:ascii="Arial" w:hAnsi="Arial" w:cs="Arial"/>
          <w:sz w:val="20"/>
          <w:szCs w:val="20"/>
        </w:rPr>
      </w:pPr>
      <w:r w:rsidRPr="002869AD">
        <w:rPr>
          <w:rFonts w:ascii="Arial" w:hAnsi="Arial" w:cs="Arial"/>
          <w:b/>
          <w:bCs/>
          <w:sz w:val="20"/>
          <w:szCs w:val="20"/>
        </w:rPr>
        <w:t>3.19</w:t>
      </w:r>
      <w:r w:rsidRPr="002869AD">
        <w:rPr>
          <w:rFonts w:ascii="Arial" w:hAnsi="Arial" w:cs="Arial"/>
          <w:b/>
          <w:bCs/>
          <w:sz w:val="20"/>
          <w:szCs w:val="20"/>
        </w:rPr>
        <w:tab/>
      </w:r>
      <w:r w:rsidR="00E345C2" w:rsidRPr="002869AD">
        <w:rPr>
          <w:rFonts w:ascii="Arial" w:hAnsi="Arial" w:cs="Arial"/>
          <w:b/>
          <w:bCs/>
          <w:sz w:val="20"/>
          <w:szCs w:val="20"/>
        </w:rPr>
        <w:t>NETTOYER</w:t>
      </w:r>
    </w:p>
    <w:p w14:paraId="55176592" w14:textId="77777777" w:rsidR="00306CDB" w:rsidRPr="002869AD" w:rsidRDefault="00306CDB" w:rsidP="00466074">
      <w:pPr>
        <w:widowControl/>
        <w:rPr>
          <w:rFonts w:ascii="Arial" w:hAnsi="Arial" w:cs="Arial"/>
          <w:sz w:val="20"/>
          <w:szCs w:val="20"/>
        </w:rPr>
      </w:pPr>
    </w:p>
    <w:p w14:paraId="7DA0662E" w14:textId="2B862363" w:rsidR="00306CDB" w:rsidRPr="00E345C2" w:rsidRDefault="00E345C2" w:rsidP="00E345C2">
      <w:pPr>
        <w:pStyle w:val="ListParagraph"/>
        <w:widowControl/>
        <w:numPr>
          <w:ilvl w:val="0"/>
          <w:numId w:val="31"/>
        </w:numPr>
        <w:tabs>
          <w:tab w:val="left" w:pos="720"/>
        </w:tabs>
        <w:rPr>
          <w:rFonts w:ascii="Arial" w:hAnsi="Arial" w:cs="Arial"/>
          <w:sz w:val="20"/>
          <w:szCs w:val="20"/>
        </w:rPr>
      </w:pPr>
      <w:r w:rsidRPr="00E345C2">
        <w:rPr>
          <w:rFonts w:ascii="Arial" w:hAnsi="Arial" w:cs="Arial"/>
          <w:sz w:val="20"/>
          <w:szCs w:val="20"/>
        </w:rPr>
        <w:t>Effectuer le nettoyage pendant l'installation et à la fin des travaux. Maintenez le site exempt de terre, de sédiments, de déchets et de débris. Enlever les matériaux de sol excédentaires, les débris et l'équipement du site après l'achèvement des travaux de la présente section.</w:t>
      </w:r>
    </w:p>
    <w:p w14:paraId="2DE7AA89" w14:textId="77777777" w:rsidR="00E345C2" w:rsidRPr="00E345C2" w:rsidRDefault="00E345C2" w:rsidP="00E345C2">
      <w:pPr>
        <w:pStyle w:val="ListParagraph"/>
        <w:widowControl/>
        <w:tabs>
          <w:tab w:val="left" w:pos="720"/>
        </w:tabs>
        <w:ind w:left="723"/>
        <w:rPr>
          <w:rFonts w:ascii="Arial" w:hAnsi="Arial" w:cs="Arial"/>
          <w:sz w:val="20"/>
          <w:szCs w:val="20"/>
        </w:rPr>
      </w:pPr>
    </w:p>
    <w:p w14:paraId="0D7CF23E" w14:textId="3BAC4FDA" w:rsidR="00306CDB" w:rsidRPr="002869AD" w:rsidRDefault="00306CDB" w:rsidP="00466074">
      <w:pPr>
        <w:widowControl/>
        <w:tabs>
          <w:tab w:val="left" w:pos="720"/>
        </w:tabs>
        <w:ind w:left="720" w:hanging="432"/>
        <w:rPr>
          <w:rFonts w:ascii="Arial" w:hAnsi="Arial" w:cs="Arial"/>
          <w:sz w:val="20"/>
          <w:szCs w:val="20"/>
        </w:rPr>
      </w:pPr>
      <w:r w:rsidRPr="002869AD">
        <w:rPr>
          <w:rFonts w:ascii="Arial" w:hAnsi="Arial" w:cs="Arial"/>
          <w:sz w:val="20"/>
          <w:szCs w:val="20"/>
        </w:rPr>
        <w:t>B.</w:t>
      </w:r>
      <w:r w:rsidRPr="002869AD">
        <w:rPr>
          <w:rFonts w:ascii="Arial" w:hAnsi="Arial" w:cs="Arial"/>
          <w:sz w:val="20"/>
          <w:szCs w:val="20"/>
        </w:rPr>
        <w:tab/>
      </w:r>
      <w:r w:rsidR="00E345C2" w:rsidRPr="002869AD">
        <w:rPr>
          <w:rFonts w:ascii="Arial" w:hAnsi="Arial" w:cs="Arial"/>
          <w:sz w:val="20"/>
          <w:szCs w:val="20"/>
        </w:rPr>
        <w:t>Réparer les dommages causés aux matériaux et aux surfaces adjacents résultant de l'installation de ces travaux en faisant appel à des mécaniciens qualifiés dans les travaux de réparation du type de construction et des corps de métier touchés.</w:t>
      </w:r>
    </w:p>
    <w:p w14:paraId="0D65EDFF" w14:textId="77777777" w:rsidR="00306CDB" w:rsidRPr="002869AD" w:rsidRDefault="00306CDB" w:rsidP="00466074">
      <w:pPr>
        <w:widowControl/>
        <w:rPr>
          <w:rFonts w:ascii="Arial" w:hAnsi="Arial" w:cs="Arial"/>
          <w:sz w:val="20"/>
          <w:szCs w:val="20"/>
        </w:rPr>
      </w:pPr>
    </w:p>
    <w:p w14:paraId="2520CC21" w14:textId="77777777" w:rsidR="00306CDB" w:rsidRPr="002869AD" w:rsidRDefault="00306CDB" w:rsidP="00466074">
      <w:pPr>
        <w:widowControl/>
        <w:rPr>
          <w:rFonts w:ascii="Arial" w:hAnsi="Arial" w:cs="Arial"/>
          <w:sz w:val="20"/>
          <w:szCs w:val="20"/>
        </w:rPr>
      </w:pPr>
    </w:p>
    <w:p w14:paraId="66160746" w14:textId="77777777" w:rsidR="00E345C2" w:rsidRPr="00F377D5" w:rsidRDefault="00E345C2" w:rsidP="0083292B">
      <w:pPr>
        <w:widowControl/>
        <w:jc w:val="center"/>
        <w:rPr>
          <w:rFonts w:ascii="Arial" w:hAnsi="Arial" w:cs="Arial"/>
          <w:b/>
          <w:bCs/>
          <w:sz w:val="20"/>
          <w:szCs w:val="20"/>
        </w:rPr>
      </w:pPr>
      <w:r w:rsidRPr="00F377D5">
        <w:rPr>
          <w:rFonts w:ascii="Arial" w:hAnsi="Arial" w:cs="Arial"/>
          <w:b/>
          <w:bCs/>
          <w:sz w:val="20"/>
          <w:szCs w:val="20"/>
        </w:rPr>
        <w:t>FIN DE LA SECTION</w:t>
      </w:r>
    </w:p>
    <w:p w14:paraId="23220438" w14:textId="2F447808" w:rsidR="00BF5AC7" w:rsidRPr="002869AD" w:rsidRDefault="00AE4FEB" w:rsidP="00466074">
      <w:pPr>
        <w:widowControl/>
        <w:rPr>
          <w:rFonts w:ascii="Arial" w:hAnsi="Arial" w:cs="Arial"/>
          <w:sz w:val="20"/>
          <w:szCs w:val="20"/>
        </w:rPr>
      </w:pPr>
      <w:r w:rsidRPr="002869AD">
        <w:rPr>
          <w:rFonts w:ascii="Arial" w:hAnsi="Arial" w:cs="Arial"/>
          <w:sz w:val="20"/>
          <w:szCs w:val="20"/>
          <w:lang w:val="en-CA"/>
        </w:rPr>
        <w:fldChar w:fldCharType="begin"/>
      </w:r>
      <w:r w:rsidRPr="002869AD">
        <w:rPr>
          <w:rFonts w:ascii="Arial" w:hAnsi="Arial" w:cs="Arial"/>
          <w:sz w:val="20"/>
          <w:szCs w:val="20"/>
          <w:lang w:val="en-CA"/>
        </w:rPr>
        <w:instrText xml:space="preserve"> SEQ CHAPTER \h \r 1</w:instrText>
      </w:r>
      <w:r w:rsidRPr="002869AD">
        <w:rPr>
          <w:rFonts w:ascii="Arial" w:hAnsi="Arial" w:cs="Arial"/>
          <w:sz w:val="20"/>
          <w:szCs w:val="20"/>
          <w:lang w:val="en-CA"/>
        </w:rPr>
        <w:fldChar w:fldCharType="end"/>
      </w:r>
    </w:p>
    <w:sectPr w:rsidR="00BF5AC7" w:rsidRPr="002869AD" w:rsidSect="00BF5AC7">
      <w:headerReference w:type="even" r:id="rId16"/>
      <w:headerReference w:type="default" r:id="rId17"/>
      <w:footerReference w:type="even" r:id="rId18"/>
      <w:footerReference w:type="default" r:id="rId19"/>
      <w:type w:val="continuous"/>
      <w:pgSz w:w="12240" w:h="15840"/>
      <w:pgMar w:top="720" w:right="1440" w:bottom="360" w:left="1440" w:header="720" w:footer="36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33C23EB" w14:textId="77777777" w:rsidR="005C061F" w:rsidRDefault="005C061F" w:rsidP="00BF5AC7">
      <w:r>
        <w:separator/>
      </w:r>
    </w:p>
  </w:endnote>
  <w:endnote w:type="continuationSeparator" w:id="0">
    <w:p w14:paraId="26C1639A" w14:textId="77777777" w:rsidR="005C061F" w:rsidRDefault="005C061F" w:rsidP="00BF5A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Script">
    <w:panose1 w:val="030B0804020000000003"/>
    <w:charset w:val="00"/>
    <w:family w:val="swiss"/>
    <w:pitch w:val="variable"/>
    <w:sig w:usb0="0000028F"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FE939BA" w14:textId="77777777" w:rsidR="00CA64AA" w:rsidRDefault="00CA64AA">
    <w:pPr>
      <w:spacing w:line="240" w:lineRule="exact"/>
    </w:pPr>
  </w:p>
  <w:p w14:paraId="0B5963BF" w14:textId="2A897618" w:rsidR="00CA64AA" w:rsidRDefault="00CA64AA" w:rsidP="00C62126">
    <w:pPr>
      <w:tabs>
        <w:tab w:val="right" w:pos="9360"/>
      </w:tabs>
      <w:rPr>
        <w:rFonts w:ascii="Arial" w:hAnsi="Arial" w:cs="Arial"/>
        <w:sz w:val="20"/>
        <w:szCs w:val="20"/>
      </w:rPr>
    </w:pPr>
    <w:r w:rsidRPr="00BE6D2C">
      <w:rPr>
        <w:rFonts w:ascii="Arial" w:hAnsi="Arial" w:cs="Arial"/>
        <w:sz w:val="20"/>
        <w:szCs w:val="20"/>
      </w:rPr>
      <w:t xml:space="preserve">32 94 51 </w:t>
    </w:r>
    <w:r>
      <w:rPr>
        <w:rFonts w:ascii="Arial" w:hAnsi="Arial" w:cs="Arial"/>
        <w:sz w:val="20"/>
        <w:szCs w:val="20"/>
      </w:rPr>
      <w:t>–</w:t>
    </w:r>
    <w:r w:rsidRPr="00BE6D2C">
      <w:rPr>
        <w:rFonts w:ascii="Arial" w:hAnsi="Arial" w:cs="Arial"/>
        <w:sz w:val="20"/>
        <w:szCs w:val="20"/>
      </w:rPr>
      <w:t xml:space="preserve"> </w:t>
    </w:r>
    <w:r>
      <w:rPr>
        <w:rFonts w:ascii="Arial" w:hAnsi="Arial" w:cs="Arial"/>
        <w:sz w:val="20"/>
        <w:szCs w:val="20"/>
      </w:rPr>
      <w:t xml:space="preserve">PAGE </w:t>
    </w:r>
    <w:r w:rsidRPr="00BE6D2C">
      <w:rPr>
        <w:rFonts w:ascii="Arial" w:hAnsi="Arial" w:cs="Arial"/>
        <w:sz w:val="20"/>
        <w:szCs w:val="20"/>
      </w:rPr>
      <w:fldChar w:fldCharType="begin"/>
    </w:r>
    <w:r w:rsidRPr="00BE6D2C">
      <w:rPr>
        <w:rFonts w:ascii="Arial" w:hAnsi="Arial" w:cs="Arial"/>
        <w:sz w:val="20"/>
        <w:szCs w:val="20"/>
      </w:rPr>
      <w:instrText xml:space="preserve">PAGE </w:instrText>
    </w:r>
    <w:r w:rsidRPr="00BE6D2C">
      <w:rPr>
        <w:rFonts w:ascii="Arial" w:hAnsi="Arial" w:cs="Arial"/>
        <w:sz w:val="20"/>
        <w:szCs w:val="20"/>
      </w:rPr>
      <w:fldChar w:fldCharType="separate"/>
    </w:r>
    <w:r>
      <w:rPr>
        <w:rFonts w:ascii="Arial" w:hAnsi="Arial" w:cs="Arial"/>
        <w:noProof/>
        <w:sz w:val="20"/>
        <w:szCs w:val="20"/>
      </w:rPr>
      <w:t>16</w:t>
    </w:r>
    <w:r w:rsidRPr="00BE6D2C">
      <w:rPr>
        <w:rFonts w:ascii="Arial" w:hAnsi="Arial" w:cs="Arial"/>
        <w:sz w:val="20"/>
        <w:szCs w:val="20"/>
      </w:rPr>
      <w:fldChar w:fldCharType="end"/>
    </w:r>
    <w:r>
      <w:rPr>
        <w:rFonts w:ascii="Arial" w:hAnsi="Arial" w:cs="Arial"/>
        <w:sz w:val="20"/>
        <w:szCs w:val="20"/>
      </w:rPr>
      <w:tab/>
    </w:r>
    <w:r w:rsidR="00637525">
      <w:rPr>
        <w:rFonts w:ascii="Arial" w:hAnsi="Arial" w:cs="Arial"/>
        <w:sz w:val="20"/>
        <w:szCs w:val="20"/>
      </w:rPr>
      <w:t>V01.04: Août 2026</w:t>
    </w:r>
  </w:p>
  <w:p w14:paraId="2E67CB4B" w14:textId="25FBE801" w:rsidR="00797AE1" w:rsidRPr="00BE6D2C" w:rsidRDefault="00EC60CF" w:rsidP="00C62126">
    <w:pPr>
      <w:tabs>
        <w:tab w:val="right" w:pos="9360"/>
      </w:tabs>
      <w:rPr>
        <w:rFonts w:ascii="Arial" w:hAnsi="Arial" w:cs="Arial"/>
        <w:sz w:val="20"/>
        <w:szCs w:val="20"/>
      </w:rPr>
    </w:pPr>
    <w:r w:rsidRPr="00784DA8">
      <w:rPr>
        <w:rFonts w:ascii="Arial" w:hAnsi="Arial" w:cs="Arial"/>
        <w:sz w:val="20"/>
        <w:szCs w:val="20"/>
      </w:rPr>
      <w:t xml:space="preserve">SYSTÈME </w:t>
    </w:r>
    <w:r>
      <w:rPr>
        <w:rFonts w:ascii="Arial" w:hAnsi="Arial" w:cs="Arial"/>
        <w:sz w:val="20"/>
        <w:szCs w:val="20"/>
      </w:rPr>
      <w:t>SILVA CELL</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1A21DEF" w14:textId="77777777" w:rsidR="00CA64AA" w:rsidRDefault="00CA64AA">
    <w:pPr>
      <w:spacing w:line="240" w:lineRule="exact"/>
    </w:pPr>
  </w:p>
  <w:p w14:paraId="236354EF" w14:textId="4813EC12" w:rsidR="00CA64AA" w:rsidRPr="00D00E16" w:rsidRDefault="007C16EB">
    <w:pPr>
      <w:tabs>
        <w:tab w:val="right" w:pos="9360"/>
      </w:tabs>
      <w:rPr>
        <w:rFonts w:ascii="Arial" w:hAnsi="Arial" w:cs="Arial"/>
        <w:sz w:val="20"/>
        <w:szCs w:val="20"/>
      </w:rPr>
    </w:pPr>
    <w:r>
      <w:rPr>
        <w:rFonts w:ascii="Arial" w:hAnsi="Arial" w:cs="Arial"/>
        <w:sz w:val="20"/>
        <w:szCs w:val="20"/>
      </w:rPr>
      <w:t>V01.</w:t>
    </w:r>
    <w:r w:rsidR="009C47FE">
      <w:rPr>
        <w:rFonts w:ascii="Arial" w:hAnsi="Arial" w:cs="Arial"/>
        <w:sz w:val="20"/>
        <w:szCs w:val="20"/>
      </w:rPr>
      <w:t>0</w:t>
    </w:r>
    <w:r w:rsidR="00E57B53">
      <w:rPr>
        <w:rFonts w:ascii="Arial" w:hAnsi="Arial" w:cs="Arial"/>
        <w:sz w:val="20"/>
        <w:szCs w:val="20"/>
      </w:rPr>
      <w:t>4</w:t>
    </w:r>
    <w:r>
      <w:rPr>
        <w:rFonts w:ascii="Arial" w:hAnsi="Arial" w:cs="Arial"/>
        <w:sz w:val="20"/>
        <w:szCs w:val="20"/>
      </w:rPr>
      <w:t xml:space="preserve">: </w:t>
    </w:r>
    <w:r w:rsidR="00637525">
      <w:rPr>
        <w:rFonts w:ascii="Arial" w:hAnsi="Arial" w:cs="Arial"/>
        <w:sz w:val="20"/>
        <w:szCs w:val="20"/>
      </w:rPr>
      <w:t>Août</w:t>
    </w:r>
    <w:r w:rsidR="00784DA8">
      <w:rPr>
        <w:rFonts w:ascii="Arial" w:hAnsi="Arial" w:cs="Arial"/>
        <w:sz w:val="20"/>
        <w:szCs w:val="20"/>
      </w:rPr>
      <w:t xml:space="preserve"> 202</w:t>
    </w:r>
    <w:r w:rsidR="00637525">
      <w:rPr>
        <w:rFonts w:ascii="Arial" w:hAnsi="Arial" w:cs="Arial"/>
        <w:sz w:val="20"/>
        <w:szCs w:val="20"/>
      </w:rPr>
      <w:t>6</w:t>
    </w:r>
    <w:r w:rsidR="00CA64AA" w:rsidRPr="00D00E16">
      <w:rPr>
        <w:rFonts w:ascii="Arial" w:hAnsi="Arial" w:cs="Arial"/>
        <w:sz w:val="20"/>
        <w:szCs w:val="20"/>
      </w:rPr>
      <w:tab/>
      <w:t>32 94 51 -</w:t>
    </w:r>
    <w:r w:rsidR="00CA64AA">
      <w:rPr>
        <w:rFonts w:ascii="Arial" w:hAnsi="Arial" w:cs="Arial"/>
        <w:sz w:val="20"/>
        <w:szCs w:val="20"/>
      </w:rPr>
      <w:t xml:space="preserve"> PAGE</w:t>
    </w:r>
    <w:r w:rsidR="00CA64AA" w:rsidRPr="00D00E16">
      <w:rPr>
        <w:rFonts w:ascii="Arial" w:hAnsi="Arial" w:cs="Arial"/>
        <w:sz w:val="20"/>
        <w:szCs w:val="20"/>
      </w:rPr>
      <w:t xml:space="preserve"> </w:t>
    </w:r>
    <w:r w:rsidR="00CA64AA" w:rsidRPr="00D00E16">
      <w:rPr>
        <w:rFonts w:ascii="Arial" w:hAnsi="Arial" w:cs="Arial"/>
        <w:sz w:val="20"/>
        <w:szCs w:val="20"/>
      </w:rPr>
      <w:fldChar w:fldCharType="begin"/>
    </w:r>
    <w:r w:rsidR="00CA64AA" w:rsidRPr="00D00E16">
      <w:rPr>
        <w:rFonts w:ascii="Arial" w:hAnsi="Arial" w:cs="Arial"/>
        <w:sz w:val="20"/>
        <w:szCs w:val="20"/>
      </w:rPr>
      <w:instrText xml:space="preserve">PAGE </w:instrText>
    </w:r>
    <w:r w:rsidR="00CA64AA" w:rsidRPr="00D00E16">
      <w:rPr>
        <w:rFonts w:ascii="Arial" w:hAnsi="Arial" w:cs="Arial"/>
        <w:sz w:val="20"/>
        <w:szCs w:val="20"/>
      </w:rPr>
      <w:fldChar w:fldCharType="separate"/>
    </w:r>
    <w:r w:rsidR="00CA64AA">
      <w:rPr>
        <w:rFonts w:ascii="Arial" w:hAnsi="Arial" w:cs="Arial"/>
        <w:noProof/>
        <w:sz w:val="20"/>
        <w:szCs w:val="20"/>
      </w:rPr>
      <w:t>1</w:t>
    </w:r>
    <w:r w:rsidR="00CA64AA" w:rsidRPr="00D00E16">
      <w:rPr>
        <w:rFonts w:ascii="Arial" w:hAnsi="Arial" w:cs="Arial"/>
        <w:sz w:val="20"/>
        <w:szCs w:val="20"/>
      </w:rPr>
      <w:fldChar w:fldCharType="end"/>
    </w:r>
  </w:p>
  <w:p w14:paraId="34BE1903" w14:textId="7015974A" w:rsidR="00CA64AA" w:rsidRPr="00D00E16" w:rsidRDefault="00CA64AA">
    <w:pPr>
      <w:tabs>
        <w:tab w:val="right" w:pos="9360"/>
      </w:tabs>
      <w:rPr>
        <w:rFonts w:ascii="Arial" w:hAnsi="Arial" w:cs="Arial"/>
        <w:sz w:val="20"/>
        <w:szCs w:val="20"/>
      </w:rPr>
    </w:pPr>
    <w:r w:rsidRPr="00D00E16">
      <w:rPr>
        <w:rFonts w:ascii="Arial" w:hAnsi="Arial" w:cs="Arial"/>
        <w:sz w:val="20"/>
        <w:szCs w:val="20"/>
      </w:rPr>
      <w:tab/>
    </w:r>
    <w:r w:rsidR="00784DA8" w:rsidRPr="00784DA8">
      <w:rPr>
        <w:rFonts w:ascii="Arial" w:hAnsi="Arial" w:cs="Arial"/>
        <w:sz w:val="20"/>
        <w:szCs w:val="20"/>
      </w:rPr>
      <w:t xml:space="preserve">SYSTÈME </w:t>
    </w:r>
    <w:r w:rsidR="00EC60CF">
      <w:rPr>
        <w:rFonts w:ascii="Arial" w:hAnsi="Arial" w:cs="Arial"/>
        <w:sz w:val="20"/>
        <w:szCs w:val="20"/>
      </w:rPr>
      <w:t>SILVA CELL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3C58705" w14:textId="77777777" w:rsidR="005C061F" w:rsidRDefault="005C061F" w:rsidP="00BF5AC7">
      <w:r>
        <w:separator/>
      </w:r>
    </w:p>
  </w:footnote>
  <w:footnote w:type="continuationSeparator" w:id="0">
    <w:p w14:paraId="6B294930" w14:textId="77777777" w:rsidR="005C061F" w:rsidRDefault="005C061F" w:rsidP="00BF5A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514C1E2" w14:textId="77777777" w:rsidR="00CA64AA" w:rsidRPr="00BE6D2C" w:rsidRDefault="00CA64AA">
    <w:pPr>
      <w:tabs>
        <w:tab w:val="right" w:pos="9360"/>
      </w:tabs>
      <w:rPr>
        <w:rFonts w:ascii="Arial" w:hAnsi="Arial" w:cs="Arial"/>
        <w:sz w:val="20"/>
        <w:szCs w:val="20"/>
      </w:rPr>
    </w:pPr>
    <w:r>
      <w:rPr>
        <w:rFonts w:ascii="Segoe Script" w:hAnsi="Segoe Script" w:cs="Segoe Script"/>
        <w:sz w:val="20"/>
        <w:szCs w:val="20"/>
      </w:rPr>
      <w:tab/>
    </w:r>
    <w:r w:rsidRPr="00127F83">
      <w:rPr>
        <w:rFonts w:ascii="Arial" w:hAnsi="Arial" w:cs="Arial"/>
        <w:sz w:val="20"/>
        <w:szCs w:val="20"/>
      </w:rPr>
      <w:t>© DeepRoot</w:t>
    </w:r>
    <w:r w:rsidRPr="00BE6D2C">
      <w:rPr>
        <w:rFonts w:ascii="Arial" w:hAnsi="Arial" w:cs="Arial"/>
        <w:sz w:val="20"/>
        <w:szCs w:val="20"/>
      </w:rPr>
      <w:t xml:space="preserve"> Green Infrastructure, LLC</w:t>
    </w:r>
  </w:p>
  <w:p w14:paraId="385EE041" w14:textId="77777777" w:rsidR="00CA64AA" w:rsidRDefault="00CA64AA">
    <w:pPr>
      <w:spacing w:line="250" w:lineRule="exact"/>
      <w:rPr>
        <w:rFonts w:ascii="Segoe Script" w:hAnsi="Segoe Script" w:cs="Segoe Script"/>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BDCE054" w14:textId="77777777" w:rsidR="00CA64AA" w:rsidRPr="00D00E16" w:rsidRDefault="00CA64AA">
    <w:pPr>
      <w:tabs>
        <w:tab w:val="right" w:pos="9360"/>
      </w:tabs>
      <w:rPr>
        <w:rFonts w:ascii="Arial" w:hAnsi="Arial" w:cs="Arial"/>
        <w:sz w:val="20"/>
        <w:szCs w:val="20"/>
      </w:rPr>
    </w:pPr>
    <w:r w:rsidRPr="00127F83">
      <w:rPr>
        <w:rFonts w:ascii="Arial" w:hAnsi="Arial" w:cs="Arial"/>
        <w:sz w:val="20"/>
        <w:szCs w:val="20"/>
      </w:rPr>
      <w:t>© DeepRoot Green</w:t>
    </w:r>
    <w:r w:rsidRPr="00D00E16">
      <w:rPr>
        <w:rFonts w:ascii="Arial" w:hAnsi="Arial" w:cs="Arial"/>
        <w:sz w:val="20"/>
        <w:szCs w:val="20"/>
      </w:rPr>
      <w:t xml:space="preserve"> Infrastructure, LLC</w:t>
    </w:r>
    <w:r w:rsidRPr="00D00E16">
      <w:rPr>
        <w:rFonts w:ascii="Arial" w:hAnsi="Arial" w:cs="Arial"/>
        <w:sz w:val="20"/>
        <w:szCs w:val="20"/>
      </w:rPr>
      <w:tab/>
    </w:r>
  </w:p>
  <w:p w14:paraId="2396CEB5" w14:textId="77777777" w:rsidR="00CA64AA" w:rsidRDefault="00CA64AA">
    <w:pPr>
      <w:spacing w:line="250" w:lineRule="exact"/>
      <w:rPr>
        <w:rFonts w:ascii="Segoe Script" w:hAnsi="Segoe Script" w:cs="Segoe Script"/>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2AC2C80"/>
    <w:multiLevelType w:val="multilevel"/>
    <w:tmpl w:val="B1CC4E5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5E00734"/>
    <w:multiLevelType w:val="multilevel"/>
    <w:tmpl w:val="1E38B7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E15700E"/>
    <w:multiLevelType w:val="multilevel"/>
    <w:tmpl w:val="4980411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631020F"/>
    <w:multiLevelType w:val="hybridMultilevel"/>
    <w:tmpl w:val="90E66A46"/>
    <w:lvl w:ilvl="0" w:tplc="6A68B41E">
      <w:start w:val="1"/>
      <w:numFmt w:val="lowerLetter"/>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4" w15:restartNumberingAfterBreak="0">
    <w:nsid w:val="17141F7D"/>
    <w:multiLevelType w:val="hybridMultilevel"/>
    <w:tmpl w:val="9326A782"/>
    <w:lvl w:ilvl="0" w:tplc="E7C2A048">
      <w:start w:val="1"/>
      <w:numFmt w:val="upperLetter"/>
      <w:lvlText w:val="%1."/>
      <w:lvlJc w:val="left"/>
      <w:pPr>
        <w:ind w:left="723" w:hanging="435"/>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5" w15:restartNumberingAfterBreak="0">
    <w:nsid w:val="185D6B50"/>
    <w:multiLevelType w:val="hybridMultilevel"/>
    <w:tmpl w:val="63E4B0C6"/>
    <w:lvl w:ilvl="0" w:tplc="BF54A9D2">
      <w:start w:val="1"/>
      <w:numFmt w:val="upperLetter"/>
      <w:lvlText w:val="%1."/>
      <w:lvlJc w:val="left"/>
      <w:pPr>
        <w:ind w:left="718" w:hanging="43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6" w15:restartNumberingAfterBreak="0">
    <w:nsid w:val="1A450367"/>
    <w:multiLevelType w:val="hybridMultilevel"/>
    <w:tmpl w:val="87B48C88"/>
    <w:lvl w:ilvl="0" w:tplc="0409000F">
      <w:start w:val="1"/>
      <w:numFmt w:val="decimal"/>
      <w:lvlText w:val="%1."/>
      <w:lvlJc w:val="left"/>
      <w:pPr>
        <w:ind w:left="2430" w:hanging="360"/>
      </w:pPr>
    </w:lvl>
    <w:lvl w:ilvl="1" w:tplc="04090019" w:tentative="1">
      <w:start w:val="1"/>
      <w:numFmt w:val="lowerLetter"/>
      <w:lvlText w:val="%2."/>
      <w:lvlJc w:val="left"/>
      <w:pPr>
        <w:ind w:left="3150" w:hanging="360"/>
      </w:pPr>
    </w:lvl>
    <w:lvl w:ilvl="2" w:tplc="0409001B" w:tentative="1">
      <w:start w:val="1"/>
      <w:numFmt w:val="lowerRoman"/>
      <w:lvlText w:val="%3."/>
      <w:lvlJc w:val="right"/>
      <w:pPr>
        <w:ind w:left="3870" w:hanging="180"/>
      </w:pPr>
    </w:lvl>
    <w:lvl w:ilvl="3" w:tplc="0409000F" w:tentative="1">
      <w:start w:val="1"/>
      <w:numFmt w:val="decimal"/>
      <w:lvlText w:val="%4."/>
      <w:lvlJc w:val="left"/>
      <w:pPr>
        <w:ind w:left="4590" w:hanging="360"/>
      </w:pPr>
    </w:lvl>
    <w:lvl w:ilvl="4" w:tplc="04090019" w:tentative="1">
      <w:start w:val="1"/>
      <w:numFmt w:val="lowerLetter"/>
      <w:lvlText w:val="%5."/>
      <w:lvlJc w:val="left"/>
      <w:pPr>
        <w:ind w:left="5310" w:hanging="360"/>
      </w:pPr>
    </w:lvl>
    <w:lvl w:ilvl="5" w:tplc="0409001B" w:tentative="1">
      <w:start w:val="1"/>
      <w:numFmt w:val="lowerRoman"/>
      <w:lvlText w:val="%6."/>
      <w:lvlJc w:val="right"/>
      <w:pPr>
        <w:ind w:left="6030" w:hanging="180"/>
      </w:pPr>
    </w:lvl>
    <w:lvl w:ilvl="6" w:tplc="0409000F" w:tentative="1">
      <w:start w:val="1"/>
      <w:numFmt w:val="decimal"/>
      <w:lvlText w:val="%7."/>
      <w:lvlJc w:val="left"/>
      <w:pPr>
        <w:ind w:left="6750" w:hanging="360"/>
      </w:pPr>
    </w:lvl>
    <w:lvl w:ilvl="7" w:tplc="04090019" w:tentative="1">
      <w:start w:val="1"/>
      <w:numFmt w:val="lowerLetter"/>
      <w:lvlText w:val="%8."/>
      <w:lvlJc w:val="left"/>
      <w:pPr>
        <w:ind w:left="7470" w:hanging="360"/>
      </w:pPr>
    </w:lvl>
    <w:lvl w:ilvl="8" w:tplc="0409001B" w:tentative="1">
      <w:start w:val="1"/>
      <w:numFmt w:val="lowerRoman"/>
      <w:lvlText w:val="%9."/>
      <w:lvlJc w:val="right"/>
      <w:pPr>
        <w:ind w:left="8190" w:hanging="180"/>
      </w:pPr>
    </w:lvl>
  </w:abstractNum>
  <w:abstractNum w:abstractNumId="7" w15:restartNumberingAfterBreak="0">
    <w:nsid w:val="1B2F21F1"/>
    <w:multiLevelType w:val="hybridMultilevel"/>
    <w:tmpl w:val="4BBCB9C2"/>
    <w:lvl w:ilvl="0" w:tplc="739A73BA">
      <w:start w:val="1"/>
      <w:numFmt w:val="decimal"/>
      <w:lvlText w:val="%1."/>
      <w:lvlJc w:val="left"/>
      <w:pPr>
        <w:ind w:left="1260" w:hanging="54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DE1027B"/>
    <w:multiLevelType w:val="hybridMultilevel"/>
    <w:tmpl w:val="7794CD4A"/>
    <w:lvl w:ilvl="0" w:tplc="B7769C4C">
      <w:start w:val="1"/>
      <w:numFmt w:val="upperLetter"/>
      <w:lvlText w:val="%1."/>
      <w:lvlJc w:val="left"/>
      <w:pPr>
        <w:ind w:left="718" w:hanging="430"/>
      </w:pPr>
      <w:rPr>
        <w:rFonts w:hint="default"/>
      </w:rPr>
    </w:lvl>
    <w:lvl w:ilvl="1" w:tplc="04090019">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9" w15:restartNumberingAfterBreak="0">
    <w:nsid w:val="1E7D5DCA"/>
    <w:multiLevelType w:val="multilevel"/>
    <w:tmpl w:val="CFC0A0E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2665E89"/>
    <w:multiLevelType w:val="multilevel"/>
    <w:tmpl w:val="F77CF7F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27506100"/>
    <w:multiLevelType w:val="multilevel"/>
    <w:tmpl w:val="2D3CCCC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7D84250"/>
    <w:multiLevelType w:val="multilevel"/>
    <w:tmpl w:val="58A879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29987155"/>
    <w:multiLevelType w:val="hybridMultilevel"/>
    <w:tmpl w:val="ABAC7C78"/>
    <w:lvl w:ilvl="0" w:tplc="04090019">
      <w:start w:val="1"/>
      <w:numFmt w:val="lowerLetter"/>
      <w:lvlText w:val="%1."/>
      <w:lvlJc w:val="left"/>
      <w:pPr>
        <w:ind w:left="1800" w:hanging="360"/>
      </w:pPr>
    </w:lvl>
    <w:lvl w:ilvl="1" w:tplc="0409000F">
      <w:start w:val="1"/>
      <w:numFmt w:val="decimal"/>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2F17333A"/>
    <w:multiLevelType w:val="hybridMultilevel"/>
    <w:tmpl w:val="F7400B12"/>
    <w:lvl w:ilvl="0" w:tplc="8FD0B164">
      <w:start w:val="1"/>
      <w:numFmt w:val="upperLetter"/>
      <w:lvlText w:val="%1."/>
      <w:lvlJc w:val="left"/>
      <w:pPr>
        <w:ind w:left="723" w:hanging="435"/>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5" w15:restartNumberingAfterBreak="0">
    <w:nsid w:val="330C0055"/>
    <w:multiLevelType w:val="multilevel"/>
    <w:tmpl w:val="E7EE33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37783784"/>
    <w:multiLevelType w:val="multilevel"/>
    <w:tmpl w:val="DE68E9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39FA7BF9"/>
    <w:multiLevelType w:val="hybridMultilevel"/>
    <w:tmpl w:val="ADB0D2CA"/>
    <w:lvl w:ilvl="0" w:tplc="8D4AC5BE">
      <w:start w:val="1"/>
      <w:numFmt w:val="decimal"/>
      <w:lvlText w:val="%1."/>
      <w:lvlJc w:val="left"/>
      <w:pPr>
        <w:ind w:left="2154" w:hanging="444"/>
      </w:pPr>
      <w:rPr>
        <w:rFonts w:hint="default"/>
      </w:rPr>
    </w:lvl>
    <w:lvl w:ilvl="1" w:tplc="04090019">
      <w:start w:val="1"/>
      <w:numFmt w:val="lowerLetter"/>
      <w:lvlText w:val="%2."/>
      <w:lvlJc w:val="left"/>
      <w:pPr>
        <w:ind w:left="2790" w:hanging="360"/>
      </w:pPr>
    </w:lvl>
    <w:lvl w:ilvl="2" w:tplc="0409001B">
      <w:start w:val="1"/>
      <w:numFmt w:val="lowerRoman"/>
      <w:lvlText w:val="%3."/>
      <w:lvlJc w:val="right"/>
      <w:pPr>
        <w:ind w:left="3510" w:hanging="180"/>
      </w:pPr>
    </w:lvl>
    <w:lvl w:ilvl="3" w:tplc="0409000F">
      <w:start w:val="1"/>
      <w:numFmt w:val="decimal"/>
      <w:lvlText w:val="%4."/>
      <w:lvlJc w:val="left"/>
      <w:pPr>
        <w:ind w:left="4230" w:hanging="360"/>
      </w:pPr>
    </w:lvl>
    <w:lvl w:ilvl="4" w:tplc="04090019">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18" w15:restartNumberingAfterBreak="0">
    <w:nsid w:val="3DF9295A"/>
    <w:multiLevelType w:val="multilevel"/>
    <w:tmpl w:val="54CCADDA"/>
    <w:lvl w:ilvl="0">
      <w:start w:val="1"/>
      <w:numFmt w:val="decimal"/>
      <w:lvlText w:val="%1."/>
      <w:lvlJc w:val="left"/>
      <w:pPr>
        <w:tabs>
          <w:tab w:val="num" w:pos="540"/>
        </w:tabs>
        <w:ind w:left="540" w:hanging="720"/>
      </w:pPr>
    </w:lvl>
    <w:lvl w:ilvl="1">
      <w:start w:val="1"/>
      <w:numFmt w:val="decimal"/>
      <w:lvlText w:val="%2."/>
      <w:lvlJc w:val="left"/>
      <w:pPr>
        <w:tabs>
          <w:tab w:val="num" w:pos="1260"/>
        </w:tabs>
        <w:ind w:left="1260" w:hanging="720"/>
      </w:pPr>
    </w:lvl>
    <w:lvl w:ilvl="2">
      <w:start w:val="1"/>
      <w:numFmt w:val="decimal"/>
      <w:lvlText w:val="%3."/>
      <w:lvlJc w:val="left"/>
      <w:pPr>
        <w:tabs>
          <w:tab w:val="num" w:pos="1980"/>
        </w:tabs>
        <w:ind w:left="1980" w:hanging="720"/>
      </w:pPr>
    </w:lvl>
    <w:lvl w:ilvl="3">
      <w:start w:val="1"/>
      <w:numFmt w:val="decimal"/>
      <w:lvlText w:val="%4."/>
      <w:lvlJc w:val="left"/>
      <w:pPr>
        <w:tabs>
          <w:tab w:val="num" w:pos="2700"/>
        </w:tabs>
        <w:ind w:left="2700" w:hanging="720"/>
      </w:pPr>
    </w:lvl>
    <w:lvl w:ilvl="4">
      <w:start w:val="1"/>
      <w:numFmt w:val="decimal"/>
      <w:lvlText w:val="%5."/>
      <w:lvlJc w:val="left"/>
      <w:pPr>
        <w:tabs>
          <w:tab w:val="num" w:pos="3420"/>
        </w:tabs>
        <w:ind w:left="3420" w:hanging="720"/>
      </w:pPr>
    </w:lvl>
    <w:lvl w:ilvl="5">
      <w:start w:val="1"/>
      <w:numFmt w:val="decimal"/>
      <w:lvlText w:val="%6."/>
      <w:lvlJc w:val="left"/>
      <w:pPr>
        <w:tabs>
          <w:tab w:val="num" w:pos="4140"/>
        </w:tabs>
        <w:ind w:left="4140" w:hanging="720"/>
      </w:pPr>
    </w:lvl>
    <w:lvl w:ilvl="6">
      <w:start w:val="1"/>
      <w:numFmt w:val="decimal"/>
      <w:lvlText w:val="%7."/>
      <w:lvlJc w:val="left"/>
      <w:pPr>
        <w:tabs>
          <w:tab w:val="num" w:pos="4860"/>
        </w:tabs>
        <w:ind w:left="4860" w:hanging="720"/>
      </w:pPr>
    </w:lvl>
    <w:lvl w:ilvl="7">
      <w:start w:val="1"/>
      <w:numFmt w:val="decimal"/>
      <w:lvlText w:val="%8."/>
      <w:lvlJc w:val="left"/>
      <w:pPr>
        <w:tabs>
          <w:tab w:val="num" w:pos="5580"/>
        </w:tabs>
        <w:ind w:left="5580" w:hanging="720"/>
      </w:pPr>
    </w:lvl>
    <w:lvl w:ilvl="8">
      <w:start w:val="1"/>
      <w:numFmt w:val="decimal"/>
      <w:lvlText w:val="%9."/>
      <w:lvlJc w:val="left"/>
      <w:pPr>
        <w:tabs>
          <w:tab w:val="num" w:pos="6300"/>
        </w:tabs>
        <w:ind w:left="6300" w:hanging="720"/>
      </w:pPr>
    </w:lvl>
  </w:abstractNum>
  <w:abstractNum w:abstractNumId="19" w15:restartNumberingAfterBreak="0">
    <w:nsid w:val="4C4964C1"/>
    <w:multiLevelType w:val="multilevel"/>
    <w:tmpl w:val="3E385D26"/>
    <w:lvl w:ilvl="0">
      <w:start w:val="1"/>
      <w:numFmt w:val="decimal"/>
      <w:lvlText w:val="%1."/>
      <w:lvlJc w:val="left"/>
      <w:pPr>
        <w:tabs>
          <w:tab w:val="num" w:pos="1980"/>
        </w:tabs>
        <w:ind w:left="1980" w:hanging="720"/>
      </w:pPr>
    </w:lvl>
    <w:lvl w:ilvl="1">
      <w:start w:val="1"/>
      <w:numFmt w:val="decimal"/>
      <w:lvlText w:val="%2."/>
      <w:lvlJc w:val="left"/>
      <w:pPr>
        <w:tabs>
          <w:tab w:val="num" w:pos="2700"/>
        </w:tabs>
        <w:ind w:left="2700" w:hanging="720"/>
      </w:pPr>
    </w:lvl>
    <w:lvl w:ilvl="2">
      <w:start w:val="1"/>
      <w:numFmt w:val="decimal"/>
      <w:lvlText w:val="%3."/>
      <w:lvlJc w:val="left"/>
      <w:pPr>
        <w:tabs>
          <w:tab w:val="num" w:pos="3420"/>
        </w:tabs>
        <w:ind w:left="3420" w:hanging="720"/>
      </w:pPr>
    </w:lvl>
    <w:lvl w:ilvl="3">
      <w:start w:val="1"/>
      <w:numFmt w:val="decimal"/>
      <w:lvlText w:val="%4."/>
      <w:lvlJc w:val="left"/>
      <w:pPr>
        <w:tabs>
          <w:tab w:val="num" w:pos="4140"/>
        </w:tabs>
        <w:ind w:left="4140" w:hanging="720"/>
      </w:pPr>
    </w:lvl>
    <w:lvl w:ilvl="4">
      <w:start w:val="1"/>
      <w:numFmt w:val="decimal"/>
      <w:lvlText w:val="%5."/>
      <w:lvlJc w:val="left"/>
      <w:pPr>
        <w:tabs>
          <w:tab w:val="num" w:pos="4860"/>
        </w:tabs>
        <w:ind w:left="4860" w:hanging="720"/>
      </w:pPr>
    </w:lvl>
    <w:lvl w:ilvl="5">
      <w:start w:val="1"/>
      <w:numFmt w:val="decimal"/>
      <w:lvlText w:val="%6."/>
      <w:lvlJc w:val="left"/>
      <w:pPr>
        <w:tabs>
          <w:tab w:val="num" w:pos="5580"/>
        </w:tabs>
        <w:ind w:left="5580" w:hanging="720"/>
      </w:pPr>
    </w:lvl>
    <w:lvl w:ilvl="6">
      <w:start w:val="1"/>
      <w:numFmt w:val="decimal"/>
      <w:lvlText w:val="%7."/>
      <w:lvlJc w:val="left"/>
      <w:pPr>
        <w:tabs>
          <w:tab w:val="num" w:pos="6300"/>
        </w:tabs>
        <w:ind w:left="6300" w:hanging="720"/>
      </w:pPr>
    </w:lvl>
    <w:lvl w:ilvl="7">
      <w:start w:val="1"/>
      <w:numFmt w:val="decimal"/>
      <w:lvlText w:val="%8."/>
      <w:lvlJc w:val="left"/>
      <w:pPr>
        <w:tabs>
          <w:tab w:val="num" w:pos="7020"/>
        </w:tabs>
        <w:ind w:left="7020" w:hanging="720"/>
      </w:pPr>
    </w:lvl>
    <w:lvl w:ilvl="8">
      <w:start w:val="1"/>
      <w:numFmt w:val="decimal"/>
      <w:lvlText w:val="%9."/>
      <w:lvlJc w:val="left"/>
      <w:pPr>
        <w:tabs>
          <w:tab w:val="num" w:pos="7740"/>
        </w:tabs>
        <w:ind w:left="7740" w:hanging="720"/>
      </w:pPr>
    </w:lvl>
  </w:abstractNum>
  <w:abstractNum w:abstractNumId="20" w15:restartNumberingAfterBreak="0">
    <w:nsid w:val="4DB71C4E"/>
    <w:multiLevelType w:val="multilevel"/>
    <w:tmpl w:val="203E71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1294F41"/>
    <w:multiLevelType w:val="hybridMultilevel"/>
    <w:tmpl w:val="587C218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480A80"/>
    <w:multiLevelType w:val="multilevel"/>
    <w:tmpl w:val="05784F8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70A66E0"/>
    <w:multiLevelType w:val="multilevel"/>
    <w:tmpl w:val="BAB8A45E"/>
    <w:lvl w:ilvl="0">
      <w:start w:val="1"/>
      <w:numFmt w:val="decimal"/>
      <w:lvlText w:val="%1."/>
      <w:lvlJc w:val="left"/>
      <w:pPr>
        <w:tabs>
          <w:tab w:val="num" w:pos="1260"/>
        </w:tabs>
        <w:ind w:left="1260" w:hanging="720"/>
      </w:pPr>
    </w:lvl>
    <w:lvl w:ilvl="1">
      <w:start w:val="1"/>
      <w:numFmt w:val="decimal"/>
      <w:lvlText w:val="%2."/>
      <w:lvlJc w:val="left"/>
      <w:pPr>
        <w:tabs>
          <w:tab w:val="num" w:pos="1980"/>
        </w:tabs>
        <w:ind w:left="1980" w:hanging="720"/>
      </w:pPr>
    </w:lvl>
    <w:lvl w:ilvl="2">
      <w:start w:val="1"/>
      <w:numFmt w:val="decimal"/>
      <w:lvlText w:val="%3."/>
      <w:lvlJc w:val="left"/>
      <w:pPr>
        <w:tabs>
          <w:tab w:val="num" w:pos="2700"/>
        </w:tabs>
        <w:ind w:left="2700" w:hanging="720"/>
      </w:pPr>
    </w:lvl>
    <w:lvl w:ilvl="3">
      <w:start w:val="1"/>
      <w:numFmt w:val="decimal"/>
      <w:lvlText w:val="%4."/>
      <w:lvlJc w:val="left"/>
      <w:pPr>
        <w:tabs>
          <w:tab w:val="num" w:pos="3420"/>
        </w:tabs>
        <w:ind w:left="3420" w:hanging="720"/>
      </w:pPr>
    </w:lvl>
    <w:lvl w:ilvl="4">
      <w:start w:val="1"/>
      <w:numFmt w:val="decimal"/>
      <w:lvlText w:val="%5."/>
      <w:lvlJc w:val="left"/>
      <w:pPr>
        <w:tabs>
          <w:tab w:val="num" w:pos="4140"/>
        </w:tabs>
        <w:ind w:left="4140" w:hanging="720"/>
      </w:pPr>
    </w:lvl>
    <w:lvl w:ilvl="5">
      <w:start w:val="1"/>
      <w:numFmt w:val="decimal"/>
      <w:lvlText w:val="%6."/>
      <w:lvlJc w:val="left"/>
      <w:pPr>
        <w:tabs>
          <w:tab w:val="num" w:pos="4860"/>
        </w:tabs>
        <w:ind w:left="4860" w:hanging="720"/>
      </w:pPr>
    </w:lvl>
    <w:lvl w:ilvl="6">
      <w:start w:val="1"/>
      <w:numFmt w:val="decimal"/>
      <w:lvlText w:val="%7."/>
      <w:lvlJc w:val="left"/>
      <w:pPr>
        <w:tabs>
          <w:tab w:val="num" w:pos="5580"/>
        </w:tabs>
        <w:ind w:left="5580" w:hanging="720"/>
      </w:pPr>
    </w:lvl>
    <w:lvl w:ilvl="7">
      <w:start w:val="1"/>
      <w:numFmt w:val="decimal"/>
      <w:lvlText w:val="%8."/>
      <w:lvlJc w:val="left"/>
      <w:pPr>
        <w:tabs>
          <w:tab w:val="num" w:pos="6300"/>
        </w:tabs>
        <w:ind w:left="6300" w:hanging="720"/>
      </w:pPr>
    </w:lvl>
    <w:lvl w:ilvl="8">
      <w:start w:val="1"/>
      <w:numFmt w:val="decimal"/>
      <w:lvlText w:val="%9."/>
      <w:lvlJc w:val="left"/>
      <w:pPr>
        <w:tabs>
          <w:tab w:val="num" w:pos="7020"/>
        </w:tabs>
        <w:ind w:left="7020" w:hanging="720"/>
      </w:pPr>
    </w:lvl>
  </w:abstractNum>
  <w:abstractNum w:abstractNumId="24" w15:restartNumberingAfterBreak="0">
    <w:nsid w:val="5CBC5FFB"/>
    <w:multiLevelType w:val="multilevel"/>
    <w:tmpl w:val="F0E04E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6956553B"/>
    <w:multiLevelType w:val="hybridMultilevel"/>
    <w:tmpl w:val="B540DDA2"/>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15:restartNumberingAfterBreak="0">
    <w:nsid w:val="6B1677F8"/>
    <w:multiLevelType w:val="hybridMultilevel"/>
    <w:tmpl w:val="B540DDA2"/>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15:restartNumberingAfterBreak="0">
    <w:nsid w:val="6D49574C"/>
    <w:multiLevelType w:val="multilevel"/>
    <w:tmpl w:val="94A858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70361006"/>
    <w:multiLevelType w:val="hybridMultilevel"/>
    <w:tmpl w:val="B540DDA2"/>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9" w15:restartNumberingAfterBreak="0">
    <w:nsid w:val="715E7431"/>
    <w:multiLevelType w:val="hybridMultilevel"/>
    <w:tmpl w:val="B540DDA2"/>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15:restartNumberingAfterBreak="0">
    <w:nsid w:val="724A3E9C"/>
    <w:multiLevelType w:val="hybridMultilevel"/>
    <w:tmpl w:val="44CA4CA4"/>
    <w:lvl w:ilvl="0" w:tplc="AB56A46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118597773">
    <w:abstractNumId w:val="3"/>
  </w:num>
  <w:num w:numId="2" w16cid:durableId="1426414325">
    <w:abstractNumId w:val="21"/>
  </w:num>
  <w:num w:numId="3" w16cid:durableId="1855727643">
    <w:abstractNumId w:val="7"/>
  </w:num>
  <w:num w:numId="4" w16cid:durableId="1162769912">
    <w:abstractNumId w:val="28"/>
  </w:num>
  <w:num w:numId="5" w16cid:durableId="1583879275">
    <w:abstractNumId w:val="25"/>
  </w:num>
  <w:num w:numId="6" w16cid:durableId="1589197857">
    <w:abstractNumId w:val="29"/>
  </w:num>
  <w:num w:numId="7" w16cid:durableId="1958171373">
    <w:abstractNumId w:val="13"/>
  </w:num>
  <w:num w:numId="8" w16cid:durableId="46145881">
    <w:abstractNumId w:val="26"/>
  </w:num>
  <w:num w:numId="9" w16cid:durableId="1785073394">
    <w:abstractNumId w:val="6"/>
  </w:num>
  <w:num w:numId="10" w16cid:durableId="189732284">
    <w:abstractNumId w:val="17"/>
  </w:num>
  <w:num w:numId="11" w16cid:durableId="1744832097">
    <w:abstractNumId w:val="8"/>
  </w:num>
  <w:num w:numId="12" w16cid:durableId="160319060">
    <w:abstractNumId w:val="30"/>
  </w:num>
  <w:num w:numId="13" w16cid:durableId="1852987857">
    <w:abstractNumId w:val="5"/>
  </w:num>
  <w:num w:numId="14" w16cid:durableId="1148982800">
    <w:abstractNumId w:val="22"/>
  </w:num>
  <w:num w:numId="15" w16cid:durableId="1051004981">
    <w:abstractNumId w:val="11"/>
  </w:num>
  <w:num w:numId="16" w16cid:durableId="1089499990">
    <w:abstractNumId w:val="9"/>
  </w:num>
  <w:num w:numId="17" w16cid:durableId="1698388863">
    <w:abstractNumId w:val="0"/>
  </w:num>
  <w:num w:numId="18" w16cid:durableId="1747648930">
    <w:abstractNumId w:val="19"/>
  </w:num>
  <w:num w:numId="19" w16cid:durableId="135994869">
    <w:abstractNumId w:val="1"/>
  </w:num>
  <w:num w:numId="20" w16cid:durableId="303237557">
    <w:abstractNumId w:val="23"/>
  </w:num>
  <w:num w:numId="21" w16cid:durableId="323631222">
    <w:abstractNumId w:val="20"/>
  </w:num>
  <w:num w:numId="22" w16cid:durableId="1817454379">
    <w:abstractNumId w:val="2"/>
  </w:num>
  <w:num w:numId="23" w16cid:durableId="1223558530">
    <w:abstractNumId w:val="12"/>
  </w:num>
  <w:num w:numId="24" w16cid:durableId="1903640997">
    <w:abstractNumId w:val="24"/>
  </w:num>
  <w:num w:numId="25" w16cid:durableId="1489177287">
    <w:abstractNumId w:val="27"/>
  </w:num>
  <w:num w:numId="26" w16cid:durableId="354236977">
    <w:abstractNumId w:val="18"/>
  </w:num>
  <w:num w:numId="27" w16cid:durableId="674455918">
    <w:abstractNumId w:val="4"/>
  </w:num>
  <w:num w:numId="28" w16cid:durableId="311300630">
    <w:abstractNumId w:val="15"/>
  </w:num>
  <w:num w:numId="29" w16cid:durableId="841815454">
    <w:abstractNumId w:val="16"/>
  </w:num>
  <w:num w:numId="30" w16cid:durableId="535390920">
    <w:abstractNumId w:val="10"/>
  </w:num>
  <w:num w:numId="31" w16cid:durableId="1605259594">
    <w:abstractNumId w:val="14"/>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20"/>
  <w:embedSystemFonts/>
  <w:bordersDoNotSurroundHeader/>
  <w:bordersDoNotSurroundFooter/>
  <w:defaultTabStop w:val="720"/>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suppressBottomSpacing/>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AC7"/>
    <w:rsid w:val="00002398"/>
    <w:rsid w:val="000138B1"/>
    <w:rsid w:val="00013B74"/>
    <w:rsid w:val="00046A21"/>
    <w:rsid w:val="00046D86"/>
    <w:rsid w:val="00052C78"/>
    <w:rsid w:val="00052F15"/>
    <w:rsid w:val="00081124"/>
    <w:rsid w:val="000E191E"/>
    <w:rsid w:val="000E3655"/>
    <w:rsid w:val="000E371D"/>
    <w:rsid w:val="00105BE7"/>
    <w:rsid w:val="001131C6"/>
    <w:rsid w:val="001132A1"/>
    <w:rsid w:val="001278F3"/>
    <w:rsid w:val="00127F83"/>
    <w:rsid w:val="001401A6"/>
    <w:rsid w:val="00151E89"/>
    <w:rsid w:val="00154D43"/>
    <w:rsid w:val="0016175F"/>
    <w:rsid w:val="00166802"/>
    <w:rsid w:val="00166B1C"/>
    <w:rsid w:val="00167E1B"/>
    <w:rsid w:val="00173F19"/>
    <w:rsid w:val="001924A3"/>
    <w:rsid w:val="001932E5"/>
    <w:rsid w:val="001A3251"/>
    <w:rsid w:val="001D3908"/>
    <w:rsid w:val="001D3B31"/>
    <w:rsid w:val="00213789"/>
    <w:rsid w:val="00225240"/>
    <w:rsid w:val="002771CE"/>
    <w:rsid w:val="002869AD"/>
    <w:rsid w:val="00292723"/>
    <w:rsid w:val="00293BA8"/>
    <w:rsid w:val="002B77E6"/>
    <w:rsid w:val="002C0D11"/>
    <w:rsid w:val="002C1ECC"/>
    <w:rsid w:val="002C4EAF"/>
    <w:rsid w:val="002F01D8"/>
    <w:rsid w:val="002F4B0D"/>
    <w:rsid w:val="00306098"/>
    <w:rsid w:val="00306CDB"/>
    <w:rsid w:val="00323D90"/>
    <w:rsid w:val="00326EC0"/>
    <w:rsid w:val="003278D2"/>
    <w:rsid w:val="00335E58"/>
    <w:rsid w:val="00342436"/>
    <w:rsid w:val="00376893"/>
    <w:rsid w:val="00386A5B"/>
    <w:rsid w:val="0039501F"/>
    <w:rsid w:val="003B098D"/>
    <w:rsid w:val="003B2AA5"/>
    <w:rsid w:val="003C325F"/>
    <w:rsid w:val="003C4C7E"/>
    <w:rsid w:val="003C5535"/>
    <w:rsid w:val="003E0EE3"/>
    <w:rsid w:val="003E2492"/>
    <w:rsid w:val="003E552F"/>
    <w:rsid w:val="003F2F75"/>
    <w:rsid w:val="00414F87"/>
    <w:rsid w:val="004202E6"/>
    <w:rsid w:val="00434B92"/>
    <w:rsid w:val="00440088"/>
    <w:rsid w:val="00446AB7"/>
    <w:rsid w:val="00446AFF"/>
    <w:rsid w:val="00463EE4"/>
    <w:rsid w:val="00466074"/>
    <w:rsid w:val="00466EBC"/>
    <w:rsid w:val="00497AB7"/>
    <w:rsid w:val="004B0C79"/>
    <w:rsid w:val="004B2654"/>
    <w:rsid w:val="004B6B5D"/>
    <w:rsid w:val="004C6005"/>
    <w:rsid w:val="004D24B1"/>
    <w:rsid w:val="004D71E0"/>
    <w:rsid w:val="004F10DD"/>
    <w:rsid w:val="005133EE"/>
    <w:rsid w:val="005438D6"/>
    <w:rsid w:val="00553E21"/>
    <w:rsid w:val="00556E77"/>
    <w:rsid w:val="0057133B"/>
    <w:rsid w:val="00584491"/>
    <w:rsid w:val="005A2585"/>
    <w:rsid w:val="005C061F"/>
    <w:rsid w:val="005C5175"/>
    <w:rsid w:val="005D0343"/>
    <w:rsid w:val="005D1E4D"/>
    <w:rsid w:val="005D34F1"/>
    <w:rsid w:val="005E4202"/>
    <w:rsid w:val="005E7F80"/>
    <w:rsid w:val="005F3658"/>
    <w:rsid w:val="00600CEB"/>
    <w:rsid w:val="00604EA3"/>
    <w:rsid w:val="00607F9A"/>
    <w:rsid w:val="00616441"/>
    <w:rsid w:val="00637525"/>
    <w:rsid w:val="0064229A"/>
    <w:rsid w:val="00642416"/>
    <w:rsid w:val="006563E6"/>
    <w:rsid w:val="00657593"/>
    <w:rsid w:val="00666554"/>
    <w:rsid w:val="0069787D"/>
    <w:rsid w:val="006A2206"/>
    <w:rsid w:val="006A4833"/>
    <w:rsid w:val="006B1628"/>
    <w:rsid w:val="006E7CB0"/>
    <w:rsid w:val="00715965"/>
    <w:rsid w:val="00716275"/>
    <w:rsid w:val="007337FB"/>
    <w:rsid w:val="00737531"/>
    <w:rsid w:val="007422DD"/>
    <w:rsid w:val="00742A54"/>
    <w:rsid w:val="00754004"/>
    <w:rsid w:val="00771F70"/>
    <w:rsid w:val="007722B6"/>
    <w:rsid w:val="00772CE4"/>
    <w:rsid w:val="00784DA8"/>
    <w:rsid w:val="00797AE1"/>
    <w:rsid w:val="007A1F6F"/>
    <w:rsid w:val="007C16EB"/>
    <w:rsid w:val="007D425D"/>
    <w:rsid w:val="007E5141"/>
    <w:rsid w:val="007E7AB2"/>
    <w:rsid w:val="007F131B"/>
    <w:rsid w:val="007F7C3F"/>
    <w:rsid w:val="008002E7"/>
    <w:rsid w:val="00811A29"/>
    <w:rsid w:val="00825B26"/>
    <w:rsid w:val="00836D8F"/>
    <w:rsid w:val="00837333"/>
    <w:rsid w:val="0085005E"/>
    <w:rsid w:val="00857A47"/>
    <w:rsid w:val="0086099A"/>
    <w:rsid w:val="00865110"/>
    <w:rsid w:val="00880CD5"/>
    <w:rsid w:val="00880F91"/>
    <w:rsid w:val="008B2BD6"/>
    <w:rsid w:val="008C7BDB"/>
    <w:rsid w:val="008D33F1"/>
    <w:rsid w:val="008D7C4B"/>
    <w:rsid w:val="008E190B"/>
    <w:rsid w:val="008E3EAB"/>
    <w:rsid w:val="008F6AE5"/>
    <w:rsid w:val="009003A5"/>
    <w:rsid w:val="00902667"/>
    <w:rsid w:val="009068B4"/>
    <w:rsid w:val="00910D85"/>
    <w:rsid w:val="00925E6E"/>
    <w:rsid w:val="00925FFC"/>
    <w:rsid w:val="00927C6E"/>
    <w:rsid w:val="00930BA8"/>
    <w:rsid w:val="00942E2F"/>
    <w:rsid w:val="009440D4"/>
    <w:rsid w:val="00981B0E"/>
    <w:rsid w:val="009827E6"/>
    <w:rsid w:val="009C3133"/>
    <w:rsid w:val="009C3CF3"/>
    <w:rsid w:val="009C47FE"/>
    <w:rsid w:val="009D6AA4"/>
    <w:rsid w:val="009E2B25"/>
    <w:rsid w:val="009E3B85"/>
    <w:rsid w:val="009E7B77"/>
    <w:rsid w:val="009F7865"/>
    <w:rsid w:val="00A02AAC"/>
    <w:rsid w:val="00A24FC9"/>
    <w:rsid w:val="00A51DD0"/>
    <w:rsid w:val="00A52FC4"/>
    <w:rsid w:val="00A61029"/>
    <w:rsid w:val="00A94087"/>
    <w:rsid w:val="00AB08C6"/>
    <w:rsid w:val="00AD0B4F"/>
    <w:rsid w:val="00AE4FEB"/>
    <w:rsid w:val="00B11A7F"/>
    <w:rsid w:val="00B16AB8"/>
    <w:rsid w:val="00B16AC4"/>
    <w:rsid w:val="00B16F7B"/>
    <w:rsid w:val="00B32EA9"/>
    <w:rsid w:val="00B3713A"/>
    <w:rsid w:val="00B52140"/>
    <w:rsid w:val="00B95B83"/>
    <w:rsid w:val="00BA2B5B"/>
    <w:rsid w:val="00BB612F"/>
    <w:rsid w:val="00BD7CF3"/>
    <w:rsid w:val="00BE6D2C"/>
    <w:rsid w:val="00BF2245"/>
    <w:rsid w:val="00BF3652"/>
    <w:rsid w:val="00BF5AC7"/>
    <w:rsid w:val="00C0601C"/>
    <w:rsid w:val="00C25F60"/>
    <w:rsid w:val="00C345DC"/>
    <w:rsid w:val="00C41A9B"/>
    <w:rsid w:val="00C62126"/>
    <w:rsid w:val="00C64EEF"/>
    <w:rsid w:val="00C66CF8"/>
    <w:rsid w:val="00C82489"/>
    <w:rsid w:val="00C93345"/>
    <w:rsid w:val="00CA4BF5"/>
    <w:rsid w:val="00CA64AA"/>
    <w:rsid w:val="00CB0380"/>
    <w:rsid w:val="00CB3791"/>
    <w:rsid w:val="00CB76A6"/>
    <w:rsid w:val="00CD4842"/>
    <w:rsid w:val="00CE44FC"/>
    <w:rsid w:val="00CF360C"/>
    <w:rsid w:val="00CF3814"/>
    <w:rsid w:val="00D00CCD"/>
    <w:rsid w:val="00D00E16"/>
    <w:rsid w:val="00D027A5"/>
    <w:rsid w:val="00D05B87"/>
    <w:rsid w:val="00D13AE3"/>
    <w:rsid w:val="00D14393"/>
    <w:rsid w:val="00D16802"/>
    <w:rsid w:val="00D20CBC"/>
    <w:rsid w:val="00D210DE"/>
    <w:rsid w:val="00D23CB5"/>
    <w:rsid w:val="00D250AC"/>
    <w:rsid w:val="00D43F5A"/>
    <w:rsid w:val="00D52FF6"/>
    <w:rsid w:val="00D63B95"/>
    <w:rsid w:val="00D678B8"/>
    <w:rsid w:val="00D710B3"/>
    <w:rsid w:val="00D771E3"/>
    <w:rsid w:val="00D91EB9"/>
    <w:rsid w:val="00DA43D0"/>
    <w:rsid w:val="00DB0201"/>
    <w:rsid w:val="00DB5D2E"/>
    <w:rsid w:val="00DB6BBA"/>
    <w:rsid w:val="00DB6E2C"/>
    <w:rsid w:val="00DD1BFA"/>
    <w:rsid w:val="00DD33C3"/>
    <w:rsid w:val="00E036F5"/>
    <w:rsid w:val="00E15411"/>
    <w:rsid w:val="00E20AF9"/>
    <w:rsid w:val="00E345C2"/>
    <w:rsid w:val="00E41ABB"/>
    <w:rsid w:val="00E45330"/>
    <w:rsid w:val="00E57B53"/>
    <w:rsid w:val="00E71C0D"/>
    <w:rsid w:val="00E72D8D"/>
    <w:rsid w:val="00E75751"/>
    <w:rsid w:val="00EC2986"/>
    <w:rsid w:val="00EC3FFA"/>
    <w:rsid w:val="00EC430A"/>
    <w:rsid w:val="00EC60CF"/>
    <w:rsid w:val="00ED3422"/>
    <w:rsid w:val="00ED6B6F"/>
    <w:rsid w:val="00EE4AAD"/>
    <w:rsid w:val="00EE552B"/>
    <w:rsid w:val="00EF1F84"/>
    <w:rsid w:val="00F00088"/>
    <w:rsid w:val="00F0016D"/>
    <w:rsid w:val="00F1274B"/>
    <w:rsid w:val="00F23D6C"/>
    <w:rsid w:val="00F377D5"/>
    <w:rsid w:val="00F37C38"/>
    <w:rsid w:val="00F60F72"/>
    <w:rsid w:val="00F6701B"/>
    <w:rsid w:val="00F71AD3"/>
    <w:rsid w:val="00F8419A"/>
    <w:rsid w:val="00F906CC"/>
    <w:rsid w:val="00F9431C"/>
    <w:rsid w:val="00F95FA9"/>
    <w:rsid w:val="00F9679D"/>
    <w:rsid w:val="00FA4725"/>
    <w:rsid w:val="00FA476A"/>
    <w:rsid w:val="00FA64DC"/>
    <w:rsid w:val="00FB0227"/>
    <w:rsid w:val="00FB2A30"/>
    <w:rsid w:val="00FB564D"/>
    <w:rsid w:val="00FB5D2E"/>
    <w:rsid w:val="00FD7D6C"/>
    <w:rsid w:val="00FE3F0F"/>
    <w:rsid w:val="00FE3F48"/>
    <w:rsid w:val="00FF10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1CC786E"/>
  <w14:defaultImageDpi w14:val="0"/>
  <w15:docId w15:val="{17886FE1-663F-4666-BE4C-F33CB1775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Courier" w:hAnsi="Courie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style>
  <w:style w:type="character" w:customStyle="1" w:styleId="Hypertext">
    <w:name w:val="Hypertext"/>
    <w:uiPriority w:val="99"/>
    <w:rPr>
      <w:color w:val="0000FF"/>
      <w:u w:val="single"/>
    </w:rPr>
  </w:style>
  <w:style w:type="character" w:customStyle="1" w:styleId="InternetLin">
    <w:name w:val="Internet Lin"/>
    <w:uiPriority w:val="99"/>
  </w:style>
  <w:style w:type="character" w:styleId="Hyperlink">
    <w:name w:val="Hyperlink"/>
    <w:uiPriority w:val="99"/>
    <w:rPr>
      <w:color w:val="0000FF"/>
      <w:u w:val="single"/>
    </w:rPr>
  </w:style>
  <w:style w:type="character" w:customStyle="1" w:styleId="SYSHYPERTEXT">
    <w:name w:val="SYS_HYPERTEXT"/>
    <w:uiPriority w:val="99"/>
    <w:rsid w:val="00BE6D2C"/>
    <w:rPr>
      <w:color w:val="0000FF"/>
      <w:u w:val="single"/>
    </w:rPr>
  </w:style>
  <w:style w:type="paragraph" w:styleId="Header">
    <w:name w:val="header"/>
    <w:basedOn w:val="Normal"/>
    <w:link w:val="HeaderChar"/>
    <w:uiPriority w:val="99"/>
    <w:unhideWhenUsed/>
    <w:rsid w:val="00BE6D2C"/>
    <w:pPr>
      <w:tabs>
        <w:tab w:val="center" w:pos="4680"/>
        <w:tab w:val="right" w:pos="9360"/>
      </w:tabs>
    </w:pPr>
  </w:style>
  <w:style w:type="character" w:customStyle="1" w:styleId="HeaderChar">
    <w:name w:val="Header Char"/>
    <w:basedOn w:val="DefaultParagraphFont"/>
    <w:link w:val="Header"/>
    <w:uiPriority w:val="99"/>
    <w:rsid w:val="00BE6D2C"/>
    <w:rPr>
      <w:rFonts w:ascii="Courier" w:hAnsi="Courier"/>
      <w:sz w:val="24"/>
      <w:szCs w:val="24"/>
    </w:rPr>
  </w:style>
  <w:style w:type="paragraph" w:styleId="Footer">
    <w:name w:val="footer"/>
    <w:basedOn w:val="Normal"/>
    <w:link w:val="FooterChar"/>
    <w:uiPriority w:val="99"/>
    <w:unhideWhenUsed/>
    <w:rsid w:val="00BE6D2C"/>
    <w:pPr>
      <w:tabs>
        <w:tab w:val="center" w:pos="4680"/>
        <w:tab w:val="right" w:pos="9360"/>
      </w:tabs>
    </w:pPr>
  </w:style>
  <w:style w:type="character" w:customStyle="1" w:styleId="FooterChar">
    <w:name w:val="Footer Char"/>
    <w:basedOn w:val="DefaultParagraphFont"/>
    <w:link w:val="Footer"/>
    <w:uiPriority w:val="99"/>
    <w:rsid w:val="00BE6D2C"/>
    <w:rPr>
      <w:rFonts w:ascii="Courier" w:hAnsi="Courier"/>
      <w:sz w:val="24"/>
      <w:szCs w:val="24"/>
    </w:rPr>
  </w:style>
  <w:style w:type="paragraph" w:styleId="ListParagraph">
    <w:name w:val="List Paragraph"/>
    <w:basedOn w:val="Normal"/>
    <w:uiPriority w:val="34"/>
    <w:qFormat/>
    <w:rsid w:val="00EC2986"/>
    <w:pPr>
      <w:ind w:left="720"/>
      <w:contextualSpacing/>
    </w:pPr>
  </w:style>
  <w:style w:type="paragraph" w:styleId="BalloonText">
    <w:name w:val="Balloon Text"/>
    <w:basedOn w:val="Normal"/>
    <w:link w:val="BalloonTextChar"/>
    <w:uiPriority w:val="99"/>
    <w:semiHidden/>
    <w:unhideWhenUsed/>
    <w:rsid w:val="000E371D"/>
    <w:rPr>
      <w:rFonts w:ascii="Tahoma" w:hAnsi="Tahoma" w:cs="Tahoma"/>
      <w:sz w:val="16"/>
      <w:szCs w:val="16"/>
    </w:rPr>
  </w:style>
  <w:style w:type="character" w:customStyle="1" w:styleId="BalloonTextChar">
    <w:name w:val="Balloon Text Char"/>
    <w:basedOn w:val="DefaultParagraphFont"/>
    <w:link w:val="BalloonText"/>
    <w:uiPriority w:val="99"/>
    <w:semiHidden/>
    <w:rsid w:val="000E371D"/>
    <w:rPr>
      <w:rFonts w:ascii="Tahoma" w:hAnsi="Tahoma" w:cs="Tahoma"/>
      <w:sz w:val="16"/>
      <w:szCs w:val="16"/>
    </w:rPr>
  </w:style>
  <w:style w:type="character" w:styleId="CommentReference">
    <w:name w:val="annotation reference"/>
    <w:basedOn w:val="DefaultParagraphFont"/>
    <w:uiPriority w:val="99"/>
    <w:semiHidden/>
    <w:unhideWhenUsed/>
    <w:rsid w:val="004F10DD"/>
    <w:rPr>
      <w:sz w:val="16"/>
      <w:szCs w:val="16"/>
    </w:rPr>
  </w:style>
  <w:style w:type="paragraph" w:styleId="CommentText">
    <w:name w:val="annotation text"/>
    <w:basedOn w:val="Normal"/>
    <w:link w:val="CommentTextChar"/>
    <w:uiPriority w:val="99"/>
    <w:unhideWhenUsed/>
    <w:rsid w:val="004F10DD"/>
    <w:rPr>
      <w:sz w:val="20"/>
      <w:szCs w:val="20"/>
    </w:rPr>
  </w:style>
  <w:style w:type="character" w:customStyle="1" w:styleId="CommentTextChar">
    <w:name w:val="Comment Text Char"/>
    <w:basedOn w:val="DefaultParagraphFont"/>
    <w:link w:val="CommentText"/>
    <w:uiPriority w:val="99"/>
    <w:rsid w:val="004F10DD"/>
    <w:rPr>
      <w:rFonts w:ascii="Courier" w:hAnsi="Courier"/>
      <w:sz w:val="20"/>
      <w:szCs w:val="20"/>
    </w:rPr>
  </w:style>
  <w:style w:type="paragraph" w:styleId="CommentSubject">
    <w:name w:val="annotation subject"/>
    <w:basedOn w:val="CommentText"/>
    <w:next w:val="CommentText"/>
    <w:link w:val="CommentSubjectChar"/>
    <w:uiPriority w:val="99"/>
    <w:semiHidden/>
    <w:unhideWhenUsed/>
    <w:rsid w:val="004F10DD"/>
    <w:rPr>
      <w:b/>
      <w:bCs/>
    </w:rPr>
  </w:style>
  <w:style w:type="character" w:customStyle="1" w:styleId="CommentSubjectChar">
    <w:name w:val="Comment Subject Char"/>
    <w:basedOn w:val="CommentTextChar"/>
    <w:link w:val="CommentSubject"/>
    <w:uiPriority w:val="99"/>
    <w:semiHidden/>
    <w:rsid w:val="004F10DD"/>
    <w:rPr>
      <w:rFonts w:ascii="Courier" w:hAnsi="Courier"/>
      <w:b/>
      <w:bCs/>
      <w:sz w:val="20"/>
      <w:szCs w:val="20"/>
    </w:rPr>
  </w:style>
  <w:style w:type="character" w:styleId="UnresolvedMention">
    <w:name w:val="Unresolved Mention"/>
    <w:basedOn w:val="DefaultParagraphFont"/>
    <w:uiPriority w:val="99"/>
    <w:semiHidden/>
    <w:unhideWhenUsed/>
    <w:rsid w:val="005F3658"/>
    <w:rPr>
      <w:color w:val="605E5C"/>
      <w:shd w:val="clear" w:color="auto" w:fill="E1DFDD"/>
    </w:rPr>
  </w:style>
  <w:style w:type="paragraph" w:styleId="Revision">
    <w:name w:val="Revision"/>
    <w:hidden/>
    <w:uiPriority w:val="99"/>
    <w:semiHidden/>
    <w:rsid w:val="002C0D11"/>
    <w:pPr>
      <w:spacing w:after="0" w:line="240" w:lineRule="auto"/>
    </w:pPr>
    <w:rPr>
      <w:rFonts w:ascii="Courier" w:hAnsi="Courier"/>
      <w:sz w:val="24"/>
      <w:szCs w:val="24"/>
    </w:rPr>
  </w:style>
  <w:style w:type="table" w:styleId="TableGrid">
    <w:name w:val="Table Grid"/>
    <w:basedOn w:val="TableNormal"/>
    <w:uiPriority w:val="39"/>
    <w:rsid w:val="00CB03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63752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37331430">
      <w:bodyDiv w:val="1"/>
      <w:marLeft w:val="0"/>
      <w:marRight w:val="0"/>
      <w:marTop w:val="0"/>
      <w:marBottom w:val="0"/>
      <w:divBdr>
        <w:top w:val="none" w:sz="0" w:space="0" w:color="auto"/>
        <w:left w:val="none" w:sz="0" w:space="0" w:color="auto"/>
        <w:bottom w:val="none" w:sz="0" w:space="0" w:color="auto"/>
        <w:right w:val="none" w:sz="0" w:space="0" w:color="auto"/>
      </w:divBdr>
      <w:divsChild>
        <w:div w:id="1757314041">
          <w:marLeft w:val="0"/>
          <w:marRight w:val="0"/>
          <w:marTop w:val="0"/>
          <w:marBottom w:val="0"/>
          <w:divBdr>
            <w:top w:val="none" w:sz="0" w:space="0" w:color="auto"/>
            <w:left w:val="none" w:sz="0" w:space="0" w:color="auto"/>
            <w:bottom w:val="none" w:sz="0" w:space="0" w:color="auto"/>
            <w:right w:val="none" w:sz="0" w:space="0" w:color="auto"/>
          </w:divBdr>
        </w:div>
        <w:div w:id="692074441">
          <w:marLeft w:val="0"/>
          <w:marRight w:val="0"/>
          <w:marTop w:val="0"/>
          <w:marBottom w:val="0"/>
          <w:divBdr>
            <w:top w:val="none" w:sz="0" w:space="0" w:color="auto"/>
            <w:left w:val="none" w:sz="0" w:space="0" w:color="auto"/>
            <w:bottom w:val="none" w:sz="0" w:space="0" w:color="auto"/>
            <w:right w:val="none" w:sz="0" w:space="0" w:color="auto"/>
          </w:divBdr>
        </w:div>
        <w:div w:id="726490606">
          <w:marLeft w:val="0"/>
          <w:marRight w:val="0"/>
          <w:marTop w:val="0"/>
          <w:marBottom w:val="0"/>
          <w:divBdr>
            <w:top w:val="none" w:sz="0" w:space="0" w:color="auto"/>
            <w:left w:val="none" w:sz="0" w:space="0" w:color="auto"/>
            <w:bottom w:val="none" w:sz="0" w:space="0" w:color="auto"/>
            <w:right w:val="none" w:sz="0" w:space="0" w:color="auto"/>
          </w:divBdr>
        </w:div>
        <w:div w:id="106126563">
          <w:marLeft w:val="0"/>
          <w:marRight w:val="0"/>
          <w:marTop w:val="0"/>
          <w:marBottom w:val="0"/>
          <w:divBdr>
            <w:top w:val="none" w:sz="0" w:space="0" w:color="auto"/>
            <w:left w:val="none" w:sz="0" w:space="0" w:color="auto"/>
            <w:bottom w:val="none" w:sz="0" w:space="0" w:color="auto"/>
            <w:right w:val="none" w:sz="0" w:space="0" w:color="auto"/>
          </w:divBdr>
        </w:div>
      </w:divsChild>
    </w:div>
    <w:div w:id="371685640">
      <w:bodyDiv w:val="1"/>
      <w:marLeft w:val="0"/>
      <w:marRight w:val="0"/>
      <w:marTop w:val="0"/>
      <w:marBottom w:val="0"/>
      <w:divBdr>
        <w:top w:val="none" w:sz="0" w:space="0" w:color="auto"/>
        <w:left w:val="none" w:sz="0" w:space="0" w:color="auto"/>
        <w:bottom w:val="none" w:sz="0" w:space="0" w:color="auto"/>
        <w:right w:val="none" w:sz="0" w:space="0" w:color="auto"/>
      </w:divBdr>
      <w:divsChild>
        <w:div w:id="866410674">
          <w:marLeft w:val="0"/>
          <w:marRight w:val="0"/>
          <w:marTop w:val="0"/>
          <w:marBottom w:val="0"/>
          <w:divBdr>
            <w:top w:val="none" w:sz="0" w:space="0" w:color="auto"/>
            <w:left w:val="none" w:sz="0" w:space="0" w:color="auto"/>
            <w:bottom w:val="none" w:sz="0" w:space="0" w:color="auto"/>
            <w:right w:val="none" w:sz="0" w:space="0" w:color="auto"/>
          </w:divBdr>
        </w:div>
        <w:div w:id="530610655">
          <w:marLeft w:val="0"/>
          <w:marRight w:val="0"/>
          <w:marTop w:val="0"/>
          <w:marBottom w:val="0"/>
          <w:divBdr>
            <w:top w:val="none" w:sz="0" w:space="0" w:color="auto"/>
            <w:left w:val="none" w:sz="0" w:space="0" w:color="auto"/>
            <w:bottom w:val="none" w:sz="0" w:space="0" w:color="auto"/>
            <w:right w:val="none" w:sz="0" w:space="0" w:color="auto"/>
          </w:divBdr>
        </w:div>
        <w:div w:id="83305795">
          <w:marLeft w:val="0"/>
          <w:marRight w:val="0"/>
          <w:marTop w:val="0"/>
          <w:marBottom w:val="0"/>
          <w:divBdr>
            <w:top w:val="none" w:sz="0" w:space="0" w:color="auto"/>
            <w:left w:val="none" w:sz="0" w:space="0" w:color="auto"/>
            <w:bottom w:val="none" w:sz="0" w:space="0" w:color="auto"/>
            <w:right w:val="none" w:sz="0" w:space="0" w:color="auto"/>
          </w:divBdr>
        </w:div>
        <w:div w:id="220099432">
          <w:marLeft w:val="0"/>
          <w:marRight w:val="0"/>
          <w:marTop w:val="0"/>
          <w:marBottom w:val="0"/>
          <w:divBdr>
            <w:top w:val="none" w:sz="0" w:space="0" w:color="auto"/>
            <w:left w:val="none" w:sz="0" w:space="0" w:color="auto"/>
            <w:bottom w:val="none" w:sz="0" w:space="0" w:color="auto"/>
            <w:right w:val="none" w:sz="0" w:space="0" w:color="auto"/>
          </w:divBdr>
        </w:div>
      </w:divsChild>
    </w:div>
    <w:div w:id="585848709">
      <w:bodyDiv w:val="1"/>
      <w:marLeft w:val="0"/>
      <w:marRight w:val="0"/>
      <w:marTop w:val="0"/>
      <w:marBottom w:val="0"/>
      <w:divBdr>
        <w:top w:val="none" w:sz="0" w:space="0" w:color="auto"/>
        <w:left w:val="none" w:sz="0" w:space="0" w:color="auto"/>
        <w:bottom w:val="none" w:sz="0" w:space="0" w:color="auto"/>
        <w:right w:val="none" w:sz="0" w:space="0" w:color="auto"/>
      </w:divBdr>
      <w:divsChild>
        <w:div w:id="478309228">
          <w:marLeft w:val="0"/>
          <w:marRight w:val="0"/>
          <w:marTop w:val="0"/>
          <w:marBottom w:val="0"/>
          <w:divBdr>
            <w:top w:val="none" w:sz="0" w:space="0" w:color="auto"/>
            <w:left w:val="none" w:sz="0" w:space="0" w:color="auto"/>
            <w:bottom w:val="none" w:sz="0" w:space="0" w:color="auto"/>
            <w:right w:val="none" w:sz="0" w:space="0" w:color="auto"/>
          </w:divBdr>
        </w:div>
        <w:div w:id="1034958589">
          <w:marLeft w:val="0"/>
          <w:marRight w:val="0"/>
          <w:marTop w:val="0"/>
          <w:marBottom w:val="0"/>
          <w:divBdr>
            <w:top w:val="none" w:sz="0" w:space="0" w:color="auto"/>
            <w:left w:val="none" w:sz="0" w:space="0" w:color="auto"/>
            <w:bottom w:val="none" w:sz="0" w:space="0" w:color="auto"/>
            <w:right w:val="none" w:sz="0" w:space="0" w:color="auto"/>
          </w:divBdr>
          <w:divsChild>
            <w:div w:id="595987376">
              <w:marLeft w:val="0"/>
              <w:marRight w:val="0"/>
              <w:marTop w:val="0"/>
              <w:marBottom w:val="0"/>
              <w:divBdr>
                <w:top w:val="none" w:sz="0" w:space="0" w:color="auto"/>
                <w:left w:val="none" w:sz="0" w:space="0" w:color="auto"/>
                <w:bottom w:val="none" w:sz="0" w:space="0" w:color="auto"/>
                <w:right w:val="none" w:sz="0" w:space="0" w:color="auto"/>
              </w:divBdr>
            </w:div>
            <w:div w:id="1672564967">
              <w:marLeft w:val="0"/>
              <w:marRight w:val="0"/>
              <w:marTop w:val="0"/>
              <w:marBottom w:val="0"/>
              <w:divBdr>
                <w:top w:val="none" w:sz="0" w:space="0" w:color="auto"/>
                <w:left w:val="none" w:sz="0" w:space="0" w:color="auto"/>
                <w:bottom w:val="none" w:sz="0" w:space="0" w:color="auto"/>
                <w:right w:val="none" w:sz="0" w:space="0" w:color="auto"/>
              </w:divBdr>
            </w:div>
            <w:div w:id="1336690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220831">
      <w:bodyDiv w:val="1"/>
      <w:marLeft w:val="0"/>
      <w:marRight w:val="0"/>
      <w:marTop w:val="0"/>
      <w:marBottom w:val="0"/>
      <w:divBdr>
        <w:top w:val="none" w:sz="0" w:space="0" w:color="auto"/>
        <w:left w:val="none" w:sz="0" w:space="0" w:color="auto"/>
        <w:bottom w:val="none" w:sz="0" w:space="0" w:color="auto"/>
        <w:right w:val="none" w:sz="0" w:space="0" w:color="auto"/>
      </w:divBdr>
      <w:divsChild>
        <w:div w:id="795417510">
          <w:marLeft w:val="0"/>
          <w:marRight w:val="0"/>
          <w:marTop w:val="0"/>
          <w:marBottom w:val="0"/>
          <w:divBdr>
            <w:top w:val="none" w:sz="0" w:space="0" w:color="auto"/>
            <w:left w:val="none" w:sz="0" w:space="0" w:color="auto"/>
            <w:bottom w:val="none" w:sz="0" w:space="0" w:color="auto"/>
            <w:right w:val="none" w:sz="0" w:space="0" w:color="auto"/>
          </w:divBdr>
        </w:div>
        <w:div w:id="1626154289">
          <w:marLeft w:val="0"/>
          <w:marRight w:val="0"/>
          <w:marTop w:val="0"/>
          <w:marBottom w:val="0"/>
          <w:divBdr>
            <w:top w:val="none" w:sz="0" w:space="0" w:color="auto"/>
            <w:left w:val="none" w:sz="0" w:space="0" w:color="auto"/>
            <w:bottom w:val="none" w:sz="0" w:space="0" w:color="auto"/>
            <w:right w:val="none" w:sz="0" w:space="0" w:color="auto"/>
          </w:divBdr>
          <w:divsChild>
            <w:div w:id="863590601">
              <w:marLeft w:val="0"/>
              <w:marRight w:val="0"/>
              <w:marTop w:val="0"/>
              <w:marBottom w:val="0"/>
              <w:divBdr>
                <w:top w:val="none" w:sz="0" w:space="0" w:color="auto"/>
                <w:left w:val="none" w:sz="0" w:space="0" w:color="auto"/>
                <w:bottom w:val="none" w:sz="0" w:space="0" w:color="auto"/>
                <w:right w:val="none" w:sz="0" w:space="0" w:color="auto"/>
              </w:divBdr>
            </w:div>
            <w:div w:id="958216929">
              <w:marLeft w:val="0"/>
              <w:marRight w:val="0"/>
              <w:marTop w:val="0"/>
              <w:marBottom w:val="0"/>
              <w:divBdr>
                <w:top w:val="none" w:sz="0" w:space="0" w:color="auto"/>
                <w:left w:val="none" w:sz="0" w:space="0" w:color="auto"/>
                <w:bottom w:val="none" w:sz="0" w:space="0" w:color="auto"/>
                <w:right w:val="none" w:sz="0" w:space="0" w:color="auto"/>
              </w:divBdr>
            </w:div>
            <w:div w:id="1816600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2090316">
      <w:bodyDiv w:val="1"/>
      <w:marLeft w:val="0"/>
      <w:marRight w:val="0"/>
      <w:marTop w:val="0"/>
      <w:marBottom w:val="0"/>
      <w:divBdr>
        <w:top w:val="none" w:sz="0" w:space="0" w:color="auto"/>
        <w:left w:val="none" w:sz="0" w:space="0" w:color="auto"/>
        <w:bottom w:val="none" w:sz="0" w:space="0" w:color="auto"/>
        <w:right w:val="none" w:sz="0" w:space="0" w:color="auto"/>
      </w:divBdr>
      <w:divsChild>
        <w:div w:id="1275136525">
          <w:marLeft w:val="0"/>
          <w:marRight w:val="0"/>
          <w:marTop w:val="0"/>
          <w:marBottom w:val="0"/>
          <w:divBdr>
            <w:top w:val="none" w:sz="0" w:space="0" w:color="auto"/>
            <w:left w:val="none" w:sz="0" w:space="0" w:color="auto"/>
            <w:bottom w:val="none" w:sz="0" w:space="0" w:color="auto"/>
            <w:right w:val="none" w:sz="0" w:space="0" w:color="auto"/>
          </w:divBdr>
        </w:div>
        <w:div w:id="1104032867">
          <w:marLeft w:val="0"/>
          <w:marRight w:val="0"/>
          <w:marTop w:val="0"/>
          <w:marBottom w:val="0"/>
          <w:divBdr>
            <w:top w:val="none" w:sz="0" w:space="0" w:color="auto"/>
            <w:left w:val="none" w:sz="0" w:space="0" w:color="auto"/>
            <w:bottom w:val="none" w:sz="0" w:space="0" w:color="auto"/>
            <w:right w:val="none" w:sz="0" w:space="0" w:color="auto"/>
          </w:divBdr>
          <w:divsChild>
            <w:div w:id="574361733">
              <w:marLeft w:val="0"/>
              <w:marRight w:val="0"/>
              <w:marTop w:val="0"/>
              <w:marBottom w:val="0"/>
              <w:divBdr>
                <w:top w:val="none" w:sz="0" w:space="0" w:color="auto"/>
                <w:left w:val="none" w:sz="0" w:space="0" w:color="auto"/>
                <w:bottom w:val="none" w:sz="0" w:space="0" w:color="auto"/>
                <w:right w:val="none" w:sz="0" w:space="0" w:color="auto"/>
              </w:divBdr>
            </w:div>
            <w:div w:id="1307970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7074202">
      <w:bodyDiv w:val="1"/>
      <w:marLeft w:val="0"/>
      <w:marRight w:val="0"/>
      <w:marTop w:val="0"/>
      <w:marBottom w:val="0"/>
      <w:divBdr>
        <w:top w:val="none" w:sz="0" w:space="0" w:color="auto"/>
        <w:left w:val="none" w:sz="0" w:space="0" w:color="auto"/>
        <w:bottom w:val="none" w:sz="0" w:space="0" w:color="auto"/>
        <w:right w:val="none" w:sz="0" w:space="0" w:color="auto"/>
      </w:divBdr>
      <w:divsChild>
        <w:div w:id="1840264727">
          <w:marLeft w:val="0"/>
          <w:marRight w:val="0"/>
          <w:marTop w:val="0"/>
          <w:marBottom w:val="0"/>
          <w:divBdr>
            <w:top w:val="none" w:sz="0" w:space="0" w:color="auto"/>
            <w:left w:val="none" w:sz="0" w:space="0" w:color="auto"/>
            <w:bottom w:val="none" w:sz="0" w:space="0" w:color="auto"/>
            <w:right w:val="none" w:sz="0" w:space="0" w:color="auto"/>
          </w:divBdr>
        </w:div>
        <w:div w:id="648218634">
          <w:marLeft w:val="0"/>
          <w:marRight w:val="0"/>
          <w:marTop w:val="0"/>
          <w:marBottom w:val="0"/>
          <w:divBdr>
            <w:top w:val="none" w:sz="0" w:space="0" w:color="auto"/>
            <w:left w:val="none" w:sz="0" w:space="0" w:color="auto"/>
            <w:bottom w:val="none" w:sz="0" w:space="0" w:color="auto"/>
            <w:right w:val="none" w:sz="0" w:space="0" w:color="auto"/>
          </w:divBdr>
          <w:divsChild>
            <w:div w:id="498278144">
              <w:marLeft w:val="0"/>
              <w:marRight w:val="0"/>
              <w:marTop w:val="0"/>
              <w:marBottom w:val="0"/>
              <w:divBdr>
                <w:top w:val="none" w:sz="0" w:space="0" w:color="auto"/>
                <w:left w:val="none" w:sz="0" w:space="0" w:color="auto"/>
                <w:bottom w:val="none" w:sz="0" w:space="0" w:color="auto"/>
                <w:right w:val="none" w:sz="0" w:space="0" w:color="auto"/>
              </w:divBdr>
            </w:div>
            <w:div w:id="1310331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829617">
      <w:bodyDiv w:val="1"/>
      <w:marLeft w:val="0"/>
      <w:marRight w:val="0"/>
      <w:marTop w:val="0"/>
      <w:marBottom w:val="0"/>
      <w:divBdr>
        <w:top w:val="none" w:sz="0" w:space="0" w:color="auto"/>
        <w:left w:val="none" w:sz="0" w:space="0" w:color="auto"/>
        <w:bottom w:val="none" w:sz="0" w:space="0" w:color="auto"/>
        <w:right w:val="none" w:sz="0" w:space="0" w:color="auto"/>
      </w:divBdr>
      <w:divsChild>
        <w:div w:id="100613464">
          <w:marLeft w:val="0"/>
          <w:marRight w:val="0"/>
          <w:marTop w:val="0"/>
          <w:marBottom w:val="0"/>
          <w:divBdr>
            <w:top w:val="none" w:sz="0" w:space="0" w:color="auto"/>
            <w:left w:val="none" w:sz="0" w:space="0" w:color="auto"/>
            <w:bottom w:val="none" w:sz="0" w:space="0" w:color="auto"/>
            <w:right w:val="none" w:sz="0" w:space="0" w:color="auto"/>
          </w:divBdr>
        </w:div>
        <w:div w:id="1856965819">
          <w:marLeft w:val="0"/>
          <w:marRight w:val="0"/>
          <w:marTop w:val="0"/>
          <w:marBottom w:val="0"/>
          <w:divBdr>
            <w:top w:val="none" w:sz="0" w:space="0" w:color="auto"/>
            <w:left w:val="none" w:sz="0" w:space="0" w:color="auto"/>
            <w:bottom w:val="none" w:sz="0" w:space="0" w:color="auto"/>
            <w:right w:val="none" w:sz="0" w:space="0" w:color="auto"/>
          </w:divBdr>
        </w:div>
        <w:div w:id="1959069277">
          <w:marLeft w:val="0"/>
          <w:marRight w:val="0"/>
          <w:marTop w:val="0"/>
          <w:marBottom w:val="0"/>
          <w:divBdr>
            <w:top w:val="none" w:sz="0" w:space="0" w:color="auto"/>
            <w:left w:val="none" w:sz="0" w:space="0" w:color="auto"/>
            <w:bottom w:val="none" w:sz="0" w:space="0" w:color="auto"/>
            <w:right w:val="none" w:sz="0" w:space="0" w:color="auto"/>
          </w:divBdr>
        </w:div>
        <w:div w:id="743142385">
          <w:marLeft w:val="0"/>
          <w:marRight w:val="0"/>
          <w:marTop w:val="0"/>
          <w:marBottom w:val="0"/>
          <w:divBdr>
            <w:top w:val="none" w:sz="0" w:space="0" w:color="auto"/>
            <w:left w:val="none" w:sz="0" w:space="0" w:color="auto"/>
            <w:bottom w:val="none" w:sz="0" w:space="0" w:color="auto"/>
            <w:right w:val="none" w:sz="0" w:space="0" w:color="auto"/>
          </w:divBdr>
        </w:div>
        <w:div w:id="225067816">
          <w:marLeft w:val="0"/>
          <w:marRight w:val="0"/>
          <w:marTop w:val="0"/>
          <w:marBottom w:val="0"/>
          <w:divBdr>
            <w:top w:val="none" w:sz="0" w:space="0" w:color="auto"/>
            <w:left w:val="none" w:sz="0" w:space="0" w:color="auto"/>
            <w:bottom w:val="none" w:sz="0" w:space="0" w:color="auto"/>
            <w:right w:val="none" w:sz="0" w:space="0" w:color="auto"/>
          </w:divBdr>
        </w:div>
        <w:div w:id="1680886305">
          <w:marLeft w:val="0"/>
          <w:marRight w:val="0"/>
          <w:marTop w:val="0"/>
          <w:marBottom w:val="0"/>
          <w:divBdr>
            <w:top w:val="none" w:sz="0" w:space="0" w:color="auto"/>
            <w:left w:val="none" w:sz="0" w:space="0" w:color="auto"/>
            <w:bottom w:val="none" w:sz="0" w:space="0" w:color="auto"/>
            <w:right w:val="none" w:sz="0" w:space="0" w:color="auto"/>
          </w:divBdr>
        </w:div>
        <w:div w:id="1990012073">
          <w:marLeft w:val="0"/>
          <w:marRight w:val="0"/>
          <w:marTop w:val="0"/>
          <w:marBottom w:val="0"/>
          <w:divBdr>
            <w:top w:val="none" w:sz="0" w:space="0" w:color="auto"/>
            <w:left w:val="none" w:sz="0" w:space="0" w:color="auto"/>
            <w:bottom w:val="none" w:sz="0" w:space="0" w:color="auto"/>
            <w:right w:val="none" w:sz="0" w:space="0" w:color="auto"/>
          </w:divBdr>
        </w:div>
        <w:div w:id="1481801035">
          <w:marLeft w:val="0"/>
          <w:marRight w:val="0"/>
          <w:marTop w:val="0"/>
          <w:marBottom w:val="0"/>
          <w:divBdr>
            <w:top w:val="none" w:sz="0" w:space="0" w:color="auto"/>
            <w:left w:val="none" w:sz="0" w:space="0" w:color="auto"/>
            <w:bottom w:val="none" w:sz="0" w:space="0" w:color="auto"/>
            <w:right w:val="none" w:sz="0" w:space="0" w:color="auto"/>
          </w:divBdr>
        </w:div>
        <w:div w:id="1109007450">
          <w:marLeft w:val="0"/>
          <w:marRight w:val="0"/>
          <w:marTop w:val="0"/>
          <w:marBottom w:val="0"/>
          <w:divBdr>
            <w:top w:val="none" w:sz="0" w:space="0" w:color="auto"/>
            <w:left w:val="none" w:sz="0" w:space="0" w:color="auto"/>
            <w:bottom w:val="none" w:sz="0" w:space="0" w:color="auto"/>
            <w:right w:val="none" w:sz="0" w:space="0" w:color="auto"/>
          </w:divBdr>
        </w:div>
        <w:div w:id="837306297">
          <w:marLeft w:val="0"/>
          <w:marRight w:val="0"/>
          <w:marTop w:val="0"/>
          <w:marBottom w:val="0"/>
          <w:divBdr>
            <w:top w:val="none" w:sz="0" w:space="0" w:color="auto"/>
            <w:left w:val="none" w:sz="0" w:space="0" w:color="auto"/>
            <w:bottom w:val="none" w:sz="0" w:space="0" w:color="auto"/>
            <w:right w:val="none" w:sz="0" w:space="0" w:color="auto"/>
          </w:divBdr>
        </w:div>
        <w:div w:id="605580500">
          <w:marLeft w:val="0"/>
          <w:marRight w:val="0"/>
          <w:marTop w:val="0"/>
          <w:marBottom w:val="0"/>
          <w:divBdr>
            <w:top w:val="none" w:sz="0" w:space="0" w:color="auto"/>
            <w:left w:val="none" w:sz="0" w:space="0" w:color="auto"/>
            <w:bottom w:val="none" w:sz="0" w:space="0" w:color="auto"/>
            <w:right w:val="none" w:sz="0" w:space="0" w:color="auto"/>
          </w:divBdr>
        </w:div>
        <w:div w:id="495539020">
          <w:marLeft w:val="0"/>
          <w:marRight w:val="0"/>
          <w:marTop w:val="0"/>
          <w:marBottom w:val="0"/>
          <w:divBdr>
            <w:top w:val="none" w:sz="0" w:space="0" w:color="auto"/>
            <w:left w:val="none" w:sz="0" w:space="0" w:color="auto"/>
            <w:bottom w:val="none" w:sz="0" w:space="0" w:color="auto"/>
            <w:right w:val="none" w:sz="0" w:space="0" w:color="auto"/>
          </w:divBdr>
        </w:div>
        <w:div w:id="9455749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tencate.com/"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synteen.com/sf20.html"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hich\af37\dbch\af39\loch\f37%20w.hueskerinc.com/" TargetMode="External"/><Relationship Id="rId5" Type="http://schemas.openxmlformats.org/officeDocument/2006/relationships/webSettings" Target="webSettings.xml"/><Relationship Id="rId15" Type="http://schemas.openxmlformats.org/officeDocument/2006/relationships/hyperlink" Target="http://www.nilex.com" TargetMode="External"/><Relationship Id="rId10" Type="http://schemas.openxmlformats.org/officeDocument/2006/relationships/hyperlink" Target="http://www.tencate.com/"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geogrid.com/" TargetMode="External"/><Relationship Id="rId14" Type="http://schemas.openxmlformats.org/officeDocument/2006/relationships/hyperlink" Target="http://www.tencat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6AB224-2AF6-45F0-BB50-9F5BB2C8C0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8054</Words>
  <Characters>45910</Characters>
  <Application>Microsoft Office Word</Application>
  <DocSecurity>0</DocSecurity>
  <Lines>382</Lines>
  <Paragraphs>107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53857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Doug Lingren</dc:creator>
  <cp:lastModifiedBy>Admin</cp:lastModifiedBy>
  <cp:revision>3</cp:revision>
  <cp:lastPrinted>2026-08-13T15:07:00Z</cp:lastPrinted>
  <dcterms:created xsi:type="dcterms:W3CDTF">2026-08-13T15:07:00Z</dcterms:created>
  <dcterms:modified xsi:type="dcterms:W3CDTF">2026-08-13T15:07:00Z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bf58e5a62882b508fd89a89b0f23cf81e85cddb22dc5fdabfb53fb21644b7070</vt:lpwstr>
  </property>
</Properties>
</file>